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39" w:type="dxa"/>
        <w:tblCellMar>
          <w:left w:w="70" w:type="dxa"/>
          <w:right w:w="70" w:type="dxa"/>
        </w:tblCellMar>
        <w:tblLook w:val="0000" w:firstRow="0" w:lastRow="0" w:firstColumn="0" w:lastColumn="0" w:noHBand="0" w:noVBand="0"/>
      </w:tblPr>
      <w:tblGrid>
        <w:gridCol w:w="4860"/>
        <w:gridCol w:w="1980"/>
        <w:gridCol w:w="4140"/>
      </w:tblGrid>
      <w:tr w:rsidR="008B2F26" w:rsidTr="00D91D9C">
        <w:trPr>
          <w:cantSplit/>
          <w:trHeight w:val="2705"/>
        </w:trPr>
        <w:tc>
          <w:tcPr>
            <w:tcW w:w="4860" w:type="dxa"/>
            <w:tcBorders>
              <w:bottom w:val="nil"/>
            </w:tcBorders>
            <w:vAlign w:val="bottom"/>
          </w:tcPr>
          <w:p w:rsidR="008B2F26" w:rsidRPr="000D6769" w:rsidRDefault="008B2F26" w:rsidP="00D91D9C">
            <w:pPr>
              <w:pStyle w:val="Titre2"/>
              <w:jc w:val="center"/>
              <w:rPr>
                <w:b/>
                <w:bCs/>
                <w:sz w:val="32"/>
                <w:szCs w:val="32"/>
              </w:rPr>
            </w:pPr>
            <w:r w:rsidRPr="000D6769">
              <w:rPr>
                <w:b/>
                <w:bCs/>
                <w:sz w:val="32"/>
                <w:szCs w:val="32"/>
              </w:rPr>
              <w:t xml:space="preserve">Ministère de </w:t>
            </w:r>
            <w:r>
              <w:rPr>
                <w:b/>
                <w:bCs/>
                <w:sz w:val="32"/>
                <w:szCs w:val="32"/>
              </w:rPr>
              <w:t>la sante et  de l’hygiène publique</w:t>
            </w:r>
          </w:p>
          <w:p w:rsidR="008B2F26" w:rsidRDefault="008B2F26" w:rsidP="00D91D9C">
            <w:pPr>
              <w:jc w:val="center"/>
              <w:rPr>
                <w:rFonts w:ascii="Arial" w:hAnsi="Arial" w:cs="Arial"/>
                <w:b/>
                <w:bCs/>
              </w:rPr>
            </w:pPr>
            <w:r>
              <w:rPr>
                <w:rFonts w:ascii="Arial" w:hAnsi="Arial" w:cs="Arial"/>
                <w:b/>
                <w:bCs/>
              </w:rPr>
              <w:t>-----------------</w:t>
            </w:r>
          </w:p>
          <w:p w:rsidR="008B2F26" w:rsidRDefault="008B2F26" w:rsidP="00D91D9C">
            <w:pPr>
              <w:jc w:val="center"/>
              <w:rPr>
                <w:rFonts w:ascii="Arial" w:hAnsi="Arial" w:cs="Arial"/>
                <w:b/>
                <w:bCs/>
                <w:lang w:val="fr-BE"/>
              </w:rPr>
            </w:pPr>
            <w:r>
              <w:rPr>
                <w:rFonts w:ascii="Arial" w:hAnsi="Arial" w:cs="Arial"/>
                <w:b/>
                <w:bCs/>
                <w:lang w:val="fr-BE"/>
              </w:rPr>
              <w:t>DRSHP LABÉ</w:t>
            </w:r>
          </w:p>
          <w:p w:rsidR="008B2F26" w:rsidRPr="000D6769" w:rsidRDefault="008B2F26" w:rsidP="00D91D9C">
            <w:pPr>
              <w:jc w:val="center"/>
              <w:rPr>
                <w:rFonts w:ascii="Arial" w:hAnsi="Arial" w:cs="Arial"/>
                <w:b/>
                <w:bCs/>
              </w:rPr>
            </w:pPr>
            <w:r>
              <w:rPr>
                <w:rFonts w:ascii="Arial" w:hAnsi="Arial" w:cs="Arial"/>
                <w:b/>
                <w:bCs/>
                <w:lang w:val="fr-BE"/>
              </w:rPr>
              <w:t xml:space="preserve">------------------------ </w:t>
            </w:r>
          </w:p>
          <w:p w:rsidR="008B2F26" w:rsidRDefault="008B2F26" w:rsidP="001F6359">
            <w:pPr>
              <w:rPr>
                <w:b/>
                <w:bCs/>
                <w:lang w:val="de-DE"/>
              </w:rPr>
            </w:pPr>
            <w:r>
              <w:rPr>
                <w:rFonts w:ascii="Arial" w:hAnsi="Arial" w:cs="Arial"/>
                <w:b/>
                <w:bCs/>
                <w:lang w:val="de-DE"/>
              </w:rPr>
              <w:t xml:space="preserve">              </w:t>
            </w:r>
          </w:p>
        </w:tc>
        <w:tc>
          <w:tcPr>
            <w:tcW w:w="1980" w:type="dxa"/>
            <w:tcBorders>
              <w:bottom w:val="nil"/>
            </w:tcBorders>
          </w:tcPr>
          <w:p w:rsidR="008B2F26" w:rsidRDefault="008B2F26" w:rsidP="00D91D9C">
            <w:pPr>
              <w:jc w:val="right"/>
              <w:rPr>
                <w:rFonts w:ascii="Arial" w:hAnsi="Arial" w:cs="Arial"/>
                <w:b/>
                <w:bCs/>
              </w:rPr>
            </w:pPr>
            <w:r>
              <w:rPr>
                <w:rFonts w:ascii="Arial" w:hAnsi="Arial" w:cs="Arial"/>
                <w:b/>
                <w:bCs/>
                <w:noProof/>
              </w:rPr>
              <w:drawing>
                <wp:inline distT="0" distB="0" distL="0" distR="0">
                  <wp:extent cx="1038225" cy="12573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38225" cy="1257300"/>
                          </a:xfrm>
                          <a:prstGeom prst="rect">
                            <a:avLst/>
                          </a:prstGeom>
                          <a:noFill/>
                          <a:ln w="9525">
                            <a:noFill/>
                            <a:miter lim="800000"/>
                            <a:headEnd/>
                            <a:tailEnd/>
                          </a:ln>
                        </pic:spPr>
                      </pic:pic>
                    </a:graphicData>
                  </a:graphic>
                </wp:inline>
              </w:drawing>
            </w:r>
          </w:p>
        </w:tc>
        <w:tc>
          <w:tcPr>
            <w:tcW w:w="4140" w:type="dxa"/>
            <w:tcBorders>
              <w:bottom w:val="nil"/>
            </w:tcBorders>
            <w:vAlign w:val="center"/>
          </w:tcPr>
          <w:p w:rsidR="008B2F26" w:rsidRDefault="008B2F26" w:rsidP="00D91D9C">
            <w:pPr>
              <w:pStyle w:val="Titre4"/>
              <w:rPr>
                <w:rFonts w:ascii="Arial" w:hAnsi="Arial" w:cs="Arial"/>
                <w:sz w:val="24"/>
                <w:szCs w:val="32"/>
              </w:rPr>
            </w:pPr>
            <w:r>
              <w:rPr>
                <w:rFonts w:ascii="Arial" w:hAnsi="Arial" w:cs="Arial"/>
                <w:sz w:val="24"/>
                <w:szCs w:val="32"/>
              </w:rPr>
              <w:t xml:space="preserve">       République de Guinée</w:t>
            </w:r>
          </w:p>
          <w:p w:rsidR="008B2F26" w:rsidRDefault="008B2F26" w:rsidP="00D91D9C">
            <w:pPr>
              <w:rPr>
                <w:rFonts w:ascii="Arial" w:hAnsi="Arial" w:cs="Arial"/>
                <w:b/>
                <w:bCs/>
                <w:sz w:val="32"/>
              </w:rPr>
            </w:pPr>
            <w:r>
              <w:rPr>
                <w:rFonts w:ascii="Arial" w:hAnsi="Arial" w:cs="Arial"/>
              </w:rPr>
              <w:t xml:space="preserve">              </w:t>
            </w:r>
            <w:r>
              <w:rPr>
                <w:rFonts w:ascii="Arial" w:hAnsi="Arial" w:cs="Arial"/>
                <w:b/>
                <w:bCs/>
                <w:sz w:val="32"/>
              </w:rPr>
              <w:t>……………….</w:t>
            </w:r>
          </w:p>
          <w:p w:rsidR="008B2F26" w:rsidRDefault="008B2F26" w:rsidP="00D91D9C">
            <w:pPr>
              <w:jc w:val="center"/>
              <w:rPr>
                <w:rFonts w:ascii="Arial" w:hAnsi="Arial" w:cs="Arial"/>
                <w:b/>
                <w:bCs/>
              </w:rPr>
            </w:pPr>
            <w:r>
              <w:rPr>
                <w:rFonts w:ascii="Arial" w:hAnsi="Arial" w:cs="Arial"/>
                <w:b/>
                <w:bCs/>
              </w:rPr>
              <w:t>Travail - Justice - Solidarité</w:t>
            </w:r>
          </w:p>
          <w:p w:rsidR="008B2F26" w:rsidRDefault="008B2F26" w:rsidP="00D91D9C">
            <w:pPr>
              <w:jc w:val="center"/>
              <w:rPr>
                <w:rFonts w:ascii="Arial" w:hAnsi="Arial" w:cs="Arial"/>
                <w:b/>
                <w:bCs/>
              </w:rPr>
            </w:pPr>
          </w:p>
          <w:p w:rsidR="008B2F26" w:rsidRDefault="008B2F26" w:rsidP="00D91D9C">
            <w:pPr>
              <w:jc w:val="center"/>
              <w:rPr>
                <w:rFonts w:ascii="Arial" w:hAnsi="Arial" w:cs="Arial"/>
                <w:b/>
                <w:bCs/>
              </w:rPr>
            </w:pPr>
            <w:r>
              <w:rPr>
                <w:rFonts w:ascii="Arial" w:hAnsi="Arial" w:cs="Arial"/>
                <w:b/>
                <w:bCs/>
              </w:rPr>
              <w:t xml:space="preserve">   </w:t>
            </w:r>
          </w:p>
        </w:tc>
      </w:tr>
    </w:tbl>
    <w:p w:rsidR="00777045" w:rsidRPr="001D5FC1" w:rsidRDefault="00777045" w:rsidP="00777045">
      <w:pPr>
        <w:spacing w:after="200" w:line="276" w:lineRule="auto"/>
        <w:rPr>
          <w:b/>
          <w:sz w:val="32"/>
          <w:szCs w:val="32"/>
        </w:rPr>
      </w:pPr>
    </w:p>
    <w:p w:rsidR="00777045" w:rsidRPr="001D5FC1" w:rsidRDefault="00691144" w:rsidP="00777045">
      <w:pPr>
        <w:spacing w:after="200" w:line="276" w:lineRule="auto"/>
        <w:rPr>
          <w:b/>
          <w:sz w:val="32"/>
          <w:szCs w:val="32"/>
        </w:rPr>
      </w:pP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371475</wp:posOffset>
                </wp:positionV>
                <wp:extent cx="7200900" cy="0"/>
                <wp:effectExtent l="33020" t="31750" r="33655" b="349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3430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9.25pt" to="53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" strokeweight="4.5pt">
                <v:stroke linestyle="thinThick"/>
              </v:line>
            </w:pict>
          </mc:Fallback>
        </mc:AlternateContent>
      </w:r>
    </w:p>
    <w:p w:rsidR="00777045" w:rsidRPr="001D5FC1" w:rsidRDefault="00777045" w:rsidP="00777045">
      <w:pPr>
        <w:spacing w:after="200" w:line="276" w:lineRule="auto"/>
        <w:rPr>
          <w:b/>
          <w:sz w:val="32"/>
          <w:szCs w:val="32"/>
        </w:rPr>
      </w:pPr>
    </w:p>
    <w:p w:rsidR="00777045" w:rsidRPr="001D5FC1" w:rsidRDefault="00777045" w:rsidP="00777045">
      <w:pPr>
        <w:spacing w:after="200" w:line="276" w:lineRule="auto"/>
        <w:rPr>
          <w:b/>
          <w:sz w:val="32"/>
          <w:szCs w:val="32"/>
        </w:rPr>
      </w:pPr>
      <w:r w:rsidRPr="001D5FC1">
        <w:rPr>
          <w:b/>
          <w:sz w:val="32"/>
          <w:szCs w:val="32"/>
        </w:rPr>
        <w:t xml:space="preserve">                                                       </w:t>
      </w:r>
    </w:p>
    <w:p w:rsidR="00777045" w:rsidRPr="001D5FC1" w:rsidRDefault="00691144" w:rsidP="00777045">
      <w:pPr>
        <w:spacing w:after="200" w:line="276" w:lineRule="auto"/>
        <w:jc w:val="center"/>
        <w:rPr>
          <w:b/>
          <w:sz w:val="40"/>
          <w:szCs w:val="40"/>
        </w:rPr>
      </w:pPr>
      <w:r>
        <w:rPr>
          <w:noProof/>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925830</wp:posOffset>
                </wp:positionV>
                <wp:extent cx="6838950" cy="622300"/>
                <wp:effectExtent l="31750" t="40005" r="34925" b="3302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223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7045" w:rsidRPr="00920476" w:rsidRDefault="005C559C" w:rsidP="00777045">
                            <w:pPr>
                              <w:pStyle w:val="Titre"/>
                              <w:rPr>
                                <w:b/>
                                <w:sz w:val="32"/>
                                <w:szCs w:val="40"/>
                              </w:rPr>
                            </w:pPr>
                            <w:r>
                              <w:rPr>
                                <w:b/>
                                <w:sz w:val="32"/>
                                <w:szCs w:val="40"/>
                              </w:rPr>
                              <w:t>SUPERVSION DES ACTIVITES DES DISTRICTS ET DES HOPITAUX DE LA REGION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8pt;margin-top:72.9pt;width:538.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" strokeweight="5pt">
                <v:stroke linestyle="thickThin"/>
                <v:shadow color="#868686"/>
                <v:textbox style="mso-fit-shape-to-text:t">
                  <w:txbxContent>
                    <w:p w:rsidR="00777045" w:rsidRPr="00920476" w:rsidRDefault="005C559C" w:rsidP="00777045">
                      <w:pPr>
                        <w:pStyle w:val="Titre"/>
                        <w:rPr>
                          <w:b/>
                          <w:sz w:val="32"/>
                          <w:szCs w:val="40"/>
                        </w:rPr>
                      </w:pPr>
                      <w:r>
                        <w:rPr>
                          <w:b/>
                          <w:sz w:val="32"/>
                          <w:szCs w:val="40"/>
                        </w:rPr>
                        <w:t>SUPERVSION DES ACTIVITES DES DISTRICTS ET DES HOPITAUX DE LA REGION</w:t>
                      </w:r>
                    </w:p>
                  </w:txbxContent>
                </v:textbox>
                <w10:wrap type="square"/>
              </v:shape>
            </w:pict>
          </mc:Fallback>
        </mc:AlternateContent>
      </w:r>
      <w:r w:rsidR="00777045" w:rsidRPr="001D5FC1">
        <w:rPr>
          <w:b/>
          <w:sz w:val="40"/>
          <w:szCs w:val="40"/>
        </w:rPr>
        <w:t>TERMES DE REFERENCE</w:t>
      </w:r>
    </w:p>
    <w:p w:rsidR="00777045" w:rsidRPr="001D5FC1" w:rsidRDefault="00777045" w:rsidP="00777045">
      <w:pPr>
        <w:spacing w:after="200" w:line="276" w:lineRule="auto"/>
        <w:jc w:val="center"/>
        <w:rPr>
          <w:b/>
          <w:sz w:val="40"/>
          <w:szCs w:val="40"/>
        </w:rPr>
      </w:pPr>
    </w:p>
    <w:p w:rsidR="00777045" w:rsidRPr="001D5FC1" w:rsidRDefault="00777045" w:rsidP="00777045">
      <w:pPr>
        <w:pStyle w:val="Titre"/>
      </w:pPr>
    </w:p>
    <w:p w:rsidR="00777045" w:rsidRPr="001D5FC1" w:rsidRDefault="00777045" w:rsidP="00777045">
      <w:pPr>
        <w:pStyle w:val="Titre"/>
        <w:jc w:val="left"/>
      </w:pPr>
    </w:p>
    <w:p w:rsidR="00777045" w:rsidRPr="00FB3D77" w:rsidRDefault="00FB3D77" w:rsidP="00FB3D77">
      <w:pPr>
        <w:pStyle w:val="Titre"/>
        <w:jc w:val="right"/>
        <w:rPr>
          <w:sz w:val="24"/>
        </w:rPr>
      </w:pPr>
      <w:r w:rsidRPr="00FB3D77">
        <w:rPr>
          <w:sz w:val="24"/>
        </w:rPr>
        <w:t>Période octobre 2011</w:t>
      </w:r>
    </w:p>
    <w:p w:rsidR="00777045" w:rsidRPr="001D5FC1" w:rsidRDefault="00777045" w:rsidP="00FB3D77">
      <w:pPr>
        <w:pStyle w:val="Titre"/>
        <w:jc w:val="right"/>
      </w:pPr>
    </w:p>
    <w:p w:rsidR="00777045" w:rsidRPr="001D5FC1" w:rsidRDefault="00777045" w:rsidP="00777045">
      <w:pPr>
        <w:pStyle w:val="Titre"/>
        <w:jc w:val="left"/>
      </w:pPr>
    </w:p>
    <w:p w:rsidR="00777045" w:rsidRPr="001D5FC1" w:rsidRDefault="005C559C" w:rsidP="00777045">
      <w:pPr>
        <w:pStyle w:val="Titre"/>
        <w:ind w:left="2832"/>
        <w:jc w:val="left"/>
        <w:rPr>
          <w:b/>
        </w:rPr>
      </w:pPr>
      <w:r>
        <w:rPr>
          <w:b/>
        </w:rPr>
        <w:t xml:space="preserve">    </w:t>
      </w:r>
      <w:r w:rsidR="00777045" w:rsidRPr="001D5FC1">
        <w:rPr>
          <w:b/>
        </w:rPr>
        <w:t>Présenté par</w:t>
      </w:r>
    </w:p>
    <w:p w:rsidR="00777045" w:rsidRPr="001D5FC1" w:rsidRDefault="00777045" w:rsidP="00777045">
      <w:pPr>
        <w:pStyle w:val="Titre"/>
        <w:ind w:left="2832"/>
        <w:jc w:val="left"/>
        <w:rPr>
          <w:b/>
        </w:rPr>
      </w:pPr>
    </w:p>
    <w:p w:rsidR="00777045" w:rsidRPr="001D5FC1" w:rsidRDefault="00777045" w:rsidP="00777045">
      <w:pPr>
        <w:pStyle w:val="Titre"/>
        <w:ind w:left="2832"/>
        <w:jc w:val="left"/>
      </w:pPr>
      <w:r w:rsidRPr="001D5FC1">
        <w:t xml:space="preserve">Dr </w:t>
      </w:r>
      <w:r w:rsidR="005C559C">
        <w:t>Mamadou Houdy BAH</w:t>
      </w:r>
    </w:p>
    <w:p w:rsidR="00777045" w:rsidRDefault="00777045" w:rsidP="00777045">
      <w:pPr>
        <w:pStyle w:val="Titre"/>
        <w:ind w:left="2832"/>
        <w:jc w:val="left"/>
      </w:pPr>
    </w:p>
    <w:p w:rsidR="005C559C" w:rsidRDefault="005C559C" w:rsidP="00777045">
      <w:pPr>
        <w:pStyle w:val="Titre"/>
        <w:ind w:left="2832"/>
        <w:jc w:val="left"/>
      </w:pPr>
    </w:p>
    <w:p w:rsidR="005C559C" w:rsidRPr="001D5FC1" w:rsidRDefault="005C559C" w:rsidP="00777045">
      <w:pPr>
        <w:pStyle w:val="Titre"/>
        <w:ind w:left="2832"/>
        <w:jc w:val="left"/>
      </w:pPr>
    </w:p>
    <w:p w:rsidR="005C559C" w:rsidRDefault="00691144" w:rsidP="001F6359">
      <w:pPr>
        <w:pStyle w:val="Titre"/>
        <w:ind w:left="2832"/>
        <w:jc w:val="left"/>
      </w:pPr>
      <w:r>
        <w:t xml:space="preserve">DRS </w:t>
      </w:r>
      <w:bookmarkStart w:id="0" w:name="_GoBack"/>
      <w:bookmarkEnd w:id="0"/>
      <w:r w:rsidR="00777045" w:rsidRPr="001D5FC1">
        <w:t xml:space="preserve"> de Labé.</w:t>
      </w:r>
    </w:p>
    <w:p w:rsidR="005C559C" w:rsidRPr="001D5FC1" w:rsidRDefault="005C559C" w:rsidP="00777045">
      <w:pPr>
        <w:pStyle w:val="Titre"/>
        <w:jc w:val="left"/>
      </w:pPr>
    </w:p>
    <w:p w:rsidR="00777045" w:rsidRPr="001D5FC1" w:rsidRDefault="00777045" w:rsidP="00777045">
      <w:pPr>
        <w:pStyle w:val="Titre"/>
        <w:jc w:val="left"/>
      </w:pPr>
    </w:p>
    <w:p w:rsidR="00B91865" w:rsidRDefault="00B91865" w:rsidP="00B91865">
      <w:pPr>
        <w:pBdr>
          <w:top w:val="single" w:sz="4" w:space="2" w:color="auto"/>
          <w:left w:val="single" w:sz="4" w:space="4" w:color="auto"/>
          <w:bottom w:val="single" w:sz="4" w:space="1" w:color="auto"/>
          <w:right w:val="single" w:sz="4" w:space="4" w:color="auto"/>
        </w:pBdr>
        <w:tabs>
          <w:tab w:val="left" w:pos="7455"/>
        </w:tabs>
        <w:spacing w:line="360" w:lineRule="auto"/>
        <w:rPr>
          <w:rFonts w:ascii="Arial" w:hAnsi="Arial" w:cs="Arial"/>
          <w:b/>
        </w:rPr>
      </w:pPr>
    </w:p>
    <w:p w:rsidR="00B65824" w:rsidRDefault="00251A01" w:rsidP="00B91865">
      <w:pPr>
        <w:pBdr>
          <w:top w:val="single" w:sz="4" w:space="2" w:color="auto"/>
          <w:left w:val="single" w:sz="4" w:space="4" w:color="auto"/>
          <w:bottom w:val="single" w:sz="4" w:space="1" w:color="auto"/>
          <w:right w:val="single" w:sz="4" w:space="4" w:color="auto"/>
        </w:pBdr>
        <w:tabs>
          <w:tab w:val="left" w:pos="7455"/>
        </w:tabs>
        <w:spacing w:line="360" w:lineRule="auto"/>
        <w:jc w:val="center"/>
        <w:rPr>
          <w:rFonts w:ascii="Arial" w:hAnsi="Arial" w:cs="Arial"/>
          <w:b/>
        </w:rPr>
      </w:pPr>
      <w:r>
        <w:rPr>
          <w:rFonts w:ascii="Arial" w:hAnsi="Arial" w:cs="Arial"/>
          <w:b/>
        </w:rPr>
        <w:lastRenderedPageBreak/>
        <w:t>PLAN DE SUPERVISION DES DISTRICTS SANITAIRES DE LA REGION DE LABE</w:t>
      </w:r>
    </w:p>
    <w:p w:rsidR="00B65824" w:rsidRDefault="00B65824" w:rsidP="00B65824">
      <w:pPr>
        <w:spacing w:line="360" w:lineRule="auto"/>
        <w:jc w:val="both"/>
        <w:outlineLvl w:val="0"/>
        <w:rPr>
          <w:rFonts w:ascii="Arial" w:hAnsi="Arial" w:cs="Arial"/>
          <w:b/>
        </w:rPr>
      </w:pPr>
    </w:p>
    <w:p w:rsidR="00B91865" w:rsidRDefault="00B91865" w:rsidP="00B65824">
      <w:pPr>
        <w:spacing w:line="360" w:lineRule="auto"/>
        <w:jc w:val="both"/>
        <w:outlineLvl w:val="0"/>
        <w:rPr>
          <w:rFonts w:ascii="Arial" w:hAnsi="Arial" w:cs="Arial"/>
          <w:b/>
        </w:rPr>
      </w:pPr>
    </w:p>
    <w:p w:rsidR="00B65824" w:rsidRDefault="00B65824" w:rsidP="00B65824">
      <w:pPr>
        <w:spacing w:line="360" w:lineRule="auto"/>
        <w:jc w:val="both"/>
        <w:outlineLvl w:val="0"/>
        <w:rPr>
          <w:rFonts w:ascii="Arial" w:hAnsi="Arial" w:cs="Arial"/>
          <w:b/>
        </w:rPr>
      </w:pPr>
      <w:r>
        <w:rPr>
          <w:rFonts w:ascii="Arial" w:hAnsi="Arial" w:cs="Arial"/>
          <w:b/>
        </w:rPr>
        <w:t>I – Introduction :</w:t>
      </w:r>
    </w:p>
    <w:p w:rsidR="004D4391" w:rsidRDefault="00B65824" w:rsidP="00B65824">
      <w:pPr>
        <w:spacing w:line="360" w:lineRule="auto"/>
        <w:jc w:val="both"/>
        <w:rPr>
          <w:rFonts w:ascii="Arial" w:hAnsi="Arial" w:cs="Arial"/>
        </w:rPr>
      </w:pPr>
      <w:r w:rsidRPr="00970E50">
        <w:rPr>
          <w:rFonts w:ascii="Arial" w:hAnsi="Arial" w:cs="Arial"/>
        </w:rPr>
        <w:t xml:space="preserve">Dans le cadre </w:t>
      </w:r>
      <w:r>
        <w:rPr>
          <w:rFonts w:ascii="Arial" w:hAnsi="Arial" w:cs="Arial"/>
        </w:rPr>
        <w:t>de l’appui de la Direction Régionale de la Santé et de l’Hygiène Publique (DRSHP) de Labé aux Districts sanitaires, une équipe de ladite Direction effectuera  du 10 au 22 octobre 2011 une mission de supervision</w:t>
      </w:r>
      <w:r w:rsidR="009F4169">
        <w:rPr>
          <w:rFonts w:ascii="Arial" w:hAnsi="Arial" w:cs="Arial"/>
        </w:rPr>
        <w:t xml:space="preserve"> dans les 5 Districts sanitaires de la Région </w:t>
      </w:r>
      <w:r w:rsidR="004D4391">
        <w:rPr>
          <w:rFonts w:ascii="Arial" w:hAnsi="Arial" w:cs="Arial"/>
        </w:rPr>
        <w:t xml:space="preserve">administrative </w:t>
      </w:r>
      <w:r w:rsidR="009F4169">
        <w:rPr>
          <w:rFonts w:ascii="Arial" w:hAnsi="Arial" w:cs="Arial"/>
        </w:rPr>
        <w:t>de Labé</w:t>
      </w:r>
      <w:r w:rsidR="00970E50">
        <w:rPr>
          <w:rFonts w:ascii="Arial" w:hAnsi="Arial" w:cs="Arial"/>
        </w:rPr>
        <w:t xml:space="preserve"> sur financement de l’</w:t>
      </w:r>
      <w:r w:rsidR="006875DF">
        <w:rPr>
          <w:rFonts w:ascii="Arial" w:hAnsi="Arial" w:cs="Arial"/>
        </w:rPr>
        <w:t>APNDS</w:t>
      </w:r>
      <w:r w:rsidR="009F4169">
        <w:rPr>
          <w:rFonts w:ascii="Arial" w:hAnsi="Arial" w:cs="Arial"/>
        </w:rPr>
        <w:t>.</w:t>
      </w:r>
      <w:r w:rsidR="00F21885">
        <w:rPr>
          <w:rFonts w:ascii="Arial" w:hAnsi="Arial" w:cs="Arial"/>
        </w:rPr>
        <w:t xml:space="preserve"> </w:t>
      </w:r>
    </w:p>
    <w:p w:rsidR="00B65824" w:rsidRDefault="00B65824" w:rsidP="00B65824">
      <w:pPr>
        <w:spacing w:line="360" w:lineRule="auto"/>
        <w:jc w:val="both"/>
        <w:rPr>
          <w:rFonts w:ascii="Arial" w:hAnsi="Arial" w:cs="Arial"/>
        </w:rPr>
      </w:pPr>
      <w:r>
        <w:rPr>
          <w:rFonts w:ascii="Arial" w:hAnsi="Arial" w:cs="Arial"/>
        </w:rPr>
        <w:t xml:space="preserve"> </w:t>
      </w:r>
    </w:p>
    <w:p w:rsidR="00C0564C" w:rsidRDefault="00B65824" w:rsidP="00B65824">
      <w:pPr>
        <w:spacing w:line="360" w:lineRule="auto"/>
        <w:jc w:val="both"/>
        <w:rPr>
          <w:rFonts w:ascii="Arial" w:hAnsi="Arial" w:cs="Arial"/>
        </w:rPr>
      </w:pPr>
      <w:r>
        <w:rPr>
          <w:rFonts w:ascii="Arial" w:hAnsi="Arial" w:cs="Arial"/>
        </w:rPr>
        <w:t>En vue d’harmoniser la méthodologie de travail, une seule équipe</w:t>
      </w:r>
      <w:r w:rsidR="0038447A">
        <w:rPr>
          <w:rFonts w:ascii="Arial" w:hAnsi="Arial" w:cs="Arial"/>
        </w:rPr>
        <w:t xml:space="preserve"> de supervision composée du DRS</w:t>
      </w:r>
      <w:r>
        <w:rPr>
          <w:rFonts w:ascii="Arial" w:hAnsi="Arial" w:cs="Arial"/>
        </w:rPr>
        <w:t>HP/int</w:t>
      </w:r>
      <w:r w:rsidR="00D418C4">
        <w:rPr>
          <w:rFonts w:ascii="Arial" w:hAnsi="Arial" w:cs="Arial"/>
        </w:rPr>
        <w:t>érim</w:t>
      </w:r>
      <w:r>
        <w:rPr>
          <w:rFonts w:ascii="Arial" w:hAnsi="Arial" w:cs="Arial"/>
        </w:rPr>
        <w:t>, du chef Section Prévention et lutte contre</w:t>
      </w:r>
      <w:r w:rsidR="00D418C4">
        <w:rPr>
          <w:rFonts w:ascii="Arial" w:hAnsi="Arial" w:cs="Arial"/>
        </w:rPr>
        <w:t xml:space="preserve"> la</w:t>
      </w:r>
      <w:r>
        <w:rPr>
          <w:rFonts w:ascii="Arial" w:hAnsi="Arial" w:cs="Arial"/>
        </w:rPr>
        <w:t xml:space="preserve"> maladie, </w:t>
      </w:r>
      <w:r w:rsidR="00C0564C">
        <w:rPr>
          <w:rFonts w:ascii="Arial" w:hAnsi="Arial" w:cs="Arial"/>
        </w:rPr>
        <w:t>du médecin gynéco -obstétricien de l’hôpital régional</w:t>
      </w:r>
      <w:r>
        <w:rPr>
          <w:rFonts w:ascii="Arial" w:hAnsi="Arial" w:cs="Arial"/>
        </w:rPr>
        <w:t xml:space="preserve"> Publique, </w:t>
      </w:r>
      <w:r w:rsidR="00C0564C">
        <w:rPr>
          <w:rFonts w:ascii="Arial" w:hAnsi="Arial" w:cs="Arial"/>
        </w:rPr>
        <w:t xml:space="preserve"> </w:t>
      </w:r>
    </w:p>
    <w:p w:rsidR="00B65824" w:rsidRDefault="00C0564C" w:rsidP="00B65824">
      <w:pPr>
        <w:spacing w:line="360" w:lineRule="auto"/>
        <w:jc w:val="both"/>
        <w:rPr>
          <w:rFonts w:ascii="Arial" w:hAnsi="Arial" w:cs="Arial"/>
        </w:rPr>
      </w:pPr>
      <w:r>
        <w:rPr>
          <w:rFonts w:ascii="Arial" w:hAnsi="Arial" w:cs="Arial"/>
        </w:rPr>
        <w:t xml:space="preserve">A ceux-ci s’ajouteront </w:t>
      </w:r>
      <w:r w:rsidR="00B65824">
        <w:rPr>
          <w:rFonts w:ascii="Arial" w:hAnsi="Arial" w:cs="Arial"/>
        </w:rPr>
        <w:t xml:space="preserve">l’Inspecteur régional des Pharmacies et Laboratoires, </w:t>
      </w:r>
      <w:r>
        <w:rPr>
          <w:rFonts w:ascii="Arial" w:hAnsi="Arial" w:cs="Arial"/>
        </w:rPr>
        <w:t xml:space="preserve">du chef section planification formation </w:t>
      </w:r>
      <w:r w:rsidR="00B138D0">
        <w:rPr>
          <w:rFonts w:ascii="Arial" w:hAnsi="Arial" w:cs="Arial"/>
        </w:rPr>
        <w:t xml:space="preserve">et le </w:t>
      </w:r>
      <w:r w:rsidR="00B65824">
        <w:rPr>
          <w:rFonts w:ascii="Arial" w:hAnsi="Arial" w:cs="Arial"/>
        </w:rPr>
        <w:t xml:space="preserve"> chargé de Statistique pour visiter  les Cinq </w:t>
      </w:r>
      <w:r w:rsidR="00CC68CD">
        <w:rPr>
          <w:rFonts w:ascii="Arial" w:hAnsi="Arial" w:cs="Arial"/>
        </w:rPr>
        <w:t>D</w:t>
      </w:r>
      <w:r w:rsidR="00F0179F">
        <w:rPr>
          <w:rFonts w:ascii="Arial" w:hAnsi="Arial" w:cs="Arial"/>
        </w:rPr>
        <w:t>istricts</w:t>
      </w:r>
      <w:r w:rsidR="00B65824">
        <w:rPr>
          <w:rFonts w:ascii="Arial" w:hAnsi="Arial" w:cs="Arial"/>
        </w:rPr>
        <w:t>.</w:t>
      </w:r>
    </w:p>
    <w:p w:rsidR="00B65824" w:rsidRDefault="00B65824" w:rsidP="00B65824">
      <w:pPr>
        <w:spacing w:line="360" w:lineRule="auto"/>
        <w:jc w:val="both"/>
        <w:outlineLvl w:val="0"/>
        <w:rPr>
          <w:rFonts w:ascii="Arial" w:hAnsi="Arial" w:cs="Arial"/>
          <w:b/>
        </w:rPr>
      </w:pPr>
      <w:r>
        <w:rPr>
          <w:rFonts w:ascii="Arial" w:hAnsi="Arial" w:cs="Arial"/>
          <w:b/>
        </w:rPr>
        <w:t>II - Objectif général : </w:t>
      </w:r>
    </w:p>
    <w:p w:rsidR="00B65824" w:rsidRDefault="00B65824" w:rsidP="00B65824">
      <w:pPr>
        <w:spacing w:line="360" w:lineRule="auto"/>
        <w:jc w:val="both"/>
        <w:rPr>
          <w:rFonts w:ascii="Arial" w:hAnsi="Arial" w:cs="Arial"/>
        </w:rPr>
      </w:pPr>
      <w:r>
        <w:rPr>
          <w:rFonts w:ascii="Arial" w:hAnsi="Arial" w:cs="Arial"/>
        </w:rPr>
        <w:t>Apporter</w:t>
      </w:r>
      <w:r w:rsidR="003D0C8F">
        <w:rPr>
          <w:rFonts w:ascii="Arial" w:hAnsi="Arial" w:cs="Arial"/>
        </w:rPr>
        <w:t xml:space="preserve"> un appui technique aux</w:t>
      </w:r>
      <w:r>
        <w:rPr>
          <w:rFonts w:ascii="Arial" w:hAnsi="Arial" w:cs="Arial"/>
        </w:rPr>
        <w:t xml:space="preserve"> équipe</w:t>
      </w:r>
      <w:r w:rsidR="003D0C8F">
        <w:rPr>
          <w:rFonts w:ascii="Arial" w:hAnsi="Arial" w:cs="Arial"/>
        </w:rPr>
        <w:t>s</w:t>
      </w:r>
      <w:r>
        <w:rPr>
          <w:rFonts w:ascii="Arial" w:hAnsi="Arial" w:cs="Arial"/>
        </w:rPr>
        <w:t xml:space="preserve"> cadre</w:t>
      </w:r>
      <w:r w:rsidR="009B4668">
        <w:rPr>
          <w:rFonts w:ascii="Arial" w:hAnsi="Arial" w:cs="Arial"/>
        </w:rPr>
        <w:t>s</w:t>
      </w:r>
      <w:r>
        <w:rPr>
          <w:rFonts w:ascii="Arial" w:hAnsi="Arial" w:cs="Arial"/>
        </w:rPr>
        <w:t xml:space="preserve"> d</w:t>
      </w:r>
      <w:r w:rsidR="003D0C8F">
        <w:rPr>
          <w:rFonts w:ascii="Arial" w:hAnsi="Arial" w:cs="Arial"/>
        </w:rPr>
        <w:t>es</w:t>
      </w:r>
      <w:r>
        <w:rPr>
          <w:rFonts w:ascii="Arial" w:hAnsi="Arial" w:cs="Arial"/>
        </w:rPr>
        <w:t xml:space="preserve"> District</w:t>
      </w:r>
      <w:r w:rsidR="003D0C8F">
        <w:rPr>
          <w:rFonts w:ascii="Arial" w:hAnsi="Arial" w:cs="Arial"/>
        </w:rPr>
        <w:t>s</w:t>
      </w:r>
      <w:r>
        <w:rPr>
          <w:rFonts w:ascii="Arial" w:hAnsi="Arial" w:cs="Arial"/>
        </w:rPr>
        <w:t xml:space="preserve"> sanitaire</w:t>
      </w:r>
      <w:r w:rsidR="003D0C8F">
        <w:rPr>
          <w:rFonts w:ascii="Arial" w:hAnsi="Arial" w:cs="Arial"/>
        </w:rPr>
        <w:t>s</w:t>
      </w:r>
      <w:r>
        <w:rPr>
          <w:rFonts w:ascii="Arial" w:hAnsi="Arial" w:cs="Arial"/>
        </w:rPr>
        <w:t xml:space="preserve"> de </w:t>
      </w:r>
      <w:r w:rsidR="009B4668">
        <w:rPr>
          <w:rFonts w:ascii="Arial" w:hAnsi="Arial" w:cs="Arial"/>
        </w:rPr>
        <w:t xml:space="preserve">la </w:t>
      </w:r>
      <w:r w:rsidR="00251A01">
        <w:rPr>
          <w:rFonts w:ascii="Arial" w:hAnsi="Arial" w:cs="Arial"/>
        </w:rPr>
        <w:t>région</w:t>
      </w:r>
      <w:r>
        <w:rPr>
          <w:rFonts w:ascii="Arial" w:hAnsi="Arial" w:cs="Arial"/>
        </w:rPr>
        <w:t xml:space="preserve"> en vue d’améliorer la qualité </w:t>
      </w:r>
      <w:r w:rsidR="003D0C8F">
        <w:rPr>
          <w:rFonts w:ascii="Arial" w:hAnsi="Arial" w:cs="Arial"/>
        </w:rPr>
        <w:t xml:space="preserve">des </w:t>
      </w:r>
      <w:r>
        <w:rPr>
          <w:rFonts w:ascii="Arial" w:hAnsi="Arial" w:cs="Arial"/>
        </w:rPr>
        <w:t xml:space="preserve"> prestations. </w:t>
      </w:r>
    </w:p>
    <w:p w:rsidR="00B65824" w:rsidRDefault="00B65824" w:rsidP="00B65824">
      <w:pPr>
        <w:spacing w:line="360" w:lineRule="auto"/>
        <w:jc w:val="both"/>
        <w:rPr>
          <w:rFonts w:ascii="Arial" w:hAnsi="Arial" w:cs="Arial"/>
        </w:rPr>
      </w:pPr>
    </w:p>
    <w:p w:rsidR="00B65824" w:rsidRDefault="00B65824" w:rsidP="00B65824">
      <w:pPr>
        <w:spacing w:line="360" w:lineRule="auto"/>
        <w:jc w:val="both"/>
        <w:outlineLvl w:val="0"/>
        <w:rPr>
          <w:rFonts w:ascii="Arial" w:hAnsi="Arial" w:cs="Arial"/>
        </w:rPr>
      </w:pPr>
      <w:r>
        <w:rPr>
          <w:rFonts w:ascii="Arial" w:hAnsi="Arial" w:cs="Arial"/>
          <w:b/>
        </w:rPr>
        <w:t>III - Objectifs spécifiques</w:t>
      </w:r>
      <w:r>
        <w:rPr>
          <w:rFonts w:ascii="Arial" w:hAnsi="Arial" w:cs="Arial"/>
        </w:rPr>
        <w:t xml:space="preserve"> : </w:t>
      </w:r>
    </w:p>
    <w:p w:rsidR="00751DDF" w:rsidRDefault="005277AF" w:rsidP="00B65824">
      <w:pPr>
        <w:numPr>
          <w:ilvl w:val="1"/>
          <w:numId w:val="1"/>
        </w:numPr>
        <w:spacing w:line="360" w:lineRule="auto"/>
        <w:jc w:val="both"/>
        <w:rPr>
          <w:rFonts w:ascii="Arial" w:hAnsi="Arial" w:cs="Arial"/>
        </w:rPr>
      </w:pPr>
      <w:r>
        <w:rPr>
          <w:rFonts w:ascii="Arial" w:hAnsi="Arial" w:cs="Arial"/>
        </w:rPr>
        <w:t>Evalu</w:t>
      </w:r>
      <w:r w:rsidR="00751DDF">
        <w:rPr>
          <w:rFonts w:ascii="Arial" w:hAnsi="Arial" w:cs="Arial"/>
        </w:rPr>
        <w:t>er la qualité de la prise en charge des soins obstétricaux et néonataux dans les hôpitaux</w:t>
      </w:r>
      <w:r w:rsidR="00A55554">
        <w:rPr>
          <w:rFonts w:ascii="Arial" w:hAnsi="Arial" w:cs="Arial"/>
        </w:rPr>
        <w:t xml:space="preserve"> et Centres de Santé</w:t>
      </w:r>
    </w:p>
    <w:p w:rsidR="005277AF" w:rsidRDefault="0041425E" w:rsidP="00B65824">
      <w:pPr>
        <w:numPr>
          <w:ilvl w:val="1"/>
          <w:numId w:val="1"/>
        </w:numPr>
        <w:spacing w:line="360" w:lineRule="auto"/>
        <w:jc w:val="both"/>
        <w:rPr>
          <w:rFonts w:ascii="Arial" w:hAnsi="Arial" w:cs="Arial"/>
        </w:rPr>
      </w:pPr>
      <w:r>
        <w:rPr>
          <w:rFonts w:ascii="Arial" w:hAnsi="Arial" w:cs="Arial"/>
        </w:rPr>
        <w:t>Apprécier l</w:t>
      </w:r>
      <w:r w:rsidR="001C0533">
        <w:rPr>
          <w:rFonts w:ascii="Arial" w:hAnsi="Arial" w:cs="Arial"/>
        </w:rPr>
        <w:t xml:space="preserve">es taux de couverture vaccinale des enfants </w:t>
      </w:r>
      <w:r w:rsidR="00B07768">
        <w:rPr>
          <w:rFonts w:ascii="Arial" w:hAnsi="Arial" w:cs="Arial"/>
        </w:rPr>
        <w:t xml:space="preserve">de 0 – 11 mois </w:t>
      </w:r>
      <w:r w:rsidR="00F505A8">
        <w:rPr>
          <w:rFonts w:ascii="Arial" w:hAnsi="Arial" w:cs="Arial"/>
        </w:rPr>
        <w:t>et des femmes en âge de procréer</w:t>
      </w:r>
      <w:r w:rsidR="001C0533">
        <w:rPr>
          <w:rFonts w:ascii="Arial" w:hAnsi="Arial" w:cs="Arial"/>
        </w:rPr>
        <w:t xml:space="preserve"> </w:t>
      </w:r>
    </w:p>
    <w:p w:rsidR="00B65824" w:rsidRDefault="00F21885" w:rsidP="00B65824">
      <w:pPr>
        <w:numPr>
          <w:ilvl w:val="1"/>
          <w:numId w:val="1"/>
        </w:numPr>
        <w:spacing w:line="360" w:lineRule="auto"/>
        <w:jc w:val="both"/>
        <w:rPr>
          <w:rFonts w:ascii="Arial" w:hAnsi="Arial" w:cs="Arial"/>
        </w:rPr>
      </w:pPr>
      <w:r>
        <w:rPr>
          <w:rFonts w:ascii="Arial" w:hAnsi="Arial" w:cs="Arial"/>
        </w:rPr>
        <w:t>Evaluer le processus d’approvisionnement et de gestion des produits pharmaceutiques</w:t>
      </w:r>
      <w:r w:rsidR="0041425E">
        <w:rPr>
          <w:rFonts w:ascii="Arial" w:hAnsi="Arial" w:cs="Arial"/>
        </w:rPr>
        <w:t xml:space="preserve"> y compris les vaccins</w:t>
      </w:r>
    </w:p>
    <w:p w:rsidR="00751DDF" w:rsidRPr="00AE3F45" w:rsidRDefault="009120CF" w:rsidP="00B65824">
      <w:pPr>
        <w:numPr>
          <w:ilvl w:val="1"/>
          <w:numId w:val="1"/>
        </w:numPr>
        <w:spacing w:line="360" w:lineRule="auto"/>
        <w:jc w:val="both"/>
        <w:rPr>
          <w:rFonts w:ascii="Arial" w:hAnsi="Arial" w:cs="Arial"/>
        </w:rPr>
      </w:pPr>
      <w:r w:rsidRPr="00AE3F45">
        <w:rPr>
          <w:rFonts w:ascii="Arial" w:hAnsi="Arial" w:cs="Arial"/>
        </w:rPr>
        <w:t xml:space="preserve">Evaluer la </w:t>
      </w:r>
      <w:r w:rsidR="00751DDF" w:rsidRPr="00AE3F45">
        <w:rPr>
          <w:rFonts w:ascii="Arial" w:hAnsi="Arial" w:cs="Arial"/>
        </w:rPr>
        <w:t>gestion des ressources financières dans les hôpitaux</w:t>
      </w:r>
    </w:p>
    <w:p w:rsidR="00E85DEB" w:rsidRPr="00AE3F45" w:rsidRDefault="00E85DEB" w:rsidP="00B65824">
      <w:pPr>
        <w:numPr>
          <w:ilvl w:val="1"/>
          <w:numId w:val="1"/>
        </w:numPr>
        <w:spacing w:line="360" w:lineRule="auto"/>
        <w:jc w:val="both"/>
        <w:rPr>
          <w:rFonts w:ascii="Arial" w:hAnsi="Arial" w:cs="Arial"/>
        </w:rPr>
      </w:pPr>
      <w:r w:rsidRPr="00AE3F45">
        <w:rPr>
          <w:rFonts w:ascii="Arial" w:hAnsi="Arial" w:cs="Arial"/>
        </w:rPr>
        <w:t>Evaluer le niveau d’application des mesures d’hygiène dans les structures sanitaires</w:t>
      </w:r>
    </w:p>
    <w:p w:rsidR="00B65824" w:rsidRDefault="00432BE9" w:rsidP="00B65824">
      <w:pPr>
        <w:numPr>
          <w:ilvl w:val="1"/>
          <w:numId w:val="1"/>
        </w:numPr>
        <w:spacing w:line="360" w:lineRule="auto"/>
        <w:jc w:val="both"/>
        <w:rPr>
          <w:rFonts w:ascii="Arial" w:hAnsi="Arial" w:cs="Arial"/>
        </w:rPr>
      </w:pPr>
      <w:r>
        <w:rPr>
          <w:rFonts w:ascii="Arial" w:hAnsi="Arial" w:cs="Arial"/>
        </w:rPr>
        <w:t xml:space="preserve">Apprécier </w:t>
      </w:r>
      <w:r w:rsidR="00B65824">
        <w:rPr>
          <w:rFonts w:ascii="Arial" w:hAnsi="Arial" w:cs="Arial"/>
        </w:rPr>
        <w:t>le fonctionnement global de</w:t>
      </w:r>
      <w:r w:rsidR="00751DDF">
        <w:rPr>
          <w:rFonts w:ascii="Arial" w:hAnsi="Arial" w:cs="Arial"/>
        </w:rPr>
        <w:t>s</w:t>
      </w:r>
      <w:r w:rsidR="00B65824">
        <w:rPr>
          <w:rFonts w:ascii="Arial" w:hAnsi="Arial" w:cs="Arial"/>
        </w:rPr>
        <w:t xml:space="preserve"> D</w:t>
      </w:r>
      <w:r w:rsidR="00751DDF">
        <w:rPr>
          <w:rFonts w:ascii="Arial" w:hAnsi="Arial" w:cs="Arial"/>
        </w:rPr>
        <w:t>irections préfectorales de la santé et de l’hygiène publique</w:t>
      </w:r>
    </w:p>
    <w:p w:rsidR="00B65824" w:rsidRDefault="00B65824" w:rsidP="00B65824">
      <w:pPr>
        <w:numPr>
          <w:ilvl w:val="1"/>
          <w:numId w:val="1"/>
        </w:numPr>
        <w:spacing w:line="360" w:lineRule="auto"/>
        <w:jc w:val="both"/>
        <w:rPr>
          <w:rFonts w:ascii="Arial" w:hAnsi="Arial" w:cs="Arial"/>
        </w:rPr>
      </w:pPr>
      <w:r>
        <w:rPr>
          <w:rFonts w:ascii="Arial" w:hAnsi="Arial" w:cs="Arial"/>
        </w:rPr>
        <w:t>Identifier les problèmes de fonctionnement de</w:t>
      </w:r>
      <w:r w:rsidR="00C562D2">
        <w:rPr>
          <w:rFonts w:ascii="Arial" w:hAnsi="Arial" w:cs="Arial"/>
        </w:rPr>
        <w:t xml:space="preserve">s </w:t>
      </w:r>
      <w:r>
        <w:rPr>
          <w:rFonts w:ascii="Arial" w:hAnsi="Arial" w:cs="Arial"/>
        </w:rPr>
        <w:t>structure</w:t>
      </w:r>
      <w:r w:rsidR="00C562D2">
        <w:rPr>
          <w:rFonts w:ascii="Arial" w:hAnsi="Arial" w:cs="Arial"/>
        </w:rPr>
        <w:t>s</w:t>
      </w:r>
      <w:r>
        <w:rPr>
          <w:rFonts w:ascii="Arial" w:hAnsi="Arial" w:cs="Arial"/>
        </w:rPr>
        <w:t xml:space="preserve"> et les prioriser</w:t>
      </w:r>
    </w:p>
    <w:p w:rsidR="00B65824" w:rsidRDefault="00B65824" w:rsidP="00B65824">
      <w:pPr>
        <w:numPr>
          <w:ilvl w:val="1"/>
          <w:numId w:val="1"/>
        </w:numPr>
        <w:spacing w:line="360" w:lineRule="auto"/>
        <w:jc w:val="both"/>
        <w:rPr>
          <w:rFonts w:ascii="Arial" w:hAnsi="Arial" w:cs="Arial"/>
        </w:rPr>
      </w:pPr>
      <w:r>
        <w:rPr>
          <w:rFonts w:ascii="Arial" w:hAnsi="Arial" w:cs="Arial"/>
        </w:rPr>
        <w:t>Elaborer un plan de résolution des problèmes prioritaires</w:t>
      </w:r>
    </w:p>
    <w:p w:rsidR="00B65824" w:rsidRDefault="00B65824" w:rsidP="00B65824">
      <w:pPr>
        <w:numPr>
          <w:ilvl w:val="1"/>
          <w:numId w:val="1"/>
        </w:numPr>
        <w:spacing w:line="360" w:lineRule="auto"/>
        <w:jc w:val="both"/>
        <w:rPr>
          <w:rFonts w:ascii="Arial" w:hAnsi="Arial" w:cs="Arial"/>
        </w:rPr>
      </w:pPr>
      <w:r>
        <w:rPr>
          <w:rFonts w:ascii="Arial" w:hAnsi="Arial" w:cs="Arial"/>
        </w:rPr>
        <w:lastRenderedPageBreak/>
        <w:t>Formuler des recommandations consensuelles</w:t>
      </w:r>
    </w:p>
    <w:p w:rsidR="000D3C6C" w:rsidRPr="00432BE9" w:rsidRDefault="00B65824" w:rsidP="000D3C6C">
      <w:pPr>
        <w:numPr>
          <w:ilvl w:val="1"/>
          <w:numId w:val="1"/>
        </w:numPr>
        <w:spacing w:line="360" w:lineRule="auto"/>
        <w:jc w:val="both"/>
        <w:rPr>
          <w:rFonts w:ascii="Arial" w:hAnsi="Arial" w:cs="Arial"/>
          <w:color w:val="FF0000"/>
        </w:rPr>
      </w:pPr>
      <w:r w:rsidRPr="00432BE9">
        <w:rPr>
          <w:rFonts w:ascii="Arial" w:hAnsi="Arial" w:cs="Arial"/>
        </w:rPr>
        <w:t xml:space="preserve">Elaborer un rapport </w:t>
      </w:r>
      <w:r w:rsidR="0007490A" w:rsidRPr="00432BE9">
        <w:rPr>
          <w:rFonts w:ascii="Arial" w:hAnsi="Arial" w:cs="Arial"/>
        </w:rPr>
        <w:t xml:space="preserve">de </w:t>
      </w:r>
      <w:r w:rsidR="00751DDF" w:rsidRPr="00432BE9">
        <w:rPr>
          <w:rFonts w:ascii="Arial" w:hAnsi="Arial" w:cs="Arial"/>
        </w:rPr>
        <w:t>supervision</w:t>
      </w:r>
      <w:r w:rsidR="00C232D2" w:rsidRPr="00432BE9">
        <w:rPr>
          <w:rFonts w:ascii="Arial" w:hAnsi="Arial" w:cs="Arial"/>
        </w:rPr>
        <w:t xml:space="preserve"> </w:t>
      </w:r>
      <w:r w:rsidR="0007490A" w:rsidRPr="00432BE9">
        <w:rPr>
          <w:rFonts w:ascii="Arial" w:hAnsi="Arial" w:cs="Arial"/>
        </w:rPr>
        <w:t>et le diffuser</w:t>
      </w:r>
      <w:r w:rsidR="00432BE9">
        <w:rPr>
          <w:rFonts w:ascii="Arial" w:hAnsi="Arial" w:cs="Arial"/>
        </w:rPr>
        <w:t>.</w:t>
      </w:r>
      <w:r w:rsidR="0007490A" w:rsidRPr="00432BE9">
        <w:rPr>
          <w:rFonts w:ascii="Arial" w:hAnsi="Arial" w:cs="Arial"/>
        </w:rPr>
        <w:t xml:space="preserve"> </w:t>
      </w:r>
    </w:p>
    <w:p w:rsidR="00B65824" w:rsidRDefault="00B65824" w:rsidP="00B65824">
      <w:pPr>
        <w:spacing w:line="360" w:lineRule="auto"/>
        <w:jc w:val="both"/>
        <w:outlineLvl w:val="0"/>
        <w:rPr>
          <w:rFonts w:ascii="Arial" w:hAnsi="Arial" w:cs="Arial"/>
          <w:b/>
        </w:rPr>
      </w:pPr>
      <w:r>
        <w:rPr>
          <w:rFonts w:ascii="Arial" w:hAnsi="Arial" w:cs="Arial"/>
          <w:b/>
        </w:rPr>
        <w:t xml:space="preserve">IV - Domaines de </w:t>
      </w:r>
      <w:r w:rsidR="00C672CC">
        <w:rPr>
          <w:rFonts w:ascii="Arial" w:hAnsi="Arial" w:cs="Arial"/>
          <w:b/>
        </w:rPr>
        <w:t>supervision</w:t>
      </w:r>
      <w:r>
        <w:rPr>
          <w:rFonts w:ascii="Arial" w:hAnsi="Arial" w:cs="Arial"/>
          <w:b/>
        </w:rPr>
        <w:t> :</w:t>
      </w:r>
    </w:p>
    <w:p w:rsidR="005012F3" w:rsidRDefault="00495B98" w:rsidP="00126694">
      <w:pPr>
        <w:spacing w:line="360" w:lineRule="auto"/>
        <w:jc w:val="both"/>
        <w:rPr>
          <w:rFonts w:ascii="Arial" w:hAnsi="Arial" w:cs="Arial"/>
        </w:rPr>
      </w:pPr>
      <w:r>
        <w:rPr>
          <w:rFonts w:ascii="Arial" w:hAnsi="Arial" w:cs="Arial"/>
        </w:rPr>
        <w:t xml:space="preserve">La supervision </w:t>
      </w:r>
      <w:r w:rsidR="00B65824">
        <w:rPr>
          <w:rFonts w:ascii="Arial" w:hAnsi="Arial" w:cs="Arial"/>
        </w:rPr>
        <w:t>cible</w:t>
      </w:r>
      <w:r w:rsidR="00AF7904">
        <w:rPr>
          <w:rFonts w:ascii="Arial" w:hAnsi="Arial" w:cs="Arial"/>
        </w:rPr>
        <w:t xml:space="preserve">ra </w:t>
      </w:r>
      <w:r w:rsidR="00B65824">
        <w:rPr>
          <w:rFonts w:ascii="Arial" w:hAnsi="Arial" w:cs="Arial"/>
        </w:rPr>
        <w:t xml:space="preserve"> un certain nombre d’activités ou interventions qui déterminent </w:t>
      </w:r>
      <w:r w:rsidR="00AF7904">
        <w:rPr>
          <w:rFonts w:ascii="Arial" w:hAnsi="Arial" w:cs="Arial"/>
        </w:rPr>
        <w:t xml:space="preserve">le bon fonctionnement des structures </w:t>
      </w:r>
      <w:r w:rsidR="00FF345A">
        <w:rPr>
          <w:rFonts w:ascii="Arial" w:hAnsi="Arial" w:cs="Arial"/>
        </w:rPr>
        <w:t>visitées</w:t>
      </w:r>
      <w:r w:rsidR="00B65824">
        <w:rPr>
          <w:rFonts w:ascii="Arial" w:hAnsi="Arial" w:cs="Arial"/>
        </w:rPr>
        <w:t>. Ce sont principalement :</w:t>
      </w:r>
    </w:p>
    <w:p w:rsidR="00B65824" w:rsidRDefault="00AF7904" w:rsidP="00B65824">
      <w:pPr>
        <w:numPr>
          <w:ilvl w:val="0"/>
          <w:numId w:val="2"/>
        </w:numPr>
        <w:spacing w:line="360" w:lineRule="auto"/>
        <w:jc w:val="both"/>
        <w:rPr>
          <w:rFonts w:ascii="Arial" w:hAnsi="Arial" w:cs="Arial"/>
        </w:rPr>
      </w:pPr>
      <w:r>
        <w:rPr>
          <w:rFonts w:ascii="Arial" w:hAnsi="Arial" w:cs="Arial"/>
        </w:rPr>
        <w:t>Les accouchements</w:t>
      </w:r>
      <w:r w:rsidR="00FF345A">
        <w:rPr>
          <w:rFonts w:ascii="Arial" w:hAnsi="Arial" w:cs="Arial"/>
        </w:rPr>
        <w:t> ;</w:t>
      </w:r>
    </w:p>
    <w:p w:rsidR="005012F3" w:rsidRDefault="005012F3" w:rsidP="00B65824">
      <w:pPr>
        <w:numPr>
          <w:ilvl w:val="0"/>
          <w:numId w:val="2"/>
        </w:numPr>
        <w:spacing w:line="360" w:lineRule="auto"/>
        <w:jc w:val="both"/>
        <w:rPr>
          <w:rFonts w:ascii="Arial" w:hAnsi="Arial" w:cs="Arial"/>
        </w:rPr>
      </w:pPr>
      <w:r>
        <w:rPr>
          <w:rFonts w:ascii="Arial" w:hAnsi="Arial" w:cs="Arial"/>
        </w:rPr>
        <w:t>Les consultations</w:t>
      </w:r>
      <w:r w:rsidR="008953A3">
        <w:rPr>
          <w:rFonts w:ascii="Arial" w:hAnsi="Arial" w:cs="Arial"/>
        </w:rPr>
        <w:t> ;</w:t>
      </w:r>
    </w:p>
    <w:p w:rsidR="00B65824" w:rsidRDefault="00AF7904" w:rsidP="00B65824">
      <w:pPr>
        <w:numPr>
          <w:ilvl w:val="0"/>
          <w:numId w:val="2"/>
        </w:numPr>
        <w:spacing w:line="360" w:lineRule="auto"/>
        <w:jc w:val="both"/>
        <w:rPr>
          <w:rFonts w:ascii="Arial" w:hAnsi="Arial" w:cs="Arial"/>
        </w:rPr>
      </w:pPr>
      <w:r>
        <w:rPr>
          <w:rFonts w:ascii="Arial" w:hAnsi="Arial" w:cs="Arial"/>
        </w:rPr>
        <w:t>Les hospitalisations à la maternité</w:t>
      </w:r>
      <w:r w:rsidR="00FF345A">
        <w:rPr>
          <w:rFonts w:ascii="Arial" w:hAnsi="Arial" w:cs="Arial"/>
        </w:rPr>
        <w:t> ;</w:t>
      </w:r>
    </w:p>
    <w:p w:rsidR="00B65824" w:rsidRDefault="00FF345A" w:rsidP="00B65824">
      <w:pPr>
        <w:numPr>
          <w:ilvl w:val="0"/>
          <w:numId w:val="2"/>
        </w:numPr>
        <w:spacing w:line="360" w:lineRule="auto"/>
        <w:jc w:val="both"/>
        <w:rPr>
          <w:rFonts w:ascii="Arial" w:hAnsi="Arial" w:cs="Arial"/>
        </w:rPr>
      </w:pPr>
      <w:r>
        <w:rPr>
          <w:rFonts w:ascii="Arial" w:hAnsi="Arial" w:cs="Arial"/>
        </w:rPr>
        <w:t>Les césariennes ;</w:t>
      </w:r>
    </w:p>
    <w:p w:rsidR="00B65824" w:rsidRDefault="00FF345A" w:rsidP="00B65824">
      <w:pPr>
        <w:numPr>
          <w:ilvl w:val="0"/>
          <w:numId w:val="2"/>
        </w:numPr>
        <w:spacing w:line="360" w:lineRule="auto"/>
        <w:jc w:val="both"/>
        <w:rPr>
          <w:rFonts w:ascii="Arial" w:hAnsi="Arial" w:cs="Arial"/>
        </w:rPr>
      </w:pPr>
      <w:r>
        <w:rPr>
          <w:rFonts w:ascii="Arial" w:hAnsi="Arial" w:cs="Arial"/>
        </w:rPr>
        <w:t>Les références et contre références ;</w:t>
      </w:r>
      <w:r w:rsidR="00B65824">
        <w:rPr>
          <w:rFonts w:ascii="Arial" w:hAnsi="Arial" w:cs="Arial"/>
        </w:rPr>
        <w:t>.</w:t>
      </w:r>
    </w:p>
    <w:p w:rsidR="00B65824" w:rsidRDefault="00FF345A" w:rsidP="00B65824">
      <w:pPr>
        <w:numPr>
          <w:ilvl w:val="0"/>
          <w:numId w:val="2"/>
        </w:numPr>
        <w:spacing w:line="360" w:lineRule="auto"/>
        <w:jc w:val="both"/>
        <w:rPr>
          <w:rFonts w:ascii="Arial" w:hAnsi="Arial" w:cs="Arial"/>
        </w:rPr>
      </w:pPr>
      <w:r>
        <w:rPr>
          <w:rFonts w:ascii="Arial" w:hAnsi="Arial" w:cs="Arial"/>
        </w:rPr>
        <w:t>La PTME ;</w:t>
      </w:r>
    </w:p>
    <w:p w:rsidR="00B65824" w:rsidRDefault="005F10DD" w:rsidP="00B65824">
      <w:pPr>
        <w:numPr>
          <w:ilvl w:val="0"/>
          <w:numId w:val="2"/>
        </w:numPr>
        <w:spacing w:line="360" w:lineRule="auto"/>
        <w:jc w:val="both"/>
        <w:rPr>
          <w:rFonts w:ascii="Arial" w:hAnsi="Arial" w:cs="Arial"/>
        </w:rPr>
      </w:pPr>
      <w:r>
        <w:rPr>
          <w:rFonts w:ascii="Arial" w:hAnsi="Arial" w:cs="Arial"/>
        </w:rPr>
        <w:t>L’hygiène/</w:t>
      </w:r>
      <w:r w:rsidR="00FF345A">
        <w:rPr>
          <w:rFonts w:ascii="Arial" w:hAnsi="Arial" w:cs="Arial"/>
        </w:rPr>
        <w:t xml:space="preserve"> Prévention des infections ;</w:t>
      </w:r>
    </w:p>
    <w:p w:rsidR="00FF345A" w:rsidRDefault="00FF345A" w:rsidP="00B65824">
      <w:pPr>
        <w:numPr>
          <w:ilvl w:val="0"/>
          <w:numId w:val="2"/>
        </w:numPr>
        <w:spacing w:line="360" w:lineRule="auto"/>
        <w:jc w:val="both"/>
        <w:rPr>
          <w:rFonts w:ascii="Arial" w:hAnsi="Arial" w:cs="Arial"/>
        </w:rPr>
      </w:pPr>
      <w:r>
        <w:rPr>
          <w:rFonts w:ascii="Arial" w:hAnsi="Arial" w:cs="Arial"/>
        </w:rPr>
        <w:t>La mort</w:t>
      </w:r>
      <w:r w:rsidR="00440FB8">
        <w:rPr>
          <w:rFonts w:ascii="Arial" w:hAnsi="Arial" w:cs="Arial"/>
        </w:rPr>
        <w:t>alité maternelle et néo –natale</w:t>
      </w:r>
      <w:r>
        <w:rPr>
          <w:rFonts w:ascii="Arial" w:hAnsi="Arial" w:cs="Arial"/>
        </w:rPr>
        <w:t> ;</w:t>
      </w:r>
    </w:p>
    <w:p w:rsidR="005C565A" w:rsidRDefault="005C565A" w:rsidP="00B65824">
      <w:pPr>
        <w:numPr>
          <w:ilvl w:val="0"/>
          <w:numId w:val="2"/>
        </w:numPr>
        <w:spacing w:line="360" w:lineRule="auto"/>
        <w:jc w:val="both"/>
        <w:rPr>
          <w:rFonts w:ascii="Arial" w:hAnsi="Arial" w:cs="Arial"/>
        </w:rPr>
      </w:pPr>
      <w:r>
        <w:rPr>
          <w:rFonts w:ascii="Arial" w:hAnsi="Arial" w:cs="Arial"/>
        </w:rPr>
        <w:t>La vaccination systématique (PEV)</w:t>
      </w:r>
    </w:p>
    <w:p w:rsidR="00B65824" w:rsidRPr="00FF345A" w:rsidRDefault="00B65824" w:rsidP="00FF345A">
      <w:pPr>
        <w:numPr>
          <w:ilvl w:val="0"/>
          <w:numId w:val="2"/>
        </w:numPr>
        <w:spacing w:line="360" w:lineRule="auto"/>
        <w:jc w:val="both"/>
        <w:rPr>
          <w:rFonts w:ascii="Arial" w:hAnsi="Arial" w:cs="Arial"/>
        </w:rPr>
      </w:pPr>
      <w:r>
        <w:rPr>
          <w:rFonts w:ascii="Arial" w:hAnsi="Arial" w:cs="Arial"/>
        </w:rPr>
        <w:t xml:space="preserve">La </w:t>
      </w:r>
      <w:r w:rsidR="00440FB8">
        <w:rPr>
          <w:rFonts w:ascii="Arial" w:hAnsi="Arial" w:cs="Arial"/>
        </w:rPr>
        <w:t>supervision interne et du D</w:t>
      </w:r>
      <w:r w:rsidR="00FF345A">
        <w:rPr>
          <w:rFonts w:ascii="Arial" w:hAnsi="Arial" w:cs="Arial"/>
        </w:rPr>
        <w:t>istrict ;</w:t>
      </w:r>
    </w:p>
    <w:p w:rsidR="00B96214" w:rsidRDefault="00FF345A" w:rsidP="00FF345A">
      <w:pPr>
        <w:numPr>
          <w:ilvl w:val="0"/>
          <w:numId w:val="2"/>
        </w:numPr>
        <w:spacing w:line="360" w:lineRule="auto"/>
        <w:jc w:val="both"/>
        <w:rPr>
          <w:rFonts w:ascii="Arial" w:hAnsi="Arial" w:cs="Arial"/>
        </w:rPr>
      </w:pPr>
      <w:r>
        <w:rPr>
          <w:rFonts w:ascii="Arial" w:hAnsi="Arial" w:cs="Arial"/>
        </w:rPr>
        <w:t xml:space="preserve">Les </w:t>
      </w:r>
      <w:r w:rsidR="00B65824">
        <w:rPr>
          <w:rFonts w:ascii="Arial" w:hAnsi="Arial" w:cs="Arial"/>
        </w:rPr>
        <w:t>approvisionnement</w:t>
      </w:r>
      <w:r>
        <w:rPr>
          <w:rFonts w:ascii="Arial" w:hAnsi="Arial" w:cs="Arial"/>
        </w:rPr>
        <w:t>s et la gestion des médicaments</w:t>
      </w:r>
      <w:r w:rsidR="00C748C2">
        <w:rPr>
          <w:rFonts w:ascii="Arial" w:hAnsi="Arial" w:cs="Arial"/>
        </w:rPr>
        <w:t xml:space="preserve"> et vaccins</w:t>
      </w:r>
      <w:r w:rsidR="00547D1D">
        <w:rPr>
          <w:rFonts w:ascii="Arial" w:hAnsi="Arial" w:cs="Arial"/>
        </w:rPr>
        <w:t>. </w:t>
      </w:r>
    </w:p>
    <w:p w:rsidR="00B65824" w:rsidRDefault="00B65824" w:rsidP="00B96214">
      <w:pPr>
        <w:spacing w:line="360" w:lineRule="auto"/>
        <w:ind w:left="720"/>
        <w:jc w:val="both"/>
        <w:rPr>
          <w:rFonts w:ascii="Arial" w:hAnsi="Arial" w:cs="Arial"/>
        </w:rPr>
      </w:pPr>
      <w:r>
        <w:rPr>
          <w:rFonts w:ascii="Arial" w:hAnsi="Arial" w:cs="Arial"/>
        </w:rPr>
        <w:t xml:space="preserve"> </w:t>
      </w:r>
    </w:p>
    <w:p w:rsidR="00B65824" w:rsidRDefault="00B65824" w:rsidP="00B65824">
      <w:pPr>
        <w:spacing w:line="360" w:lineRule="auto"/>
        <w:jc w:val="both"/>
        <w:outlineLvl w:val="0"/>
        <w:rPr>
          <w:rFonts w:ascii="Arial" w:hAnsi="Arial" w:cs="Arial"/>
          <w:b/>
        </w:rPr>
      </w:pPr>
      <w:r>
        <w:rPr>
          <w:rFonts w:ascii="Arial" w:hAnsi="Arial" w:cs="Arial"/>
          <w:b/>
        </w:rPr>
        <w:t>V- Résultats attendus :</w:t>
      </w:r>
    </w:p>
    <w:p w:rsidR="00B65824" w:rsidRDefault="00B65824" w:rsidP="00B65824">
      <w:pPr>
        <w:spacing w:line="360" w:lineRule="auto"/>
        <w:jc w:val="both"/>
        <w:rPr>
          <w:rFonts w:ascii="Arial" w:hAnsi="Arial" w:cs="Arial"/>
        </w:rPr>
      </w:pPr>
      <w:r>
        <w:rPr>
          <w:rFonts w:ascii="Arial" w:hAnsi="Arial" w:cs="Arial"/>
        </w:rPr>
        <w:t xml:space="preserve">Au terme </w:t>
      </w:r>
      <w:r w:rsidR="00821D99">
        <w:rPr>
          <w:rFonts w:ascii="Arial" w:hAnsi="Arial" w:cs="Arial"/>
        </w:rPr>
        <w:t>de la supervision</w:t>
      </w:r>
      <w:r>
        <w:rPr>
          <w:rFonts w:ascii="Arial" w:hAnsi="Arial" w:cs="Arial"/>
        </w:rPr>
        <w:t> :</w:t>
      </w:r>
    </w:p>
    <w:p w:rsidR="00B9553A" w:rsidRDefault="00064DCF" w:rsidP="00B9553A">
      <w:pPr>
        <w:spacing w:line="360" w:lineRule="auto"/>
        <w:jc w:val="both"/>
        <w:rPr>
          <w:rFonts w:ascii="Arial" w:hAnsi="Arial" w:cs="Arial"/>
        </w:rPr>
      </w:pPr>
      <w:r>
        <w:rPr>
          <w:rFonts w:ascii="Arial" w:hAnsi="Arial" w:cs="Arial"/>
        </w:rPr>
        <w:t xml:space="preserve">Les activités et interventions ciblées ci haut </w:t>
      </w:r>
      <w:r w:rsidR="00B9553A">
        <w:rPr>
          <w:rFonts w:ascii="Arial" w:hAnsi="Arial" w:cs="Arial"/>
        </w:rPr>
        <w:t>sont évalué</w:t>
      </w:r>
      <w:r>
        <w:rPr>
          <w:rFonts w:ascii="Arial" w:hAnsi="Arial" w:cs="Arial"/>
        </w:rPr>
        <w:t>e</w:t>
      </w:r>
      <w:r w:rsidR="00F305E8">
        <w:rPr>
          <w:rFonts w:ascii="Arial" w:hAnsi="Arial" w:cs="Arial"/>
        </w:rPr>
        <w:t>s</w:t>
      </w:r>
      <w:r>
        <w:rPr>
          <w:rFonts w:ascii="Arial" w:hAnsi="Arial" w:cs="Arial"/>
        </w:rPr>
        <w:t>.</w:t>
      </w:r>
    </w:p>
    <w:p w:rsidR="00B96214" w:rsidRDefault="005C559C" w:rsidP="00B9553A">
      <w:pPr>
        <w:spacing w:line="360" w:lineRule="auto"/>
        <w:jc w:val="both"/>
        <w:rPr>
          <w:rFonts w:ascii="Arial" w:hAnsi="Arial" w:cs="Arial"/>
        </w:rPr>
      </w:pPr>
      <w:r>
        <w:rPr>
          <w:rFonts w:ascii="Arial" w:hAnsi="Arial" w:cs="Arial"/>
        </w:rPr>
        <w:t>Au terme de la  supervision, on s’assurera de fonctionnalité, de la qualité et de l’utilisation de chaque service visité.</w:t>
      </w:r>
    </w:p>
    <w:p w:rsidR="00CF23E1" w:rsidRDefault="00CF23E1" w:rsidP="00B9553A">
      <w:pPr>
        <w:spacing w:line="360" w:lineRule="auto"/>
        <w:jc w:val="both"/>
        <w:rPr>
          <w:rFonts w:ascii="Arial" w:hAnsi="Arial" w:cs="Arial"/>
          <w:b/>
        </w:rPr>
      </w:pPr>
      <w:r w:rsidRPr="00CF23E1">
        <w:rPr>
          <w:rFonts w:ascii="Arial" w:hAnsi="Arial" w:cs="Arial"/>
          <w:b/>
        </w:rPr>
        <w:t>VI-</w:t>
      </w:r>
      <w:r w:rsidR="00C932A8">
        <w:rPr>
          <w:rFonts w:ascii="Arial" w:hAnsi="Arial" w:cs="Arial"/>
          <w:b/>
        </w:rPr>
        <w:t>Méthodologie</w:t>
      </w:r>
      <w:r w:rsidRPr="00CF23E1">
        <w:rPr>
          <w:rFonts w:ascii="Arial" w:hAnsi="Arial" w:cs="Arial"/>
          <w:b/>
        </w:rPr>
        <w:t> :</w:t>
      </w:r>
    </w:p>
    <w:p w:rsidR="00C932A8" w:rsidRPr="00C932A8" w:rsidRDefault="0012617E" w:rsidP="00B9553A">
      <w:pPr>
        <w:spacing w:line="360" w:lineRule="auto"/>
        <w:jc w:val="both"/>
        <w:rPr>
          <w:rFonts w:ascii="Arial" w:hAnsi="Arial" w:cs="Arial"/>
        </w:rPr>
      </w:pPr>
      <w:r>
        <w:rPr>
          <w:rFonts w:ascii="Arial" w:hAnsi="Arial" w:cs="Arial"/>
        </w:rPr>
        <w:t xml:space="preserve">Pour ce </w:t>
      </w:r>
      <w:r w:rsidR="00C932A8" w:rsidRPr="00C932A8">
        <w:rPr>
          <w:rFonts w:ascii="Arial" w:hAnsi="Arial" w:cs="Arial"/>
        </w:rPr>
        <w:t>faire, les différents membres utiliseront les méthodes suivantes</w:t>
      </w:r>
      <w:r w:rsidR="00CA165D">
        <w:rPr>
          <w:rFonts w:ascii="Arial" w:hAnsi="Arial" w:cs="Arial"/>
        </w:rPr>
        <w:t> :</w:t>
      </w:r>
      <w:r w:rsidR="00C932A8" w:rsidRPr="00C932A8">
        <w:rPr>
          <w:rFonts w:ascii="Arial" w:hAnsi="Arial" w:cs="Arial"/>
        </w:rPr>
        <w:t xml:space="preserve"> </w:t>
      </w:r>
    </w:p>
    <w:p w:rsidR="00C932A8" w:rsidRPr="00C932A8" w:rsidRDefault="00C932A8" w:rsidP="00C932A8">
      <w:pPr>
        <w:pStyle w:val="Paragraphedeliste"/>
        <w:numPr>
          <w:ilvl w:val="0"/>
          <w:numId w:val="6"/>
        </w:numPr>
        <w:spacing w:line="360" w:lineRule="auto"/>
        <w:jc w:val="both"/>
        <w:rPr>
          <w:rFonts w:ascii="Arial" w:hAnsi="Arial" w:cs="Arial"/>
        </w:rPr>
      </w:pPr>
      <w:r w:rsidRPr="00C932A8">
        <w:rPr>
          <w:rFonts w:ascii="Arial" w:hAnsi="Arial" w:cs="Arial"/>
        </w:rPr>
        <w:t>La revue documentaire</w:t>
      </w:r>
    </w:p>
    <w:p w:rsidR="00C932A8" w:rsidRPr="00C932A8" w:rsidRDefault="00C932A8" w:rsidP="00C932A8">
      <w:pPr>
        <w:pStyle w:val="Paragraphedeliste"/>
        <w:numPr>
          <w:ilvl w:val="0"/>
          <w:numId w:val="6"/>
        </w:numPr>
        <w:spacing w:line="360" w:lineRule="auto"/>
        <w:jc w:val="both"/>
        <w:rPr>
          <w:rFonts w:ascii="Arial" w:hAnsi="Arial" w:cs="Arial"/>
        </w:rPr>
      </w:pPr>
      <w:r w:rsidRPr="00C932A8">
        <w:rPr>
          <w:rFonts w:ascii="Arial" w:hAnsi="Arial" w:cs="Arial"/>
        </w:rPr>
        <w:t>L’interview</w:t>
      </w:r>
    </w:p>
    <w:p w:rsidR="00F0179F" w:rsidRDefault="00C932A8" w:rsidP="00F0179F">
      <w:pPr>
        <w:pStyle w:val="Paragraphedeliste"/>
        <w:numPr>
          <w:ilvl w:val="0"/>
          <w:numId w:val="6"/>
        </w:numPr>
        <w:spacing w:line="360" w:lineRule="auto"/>
        <w:jc w:val="both"/>
        <w:rPr>
          <w:rFonts w:ascii="Arial" w:hAnsi="Arial" w:cs="Arial"/>
        </w:rPr>
      </w:pPr>
      <w:r w:rsidRPr="00C932A8">
        <w:rPr>
          <w:rFonts w:ascii="Arial" w:hAnsi="Arial" w:cs="Arial"/>
        </w:rPr>
        <w:t>L’observation</w:t>
      </w:r>
    </w:p>
    <w:p w:rsidR="00FF7BAE" w:rsidRDefault="00FF7BAE" w:rsidP="00FF7BAE">
      <w:pPr>
        <w:spacing w:line="360" w:lineRule="auto"/>
        <w:ind w:left="360"/>
        <w:jc w:val="both"/>
        <w:rPr>
          <w:rFonts w:ascii="Arial" w:hAnsi="Arial" w:cs="Arial"/>
        </w:rPr>
      </w:pPr>
      <w:r>
        <w:rPr>
          <w:rFonts w:ascii="Arial" w:hAnsi="Arial" w:cs="Arial"/>
        </w:rPr>
        <w:t>Dans le cadre de la revue documentaire, l’équipe procédera à un échantillonnage</w:t>
      </w:r>
      <w:r w:rsidR="006D2151">
        <w:rPr>
          <w:rFonts w:ascii="Arial" w:hAnsi="Arial" w:cs="Arial"/>
        </w:rPr>
        <w:t>, 30</w:t>
      </w:r>
      <w:r>
        <w:rPr>
          <w:rFonts w:ascii="Arial" w:hAnsi="Arial" w:cs="Arial"/>
        </w:rPr>
        <w:t xml:space="preserve"> dossiers des parturientes hospitalisés</w:t>
      </w:r>
      <w:r w:rsidR="006D2151">
        <w:rPr>
          <w:rFonts w:ascii="Arial" w:hAnsi="Arial" w:cs="Arial"/>
        </w:rPr>
        <w:t>, 30</w:t>
      </w:r>
      <w:r>
        <w:rPr>
          <w:rFonts w:ascii="Arial" w:hAnsi="Arial" w:cs="Arial"/>
        </w:rPr>
        <w:t xml:space="preserve"> </w:t>
      </w:r>
      <w:r w:rsidR="006D2151">
        <w:rPr>
          <w:rFonts w:ascii="Arial" w:hAnsi="Arial" w:cs="Arial"/>
        </w:rPr>
        <w:t xml:space="preserve">femmes accouchées ayant accouchées dans les structures ,30 </w:t>
      </w:r>
      <w:r w:rsidR="008626D8">
        <w:rPr>
          <w:rFonts w:ascii="Arial" w:hAnsi="Arial" w:cs="Arial"/>
        </w:rPr>
        <w:t>césariennes, 30 dossier de PTME</w:t>
      </w:r>
      <w:r w:rsidR="006D2151">
        <w:rPr>
          <w:rFonts w:ascii="Arial" w:hAnsi="Arial" w:cs="Arial"/>
        </w:rPr>
        <w:t xml:space="preserve"> seront sélectionné au hasard à partir d’un pas d’</w:t>
      </w:r>
      <w:r w:rsidR="00632754">
        <w:rPr>
          <w:rFonts w:ascii="Arial" w:hAnsi="Arial" w:cs="Arial"/>
        </w:rPr>
        <w:t>échantillonnage</w:t>
      </w:r>
      <w:r w:rsidR="006D2151">
        <w:rPr>
          <w:rFonts w:ascii="Arial" w:hAnsi="Arial" w:cs="Arial"/>
        </w:rPr>
        <w:t>.</w:t>
      </w:r>
    </w:p>
    <w:p w:rsidR="006D2151" w:rsidRPr="00FF7BAE" w:rsidRDefault="006D2151" w:rsidP="00FF7BAE">
      <w:pPr>
        <w:spacing w:line="360" w:lineRule="auto"/>
        <w:ind w:left="360"/>
        <w:jc w:val="both"/>
        <w:rPr>
          <w:rFonts w:ascii="Arial" w:hAnsi="Arial" w:cs="Arial"/>
        </w:rPr>
      </w:pPr>
      <w:r>
        <w:rPr>
          <w:rFonts w:ascii="Arial" w:hAnsi="Arial" w:cs="Arial"/>
        </w:rPr>
        <w:t xml:space="preserve">Si </w:t>
      </w:r>
      <w:r w:rsidR="008626D8">
        <w:rPr>
          <w:rFonts w:ascii="Arial" w:hAnsi="Arial" w:cs="Arial"/>
        </w:rPr>
        <w:t xml:space="preserve">le </w:t>
      </w:r>
      <w:r>
        <w:rPr>
          <w:rFonts w:ascii="Arial" w:hAnsi="Arial" w:cs="Arial"/>
        </w:rPr>
        <w:t xml:space="preserve">nombre de dossiers n’arrive pas à </w:t>
      </w:r>
      <w:r w:rsidR="00632754">
        <w:rPr>
          <w:rFonts w:ascii="Arial" w:hAnsi="Arial" w:cs="Arial"/>
        </w:rPr>
        <w:t xml:space="preserve">30, </w:t>
      </w:r>
      <w:r w:rsidR="008626D8">
        <w:rPr>
          <w:rFonts w:ascii="Arial" w:hAnsi="Arial" w:cs="Arial"/>
        </w:rPr>
        <w:t xml:space="preserve">l’ensemble des dossiers </w:t>
      </w:r>
      <w:r>
        <w:rPr>
          <w:rFonts w:ascii="Arial" w:hAnsi="Arial" w:cs="Arial"/>
        </w:rPr>
        <w:t xml:space="preserve"> ser</w:t>
      </w:r>
      <w:r w:rsidR="008626D8">
        <w:rPr>
          <w:rFonts w:ascii="Arial" w:hAnsi="Arial" w:cs="Arial"/>
        </w:rPr>
        <w:t xml:space="preserve">a </w:t>
      </w:r>
      <w:r>
        <w:rPr>
          <w:rFonts w:ascii="Arial" w:hAnsi="Arial" w:cs="Arial"/>
        </w:rPr>
        <w:t>analysés</w:t>
      </w:r>
      <w:r w:rsidR="00632754">
        <w:rPr>
          <w:rFonts w:ascii="Arial" w:hAnsi="Arial" w:cs="Arial"/>
        </w:rPr>
        <w:t xml:space="preserve"> conformément à </w:t>
      </w:r>
      <w:r w:rsidR="008626D8">
        <w:rPr>
          <w:rFonts w:ascii="Arial" w:hAnsi="Arial" w:cs="Arial"/>
        </w:rPr>
        <w:t xml:space="preserve"> la </w:t>
      </w:r>
      <w:r w:rsidR="00632754">
        <w:rPr>
          <w:rFonts w:ascii="Arial" w:hAnsi="Arial" w:cs="Arial"/>
        </w:rPr>
        <w:t>grille</w:t>
      </w:r>
    </w:p>
    <w:p w:rsidR="003329EE" w:rsidRDefault="003329EE" w:rsidP="00F0179F">
      <w:pPr>
        <w:spacing w:line="360" w:lineRule="auto"/>
        <w:jc w:val="both"/>
        <w:rPr>
          <w:rFonts w:ascii="Arial" w:hAnsi="Arial" w:cs="Arial"/>
          <w:b/>
        </w:rPr>
      </w:pPr>
    </w:p>
    <w:p w:rsidR="003329EE" w:rsidRDefault="008626D8" w:rsidP="00F0179F">
      <w:pPr>
        <w:spacing w:line="360" w:lineRule="auto"/>
        <w:jc w:val="both"/>
        <w:rPr>
          <w:rFonts w:ascii="Arial" w:hAnsi="Arial" w:cs="Arial"/>
        </w:rPr>
      </w:pPr>
      <w:r w:rsidRPr="008626D8">
        <w:rPr>
          <w:rFonts w:ascii="Arial" w:hAnsi="Arial" w:cs="Arial"/>
        </w:rPr>
        <w:lastRenderedPageBreak/>
        <w:t>Au Niveau des DPSHP</w:t>
      </w:r>
      <w:r w:rsidR="00A13268">
        <w:rPr>
          <w:rFonts w:ascii="Arial" w:hAnsi="Arial" w:cs="Arial"/>
        </w:rPr>
        <w:t xml:space="preserve"> et des directions des Hôpitaux</w:t>
      </w:r>
      <w:r w:rsidRPr="008626D8">
        <w:rPr>
          <w:rFonts w:ascii="Arial" w:hAnsi="Arial" w:cs="Arial"/>
        </w:rPr>
        <w:t xml:space="preserve">, l’équipe analysera, les processus de </w:t>
      </w:r>
      <w:r w:rsidR="00707255" w:rsidRPr="008626D8">
        <w:rPr>
          <w:rFonts w:ascii="Arial" w:hAnsi="Arial" w:cs="Arial"/>
        </w:rPr>
        <w:t>supervision</w:t>
      </w:r>
      <w:r w:rsidRPr="008626D8">
        <w:rPr>
          <w:rFonts w:ascii="Arial" w:hAnsi="Arial" w:cs="Arial"/>
        </w:rPr>
        <w:t>,</w:t>
      </w:r>
      <w:r w:rsidR="00707255">
        <w:rPr>
          <w:rFonts w:ascii="Arial" w:hAnsi="Arial" w:cs="Arial"/>
        </w:rPr>
        <w:t xml:space="preserve"> </w:t>
      </w:r>
      <w:r w:rsidRPr="008626D8">
        <w:rPr>
          <w:rFonts w:ascii="Arial" w:hAnsi="Arial" w:cs="Arial"/>
        </w:rPr>
        <w:t xml:space="preserve">partant de la planification jusqu’ à la diffusion des </w:t>
      </w:r>
      <w:r w:rsidR="00A13268" w:rsidRPr="008626D8">
        <w:rPr>
          <w:rFonts w:ascii="Arial" w:hAnsi="Arial" w:cs="Arial"/>
        </w:rPr>
        <w:t>résultats</w:t>
      </w:r>
      <w:r w:rsidR="00A13268">
        <w:rPr>
          <w:rFonts w:ascii="Arial" w:hAnsi="Arial" w:cs="Arial"/>
        </w:rPr>
        <w:t>, les  rapports d’audite des décès  maternels et infantiles, la gestion des références et des contre références,  analyser le rapport de vaccination, la gestion des vaccins,</w:t>
      </w:r>
    </w:p>
    <w:p w:rsidR="00A13268" w:rsidRDefault="00A13268" w:rsidP="00F0179F">
      <w:pPr>
        <w:spacing w:line="360" w:lineRule="auto"/>
        <w:jc w:val="both"/>
        <w:rPr>
          <w:rFonts w:ascii="Arial" w:hAnsi="Arial" w:cs="Arial"/>
        </w:rPr>
      </w:pPr>
      <w:r>
        <w:rPr>
          <w:rFonts w:ascii="Arial" w:hAnsi="Arial" w:cs="Arial"/>
        </w:rPr>
        <w:t>Par rapport à la PI, l’équipe procédera à une visite des locaux servant à la prise en charge des patients et des latrines, ainsi l’environnement des structures de soins</w:t>
      </w:r>
      <w:r w:rsidR="003A737E">
        <w:rPr>
          <w:rFonts w:ascii="Arial" w:hAnsi="Arial" w:cs="Arial"/>
        </w:rPr>
        <w:t xml:space="preserve"> pour évaluer le respect des normes et procédures de PI.</w:t>
      </w:r>
    </w:p>
    <w:p w:rsidR="003A737E" w:rsidRDefault="003A737E" w:rsidP="00F0179F">
      <w:pPr>
        <w:spacing w:line="360" w:lineRule="auto"/>
        <w:jc w:val="both"/>
        <w:rPr>
          <w:rFonts w:ascii="Arial" w:hAnsi="Arial" w:cs="Arial"/>
        </w:rPr>
      </w:pPr>
      <w:r>
        <w:rPr>
          <w:rFonts w:ascii="Arial" w:hAnsi="Arial" w:cs="Arial"/>
        </w:rPr>
        <w:t>On procédera en même à la revue des documents relatifs à la PI.</w:t>
      </w:r>
    </w:p>
    <w:p w:rsidR="003A737E" w:rsidRDefault="003A737E" w:rsidP="00F0179F">
      <w:pPr>
        <w:spacing w:line="360" w:lineRule="auto"/>
        <w:jc w:val="both"/>
        <w:rPr>
          <w:rFonts w:ascii="Arial" w:hAnsi="Arial" w:cs="Arial"/>
        </w:rPr>
      </w:pPr>
      <w:r>
        <w:rPr>
          <w:rFonts w:ascii="Arial" w:hAnsi="Arial" w:cs="Arial"/>
        </w:rPr>
        <w:t xml:space="preserve">Les  prestataires de soins et le personnel d’entretient seront interviewés pour évaluer leurs </w:t>
      </w:r>
      <w:r w:rsidR="00D17D03">
        <w:rPr>
          <w:rFonts w:ascii="Arial" w:hAnsi="Arial" w:cs="Arial"/>
        </w:rPr>
        <w:t xml:space="preserve">attitudes </w:t>
      </w:r>
      <w:r>
        <w:rPr>
          <w:rFonts w:ascii="Arial" w:hAnsi="Arial" w:cs="Arial"/>
        </w:rPr>
        <w:t xml:space="preserve"> et pratiques en faveur du  maintient de l’</w:t>
      </w:r>
      <w:r w:rsidR="003714A6">
        <w:rPr>
          <w:rFonts w:ascii="Arial" w:hAnsi="Arial" w:cs="Arial"/>
        </w:rPr>
        <w:t>hygiène. Plus</w:t>
      </w:r>
      <w:r w:rsidR="0013104A">
        <w:rPr>
          <w:rFonts w:ascii="Arial" w:hAnsi="Arial" w:cs="Arial"/>
        </w:rPr>
        <w:t xml:space="preserve"> </w:t>
      </w:r>
      <w:r w:rsidR="003714A6">
        <w:rPr>
          <w:rFonts w:ascii="Arial" w:hAnsi="Arial" w:cs="Arial"/>
        </w:rPr>
        <w:t>précisément</w:t>
      </w:r>
      <w:r w:rsidR="0013104A">
        <w:rPr>
          <w:rFonts w:ascii="Arial" w:hAnsi="Arial" w:cs="Arial"/>
        </w:rPr>
        <w:t xml:space="preserve"> on s’</w:t>
      </w:r>
      <w:r w:rsidR="003714A6">
        <w:rPr>
          <w:rFonts w:ascii="Arial" w:hAnsi="Arial" w:cs="Arial"/>
        </w:rPr>
        <w:t>intéressera</w:t>
      </w:r>
      <w:r w:rsidR="0013104A">
        <w:rPr>
          <w:rFonts w:ascii="Arial" w:hAnsi="Arial" w:cs="Arial"/>
        </w:rPr>
        <w:t xml:space="preserve"> à la </w:t>
      </w:r>
      <w:r w:rsidR="003714A6">
        <w:rPr>
          <w:rFonts w:ascii="Arial" w:hAnsi="Arial" w:cs="Arial"/>
        </w:rPr>
        <w:t>propreté</w:t>
      </w:r>
      <w:r w:rsidR="0013104A">
        <w:rPr>
          <w:rFonts w:ascii="Arial" w:hAnsi="Arial" w:cs="Arial"/>
        </w:rPr>
        <w:t xml:space="preserve"> des </w:t>
      </w:r>
      <w:r w:rsidR="003714A6">
        <w:rPr>
          <w:rFonts w:ascii="Arial" w:hAnsi="Arial" w:cs="Arial"/>
        </w:rPr>
        <w:t>locaux, la</w:t>
      </w:r>
      <w:r w:rsidR="0013104A">
        <w:rPr>
          <w:rFonts w:ascii="Arial" w:hAnsi="Arial" w:cs="Arial"/>
        </w:rPr>
        <w:t xml:space="preserve"> </w:t>
      </w:r>
      <w:r w:rsidR="003714A6">
        <w:rPr>
          <w:rFonts w:ascii="Arial" w:hAnsi="Arial" w:cs="Arial"/>
        </w:rPr>
        <w:t>disponibilité</w:t>
      </w:r>
      <w:r w:rsidR="0013104A">
        <w:rPr>
          <w:rFonts w:ascii="Arial" w:hAnsi="Arial" w:cs="Arial"/>
        </w:rPr>
        <w:t xml:space="preserve"> de l’</w:t>
      </w:r>
      <w:r w:rsidR="003714A6">
        <w:rPr>
          <w:rFonts w:ascii="Arial" w:hAnsi="Arial" w:cs="Arial"/>
        </w:rPr>
        <w:t>eau, du</w:t>
      </w:r>
      <w:r w:rsidR="0013104A">
        <w:rPr>
          <w:rFonts w:ascii="Arial" w:hAnsi="Arial" w:cs="Arial"/>
        </w:rPr>
        <w:t xml:space="preserve"> savon et de la solution</w:t>
      </w:r>
      <w:r w:rsidR="003714A6">
        <w:rPr>
          <w:rFonts w:ascii="Arial" w:hAnsi="Arial" w:cs="Arial"/>
        </w:rPr>
        <w:t xml:space="preserve"> chloré, la</w:t>
      </w:r>
      <w:r w:rsidR="0013104A">
        <w:rPr>
          <w:rFonts w:ascii="Arial" w:hAnsi="Arial" w:cs="Arial"/>
        </w:rPr>
        <w:t xml:space="preserve"> tenue</w:t>
      </w:r>
      <w:r w:rsidR="003714A6">
        <w:rPr>
          <w:rFonts w:ascii="Arial" w:hAnsi="Arial" w:cs="Arial"/>
        </w:rPr>
        <w:t xml:space="preserve"> vestimentaire des prestataires au cours de la réalisation des prestations, la technique  de dilution  de solution concentré de l’eau de javel, le temps mis pour la décontamination</w:t>
      </w:r>
      <w:r w:rsidR="00104BF1">
        <w:rPr>
          <w:rFonts w:ascii="Arial" w:hAnsi="Arial" w:cs="Arial"/>
        </w:rPr>
        <w:t xml:space="preserve"> des instruments, la disponibilité des gants, l’état d’insalubrité des latrines</w:t>
      </w:r>
      <w:r w:rsidR="003714A6">
        <w:rPr>
          <w:rFonts w:ascii="Arial" w:hAnsi="Arial" w:cs="Arial"/>
        </w:rPr>
        <w:t>.</w:t>
      </w:r>
    </w:p>
    <w:p w:rsidR="0013104A" w:rsidRDefault="0013104A" w:rsidP="00F0179F">
      <w:pPr>
        <w:spacing w:line="360" w:lineRule="auto"/>
        <w:jc w:val="both"/>
        <w:rPr>
          <w:rFonts w:ascii="Arial" w:hAnsi="Arial" w:cs="Arial"/>
        </w:rPr>
      </w:pPr>
      <w:r>
        <w:rPr>
          <w:rFonts w:ascii="Arial" w:hAnsi="Arial" w:cs="Arial"/>
        </w:rPr>
        <w:t>L’équipe évaluera en plus la disponibilité des médicaments, les dispositions prises pour améliorer cette disponibilité, ainsi la gestion des médicaments et des consommables.</w:t>
      </w:r>
    </w:p>
    <w:p w:rsidR="00D85596" w:rsidRDefault="00D85596" w:rsidP="00F0179F">
      <w:pPr>
        <w:spacing w:line="360" w:lineRule="auto"/>
        <w:jc w:val="both"/>
        <w:rPr>
          <w:rFonts w:ascii="Arial" w:hAnsi="Arial" w:cs="Arial"/>
        </w:rPr>
      </w:pPr>
      <w:r>
        <w:rPr>
          <w:rFonts w:ascii="Arial" w:hAnsi="Arial" w:cs="Arial"/>
        </w:rPr>
        <w:t>Dans le cadre de la prévention de la réduction de la mortalité maternelle et infantile on s’intéressera  surtout à la disponibilité durant toute l’année des antibiotiques injectables, des anticonvulsivants, des utero toniques, à la sulfadoxi</w:t>
      </w:r>
      <w:r w:rsidR="00771C43">
        <w:rPr>
          <w:rFonts w:ascii="Arial" w:hAnsi="Arial" w:cs="Arial"/>
        </w:rPr>
        <w:t>-pirimé</w:t>
      </w:r>
      <w:r>
        <w:rPr>
          <w:rFonts w:ascii="Arial" w:hAnsi="Arial" w:cs="Arial"/>
        </w:rPr>
        <w:t>thamine, au fer acide folique etc.….</w:t>
      </w:r>
    </w:p>
    <w:p w:rsidR="00D85596" w:rsidRDefault="004D73C7" w:rsidP="00F0179F">
      <w:pPr>
        <w:spacing w:line="360" w:lineRule="auto"/>
        <w:jc w:val="both"/>
        <w:rPr>
          <w:rFonts w:ascii="Arial" w:hAnsi="Arial" w:cs="Arial"/>
        </w:rPr>
      </w:pPr>
      <w:r>
        <w:rPr>
          <w:rFonts w:ascii="Arial" w:hAnsi="Arial" w:cs="Arial"/>
        </w:rPr>
        <w:t xml:space="preserve">On s’intéressa </w:t>
      </w:r>
      <w:r w:rsidR="001E1C2C">
        <w:rPr>
          <w:rFonts w:ascii="Arial" w:hAnsi="Arial" w:cs="Arial"/>
        </w:rPr>
        <w:t>aux équipements</w:t>
      </w:r>
      <w:r w:rsidR="00D85596">
        <w:rPr>
          <w:rFonts w:ascii="Arial" w:hAnsi="Arial" w:cs="Arial"/>
        </w:rPr>
        <w:t> </w:t>
      </w:r>
      <w:r>
        <w:rPr>
          <w:rFonts w:ascii="Arial" w:hAnsi="Arial" w:cs="Arial"/>
        </w:rPr>
        <w:t>pour le</w:t>
      </w:r>
      <w:r w:rsidR="00D85596">
        <w:rPr>
          <w:rFonts w:ascii="Arial" w:hAnsi="Arial" w:cs="Arial"/>
        </w:rPr>
        <w:t xml:space="preserve"> suivie de la mère (tensiomètre, ruban mètre, pelvimétrie, </w:t>
      </w:r>
      <w:r w:rsidR="001E1C2C">
        <w:rPr>
          <w:rFonts w:ascii="Arial" w:hAnsi="Arial" w:cs="Arial"/>
        </w:rPr>
        <w:t>balance, stéthoscope obstétricale</w:t>
      </w:r>
      <w:r>
        <w:rPr>
          <w:rFonts w:ascii="Arial" w:hAnsi="Arial" w:cs="Arial"/>
        </w:rPr>
        <w:t>)</w:t>
      </w:r>
    </w:p>
    <w:p w:rsidR="001E1C2C" w:rsidRDefault="001E1C2C" w:rsidP="00F0179F">
      <w:pPr>
        <w:spacing w:line="360" w:lineRule="auto"/>
        <w:jc w:val="both"/>
        <w:rPr>
          <w:rFonts w:ascii="Arial" w:hAnsi="Arial" w:cs="Arial"/>
        </w:rPr>
      </w:pPr>
      <w:r>
        <w:rPr>
          <w:rFonts w:ascii="Arial" w:hAnsi="Arial" w:cs="Arial"/>
        </w:rPr>
        <w:t>Dans la salle d’accouchements </w:t>
      </w:r>
      <w:r w:rsidR="004D73C7">
        <w:rPr>
          <w:rFonts w:ascii="Arial" w:hAnsi="Arial" w:cs="Arial"/>
        </w:rPr>
        <w:t>l’équipe évaluera</w:t>
      </w:r>
      <w:r>
        <w:rPr>
          <w:rFonts w:ascii="Arial" w:hAnsi="Arial" w:cs="Arial"/>
        </w:rPr>
        <w:t xml:space="preserve"> la disponibilité</w:t>
      </w:r>
      <w:r w:rsidR="00771C43">
        <w:rPr>
          <w:rFonts w:ascii="Arial" w:hAnsi="Arial" w:cs="Arial"/>
        </w:rPr>
        <w:t xml:space="preserve"> des produits</w:t>
      </w:r>
      <w:r>
        <w:rPr>
          <w:rFonts w:ascii="Arial" w:hAnsi="Arial" w:cs="Arial"/>
        </w:rPr>
        <w:t xml:space="preserve"> </w:t>
      </w:r>
      <w:r w:rsidR="004D73C7">
        <w:rPr>
          <w:rFonts w:ascii="Arial" w:hAnsi="Arial" w:cs="Arial"/>
        </w:rPr>
        <w:t>stratégiques,</w:t>
      </w:r>
      <w:r>
        <w:rPr>
          <w:rFonts w:ascii="Arial" w:hAnsi="Arial" w:cs="Arial"/>
        </w:rPr>
        <w:t xml:space="preserve"> les </w:t>
      </w:r>
      <w:r w:rsidR="004D73C7">
        <w:rPr>
          <w:rFonts w:ascii="Arial" w:hAnsi="Arial" w:cs="Arial"/>
        </w:rPr>
        <w:t>gants,</w:t>
      </w:r>
      <w:r>
        <w:rPr>
          <w:rFonts w:ascii="Arial" w:hAnsi="Arial" w:cs="Arial"/>
        </w:rPr>
        <w:t xml:space="preserve"> les </w:t>
      </w:r>
      <w:r w:rsidR="00771C43">
        <w:rPr>
          <w:rFonts w:ascii="Arial" w:hAnsi="Arial" w:cs="Arial"/>
        </w:rPr>
        <w:t>solutions de décontaminations,</w:t>
      </w:r>
      <w:r>
        <w:rPr>
          <w:rFonts w:ascii="Arial" w:hAnsi="Arial" w:cs="Arial"/>
        </w:rPr>
        <w:t xml:space="preserve"> la trousse d’accouchements, le</w:t>
      </w:r>
      <w:r w:rsidR="00771C43">
        <w:rPr>
          <w:rFonts w:ascii="Arial" w:hAnsi="Arial" w:cs="Arial"/>
        </w:rPr>
        <w:t>s</w:t>
      </w:r>
      <w:r>
        <w:rPr>
          <w:rFonts w:ascii="Arial" w:hAnsi="Arial" w:cs="Arial"/>
        </w:rPr>
        <w:t xml:space="preserve"> </w:t>
      </w:r>
      <w:r w:rsidR="004D73C7">
        <w:rPr>
          <w:rFonts w:ascii="Arial" w:hAnsi="Arial" w:cs="Arial"/>
        </w:rPr>
        <w:t>fils, les</w:t>
      </w:r>
      <w:r>
        <w:rPr>
          <w:rFonts w:ascii="Arial" w:hAnsi="Arial" w:cs="Arial"/>
        </w:rPr>
        <w:t xml:space="preserve"> aguilles, la disponibilité et l’utilisation des partogrammes ainsi que la qualité du remplissage.</w:t>
      </w:r>
    </w:p>
    <w:p w:rsidR="001E1C2C" w:rsidRDefault="001E1C2C" w:rsidP="00F0179F">
      <w:pPr>
        <w:spacing w:line="360" w:lineRule="auto"/>
        <w:jc w:val="both"/>
        <w:rPr>
          <w:rFonts w:ascii="Arial" w:hAnsi="Arial" w:cs="Arial"/>
        </w:rPr>
      </w:pPr>
      <w:r>
        <w:rPr>
          <w:rFonts w:ascii="Arial" w:hAnsi="Arial" w:cs="Arial"/>
        </w:rPr>
        <w:t>Pour la réanimation</w:t>
      </w:r>
      <w:r w:rsidR="00771C43">
        <w:rPr>
          <w:rFonts w:ascii="Arial" w:hAnsi="Arial" w:cs="Arial"/>
        </w:rPr>
        <w:t xml:space="preserve"> on s’intéressera </w:t>
      </w:r>
      <w:r>
        <w:rPr>
          <w:rFonts w:ascii="Arial" w:hAnsi="Arial" w:cs="Arial"/>
        </w:rPr>
        <w:t xml:space="preserve"> à l’existence de l’aspirateur, de la poire, des compresses pour </w:t>
      </w:r>
      <w:r w:rsidR="00771C43">
        <w:rPr>
          <w:rFonts w:ascii="Arial" w:hAnsi="Arial" w:cs="Arial"/>
        </w:rPr>
        <w:t>désobstruer</w:t>
      </w:r>
      <w:r>
        <w:rPr>
          <w:rFonts w:ascii="Arial" w:hAnsi="Arial" w:cs="Arial"/>
        </w:rPr>
        <w:t xml:space="preserve"> la bouches et les fosses nasales, les fils de ligatures, les lames </w:t>
      </w:r>
      <w:r w:rsidR="00C320CE">
        <w:rPr>
          <w:rFonts w:ascii="Arial" w:hAnsi="Arial" w:cs="Arial"/>
        </w:rPr>
        <w:t>etc.….</w:t>
      </w:r>
    </w:p>
    <w:p w:rsidR="00A13268" w:rsidRDefault="00386A19" w:rsidP="00F0179F">
      <w:pPr>
        <w:spacing w:line="360" w:lineRule="auto"/>
        <w:jc w:val="both"/>
        <w:rPr>
          <w:rFonts w:ascii="Arial" w:hAnsi="Arial" w:cs="Arial"/>
        </w:rPr>
      </w:pPr>
      <w:r>
        <w:rPr>
          <w:rFonts w:ascii="Arial" w:hAnsi="Arial" w:cs="Arial"/>
        </w:rPr>
        <w:t xml:space="preserve">Dans le cadre du suivie de la formation en gestion de vaccin et de la chaine froid, la supervision s’intéressera à la tenue des outils de gestion, au mouvement de vaccin (entrée, sortie, stocks), au relevée journalier des températures, au classement des </w:t>
      </w:r>
      <w:r>
        <w:rPr>
          <w:rFonts w:ascii="Arial" w:hAnsi="Arial" w:cs="Arial"/>
        </w:rPr>
        <w:lastRenderedPageBreak/>
        <w:t>vaccins sans oublier la promptitude, la complétude des rapports ainsi que la validité des données.</w:t>
      </w:r>
    </w:p>
    <w:p w:rsidR="00386A19" w:rsidRDefault="00386A19" w:rsidP="00F0179F">
      <w:pPr>
        <w:spacing w:line="360" w:lineRule="auto"/>
        <w:jc w:val="both"/>
        <w:rPr>
          <w:rFonts w:ascii="Arial" w:hAnsi="Arial" w:cs="Arial"/>
        </w:rPr>
      </w:pPr>
      <w:r>
        <w:rPr>
          <w:rFonts w:ascii="Arial" w:hAnsi="Arial" w:cs="Arial"/>
        </w:rPr>
        <w:t>Le relevé épidémiologique</w:t>
      </w:r>
      <w:r w:rsidR="00771C43">
        <w:rPr>
          <w:rFonts w:ascii="Arial" w:hAnsi="Arial" w:cs="Arial"/>
        </w:rPr>
        <w:t xml:space="preserve"> sera aussi analysé pour voir la tendance par préfecture.</w:t>
      </w:r>
    </w:p>
    <w:p w:rsidR="00386A19" w:rsidRPr="008626D8" w:rsidRDefault="00386A19" w:rsidP="00F0179F">
      <w:pPr>
        <w:spacing w:line="360" w:lineRule="auto"/>
        <w:jc w:val="both"/>
        <w:rPr>
          <w:rFonts w:ascii="Arial" w:hAnsi="Arial" w:cs="Arial"/>
        </w:rPr>
      </w:pPr>
    </w:p>
    <w:p w:rsidR="003329EE" w:rsidRPr="008626D8" w:rsidRDefault="003329EE" w:rsidP="00F0179F">
      <w:pPr>
        <w:spacing w:line="360" w:lineRule="auto"/>
        <w:jc w:val="both"/>
        <w:rPr>
          <w:rFonts w:ascii="Arial" w:hAnsi="Arial" w:cs="Arial"/>
        </w:rPr>
      </w:pPr>
    </w:p>
    <w:p w:rsidR="003329EE" w:rsidRDefault="003329EE" w:rsidP="00F0179F">
      <w:pPr>
        <w:spacing w:line="360" w:lineRule="auto"/>
        <w:jc w:val="both"/>
        <w:rPr>
          <w:rFonts w:ascii="Arial" w:hAnsi="Arial" w:cs="Arial"/>
          <w:b/>
        </w:rPr>
      </w:pPr>
    </w:p>
    <w:p w:rsidR="003329EE" w:rsidRDefault="003329EE" w:rsidP="00F0179F">
      <w:pPr>
        <w:spacing w:line="360" w:lineRule="auto"/>
        <w:jc w:val="both"/>
        <w:rPr>
          <w:rFonts w:ascii="Arial" w:hAnsi="Arial" w:cs="Arial"/>
          <w:b/>
        </w:rPr>
      </w:pPr>
    </w:p>
    <w:p w:rsidR="00C932A8" w:rsidRPr="00F0179F" w:rsidRDefault="00C932A8" w:rsidP="00F0179F">
      <w:pPr>
        <w:spacing w:line="360" w:lineRule="auto"/>
        <w:jc w:val="both"/>
        <w:rPr>
          <w:rFonts w:ascii="Arial" w:hAnsi="Arial" w:cs="Arial"/>
          <w:b/>
        </w:rPr>
      </w:pPr>
    </w:p>
    <w:p w:rsidR="006F766D" w:rsidRDefault="006F766D" w:rsidP="00F0179F">
      <w:pPr>
        <w:pStyle w:val="Paragraphedeliste"/>
        <w:spacing w:line="360" w:lineRule="auto"/>
        <w:jc w:val="both"/>
        <w:rPr>
          <w:rFonts w:ascii="Arial" w:hAnsi="Arial" w:cs="Arial"/>
        </w:rPr>
        <w:sectPr w:rsidR="006F766D" w:rsidSect="00C70F3F">
          <w:headerReference w:type="default" r:id="rId8"/>
          <w:pgSz w:w="11906" w:h="16838"/>
          <w:pgMar w:top="1417" w:right="1417" w:bottom="1417" w:left="1417" w:header="708" w:footer="708" w:gutter="0"/>
          <w:cols w:space="708"/>
          <w:docGrid w:linePitch="360"/>
        </w:sectPr>
      </w:pPr>
    </w:p>
    <w:tbl>
      <w:tblPr>
        <w:tblStyle w:val="Grilledutableau"/>
        <w:tblpPr w:leftFromText="141" w:rightFromText="141" w:horzAnchor="margin" w:tblpXSpec="center" w:tblpY="930"/>
        <w:tblW w:w="0" w:type="auto"/>
        <w:tblLook w:val="04A0" w:firstRow="1" w:lastRow="0" w:firstColumn="1" w:lastColumn="0" w:noHBand="0" w:noVBand="1"/>
      </w:tblPr>
      <w:tblGrid>
        <w:gridCol w:w="688"/>
        <w:gridCol w:w="871"/>
        <w:gridCol w:w="1168"/>
        <w:gridCol w:w="1139"/>
        <w:gridCol w:w="1178"/>
        <w:gridCol w:w="1168"/>
        <w:gridCol w:w="1126"/>
        <w:gridCol w:w="1114"/>
        <w:gridCol w:w="1138"/>
        <w:gridCol w:w="1138"/>
        <w:gridCol w:w="2421"/>
      </w:tblGrid>
      <w:tr w:rsidR="00BE4061" w:rsidTr="009F5106">
        <w:tc>
          <w:tcPr>
            <w:tcW w:w="688" w:type="dxa"/>
            <w:vMerge w:val="restart"/>
          </w:tcPr>
          <w:p w:rsidR="00BE4061" w:rsidRDefault="00BE4061" w:rsidP="00FE1534">
            <w:pPr>
              <w:pStyle w:val="Paragraphedeliste"/>
              <w:spacing w:line="360" w:lineRule="auto"/>
              <w:ind w:left="0"/>
              <w:jc w:val="both"/>
              <w:rPr>
                <w:rFonts w:ascii="Arial" w:hAnsi="Arial" w:cs="Arial"/>
              </w:rPr>
            </w:pPr>
            <w:r>
              <w:rPr>
                <w:rFonts w:ascii="Arial" w:hAnsi="Arial" w:cs="Arial"/>
              </w:rPr>
              <w:lastRenderedPageBreak/>
              <w:t>N°</w:t>
            </w:r>
          </w:p>
        </w:tc>
        <w:tc>
          <w:tcPr>
            <w:tcW w:w="871" w:type="dxa"/>
            <w:vMerge w:val="restart"/>
          </w:tcPr>
          <w:p w:rsidR="00BE4061" w:rsidRDefault="00BE4061" w:rsidP="00FE1534">
            <w:pPr>
              <w:pStyle w:val="Paragraphedeliste"/>
              <w:spacing w:line="360" w:lineRule="auto"/>
              <w:ind w:left="0"/>
              <w:jc w:val="both"/>
              <w:rPr>
                <w:rFonts w:ascii="Arial" w:hAnsi="Arial" w:cs="Arial"/>
              </w:rPr>
            </w:pPr>
            <w:r>
              <w:rPr>
                <w:rFonts w:ascii="Arial" w:hAnsi="Arial" w:cs="Arial"/>
              </w:rPr>
              <w:t>Date</w:t>
            </w:r>
          </w:p>
        </w:tc>
        <w:tc>
          <w:tcPr>
            <w:tcW w:w="2307" w:type="dxa"/>
            <w:gridSpan w:val="2"/>
          </w:tcPr>
          <w:p w:rsidR="00BE4061" w:rsidRDefault="00BE4061" w:rsidP="00FE1534">
            <w:pPr>
              <w:pStyle w:val="Paragraphedeliste"/>
              <w:spacing w:line="360" w:lineRule="auto"/>
              <w:ind w:left="0"/>
              <w:jc w:val="center"/>
              <w:rPr>
                <w:rFonts w:ascii="Arial" w:hAnsi="Arial" w:cs="Arial"/>
              </w:rPr>
            </w:pPr>
            <w:r>
              <w:rPr>
                <w:rFonts w:ascii="Arial" w:hAnsi="Arial" w:cs="Arial"/>
              </w:rPr>
              <w:t>Plaintes</w:t>
            </w:r>
          </w:p>
        </w:tc>
        <w:tc>
          <w:tcPr>
            <w:tcW w:w="2346" w:type="dxa"/>
            <w:gridSpan w:val="2"/>
          </w:tcPr>
          <w:p w:rsidR="00BE4061" w:rsidRDefault="001A7CB1" w:rsidP="00FE1534">
            <w:pPr>
              <w:pStyle w:val="Paragraphedeliste"/>
              <w:spacing w:line="360" w:lineRule="auto"/>
              <w:ind w:left="0"/>
              <w:jc w:val="both"/>
              <w:rPr>
                <w:rFonts w:ascii="Arial" w:hAnsi="Arial" w:cs="Arial"/>
              </w:rPr>
            </w:pPr>
            <w:r>
              <w:rPr>
                <w:rFonts w:ascii="Arial" w:hAnsi="Arial" w:cs="Arial"/>
              </w:rPr>
              <w:t>Paramètres vitaux</w:t>
            </w:r>
          </w:p>
        </w:tc>
        <w:tc>
          <w:tcPr>
            <w:tcW w:w="2240" w:type="dxa"/>
            <w:gridSpan w:val="2"/>
          </w:tcPr>
          <w:p w:rsidR="00BE4061" w:rsidRDefault="00723152" w:rsidP="00FE1534">
            <w:pPr>
              <w:pStyle w:val="Paragraphedeliste"/>
              <w:spacing w:line="360" w:lineRule="auto"/>
              <w:ind w:left="0"/>
              <w:jc w:val="center"/>
              <w:rPr>
                <w:rFonts w:ascii="Arial" w:hAnsi="Arial" w:cs="Arial"/>
              </w:rPr>
            </w:pPr>
            <w:r>
              <w:rPr>
                <w:rFonts w:ascii="Arial" w:hAnsi="Arial" w:cs="Arial"/>
              </w:rPr>
              <w:t>Diagnostic</w:t>
            </w:r>
            <w:r w:rsidR="00BE4061">
              <w:rPr>
                <w:rFonts w:ascii="Arial" w:hAnsi="Arial" w:cs="Arial"/>
              </w:rPr>
              <w:t xml:space="preserve"> conforme aux plaintes</w:t>
            </w:r>
          </w:p>
        </w:tc>
        <w:tc>
          <w:tcPr>
            <w:tcW w:w="2276" w:type="dxa"/>
            <w:gridSpan w:val="2"/>
          </w:tcPr>
          <w:p w:rsidR="00BE4061" w:rsidRDefault="00BE4061" w:rsidP="0042397B">
            <w:pPr>
              <w:pStyle w:val="Paragraphedeliste"/>
              <w:spacing w:line="360" w:lineRule="auto"/>
              <w:ind w:left="0"/>
              <w:jc w:val="center"/>
              <w:rPr>
                <w:rFonts w:ascii="Arial" w:hAnsi="Arial" w:cs="Arial"/>
              </w:rPr>
            </w:pPr>
            <w:r>
              <w:rPr>
                <w:rFonts w:ascii="Arial" w:hAnsi="Arial" w:cs="Arial"/>
              </w:rPr>
              <w:t>Traitement conforme au diagnostic</w:t>
            </w:r>
          </w:p>
        </w:tc>
        <w:tc>
          <w:tcPr>
            <w:tcW w:w="2421" w:type="dxa"/>
          </w:tcPr>
          <w:p w:rsidR="00BE4061" w:rsidRDefault="001A7CB1" w:rsidP="00A35AE1">
            <w:pPr>
              <w:pStyle w:val="Paragraphedeliste"/>
              <w:spacing w:line="360" w:lineRule="auto"/>
              <w:ind w:left="0"/>
              <w:rPr>
                <w:rFonts w:ascii="Arial" w:hAnsi="Arial" w:cs="Arial"/>
              </w:rPr>
            </w:pPr>
            <w:r>
              <w:rPr>
                <w:rFonts w:ascii="Arial" w:hAnsi="Arial" w:cs="Arial"/>
              </w:rPr>
              <w:t>Observations (Bon</w:t>
            </w:r>
            <w:r w:rsidR="00A35AE1">
              <w:rPr>
                <w:rFonts w:ascii="Arial" w:hAnsi="Arial" w:cs="Arial"/>
              </w:rPr>
              <w:t>ne</w:t>
            </w:r>
            <w:r>
              <w:rPr>
                <w:rFonts w:ascii="Arial" w:hAnsi="Arial" w:cs="Arial"/>
              </w:rPr>
              <w:t xml:space="preserve"> ou</w:t>
            </w:r>
            <w:r w:rsidR="00A35AE1">
              <w:rPr>
                <w:rFonts w:ascii="Arial" w:hAnsi="Arial" w:cs="Arial"/>
              </w:rPr>
              <w:t xml:space="preserve"> Mauvaise prise en charge)</w:t>
            </w:r>
            <w:r>
              <w:rPr>
                <w:rFonts w:ascii="Arial" w:hAnsi="Arial" w:cs="Arial"/>
              </w:rPr>
              <w:t xml:space="preserve"> </w:t>
            </w:r>
          </w:p>
        </w:tc>
      </w:tr>
      <w:tr w:rsidR="001A7CB1" w:rsidTr="009F5106">
        <w:tc>
          <w:tcPr>
            <w:tcW w:w="688" w:type="dxa"/>
            <w:vMerge/>
          </w:tcPr>
          <w:p w:rsidR="001A7CB1" w:rsidRDefault="001A7CB1" w:rsidP="001A7CB1">
            <w:pPr>
              <w:pStyle w:val="Paragraphedeliste"/>
              <w:spacing w:line="360" w:lineRule="auto"/>
              <w:ind w:left="0"/>
              <w:jc w:val="both"/>
              <w:rPr>
                <w:rFonts w:ascii="Arial" w:hAnsi="Arial" w:cs="Arial"/>
              </w:rPr>
            </w:pPr>
          </w:p>
        </w:tc>
        <w:tc>
          <w:tcPr>
            <w:tcW w:w="871" w:type="dxa"/>
            <w:vMerge/>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r>
              <w:rPr>
                <w:rFonts w:ascii="Arial" w:hAnsi="Arial" w:cs="Arial"/>
              </w:rPr>
              <w:t>OUI</w:t>
            </w:r>
          </w:p>
        </w:tc>
        <w:tc>
          <w:tcPr>
            <w:tcW w:w="1139" w:type="dxa"/>
          </w:tcPr>
          <w:p w:rsidR="001A7CB1" w:rsidRDefault="001A7CB1" w:rsidP="001A7CB1">
            <w:pPr>
              <w:pStyle w:val="Paragraphedeliste"/>
              <w:spacing w:line="360" w:lineRule="auto"/>
              <w:ind w:left="0"/>
              <w:jc w:val="both"/>
              <w:rPr>
                <w:rFonts w:ascii="Arial" w:hAnsi="Arial" w:cs="Arial"/>
              </w:rPr>
            </w:pPr>
            <w:r>
              <w:rPr>
                <w:rFonts w:ascii="Arial" w:hAnsi="Arial" w:cs="Arial"/>
              </w:rPr>
              <w:t>NON</w:t>
            </w:r>
          </w:p>
        </w:tc>
        <w:tc>
          <w:tcPr>
            <w:tcW w:w="1178" w:type="dxa"/>
          </w:tcPr>
          <w:p w:rsidR="001A7CB1" w:rsidRDefault="001A7CB1" w:rsidP="001A7CB1">
            <w:pPr>
              <w:pStyle w:val="Paragraphedeliste"/>
              <w:spacing w:line="360" w:lineRule="auto"/>
              <w:ind w:left="0"/>
              <w:jc w:val="both"/>
              <w:rPr>
                <w:rFonts w:ascii="Arial" w:hAnsi="Arial" w:cs="Arial"/>
              </w:rPr>
            </w:pPr>
            <w:r>
              <w:rPr>
                <w:rFonts w:ascii="Arial" w:hAnsi="Arial" w:cs="Arial"/>
              </w:rPr>
              <w:t>OUI</w:t>
            </w:r>
          </w:p>
        </w:tc>
        <w:tc>
          <w:tcPr>
            <w:tcW w:w="1168" w:type="dxa"/>
          </w:tcPr>
          <w:p w:rsidR="001A7CB1" w:rsidRDefault="001A7CB1" w:rsidP="001A7CB1">
            <w:pPr>
              <w:pStyle w:val="Paragraphedeliste"/>
              <w:spacing w:line="360" w:lineRule="auto"/>
              <w:ind w:left="0"/>
              <w:jc w:val="both"/>
              <w:rPr>
                <w:rFonts w:ascii="Arial" w:hAnsi="Arial" w:cs="Arial"/>
              </w:rPr>
            </w:pPr>
            <w:r>
              <w:rPr>
                <w:rFonts w:ascii="Arial" w:hAnsi="Arial" w:cs="Arial"/>
              </w:rPr>
              <w:t>NON</w:t>
            </w:r>
          </w:p>
        </w:tc>
        <w:tc>
          <w:tcPr>
            <w:tcW w:w="1126" w:type="dxa"/>
          </w:tcPr>
          <w:p w:rsidR="001A7CB1" w:rsidRDefault="001A7CB1" w:rsidP="001A7CB1">
            <w:pPr>
              <w:pStyle w:val="Paragraphedeliste"/>
              <w:spacing w:line="360" w:lineRule="auto"/>
              <w:ind w:left="0"/>
              <w:jc w:val="both"/>
              <w:rPr>
                <w:rFonts w:ascii="Arial" w:hAnsi="Arial" w:cs="Arial"/>
              </w:rPr>
            </w:pPr>
            <w:r>
              <w:rPr>
                <w:rFonts w:ascii="Arial" w:hAnsi="Arial" w:cs="Arial"/>
              </w:rPr>
              <w:t>OUI</w:t>
            </w:r>
          </w:p>
        </w:tc>
        <w:tc>
          <w:tcPr>
            <w:tcW w:w="1114" w:type="dxa"/>
          </w:tcPr>
          <w:p w:rsidR="001A7CB1" w:rsidRDefault="001A7CB1" w:rsidP="001A7CB1">
            <w:pPr>
              <w:pStyle w:val="Paragraphedeliste"/>
              <w:spacing w:line="360" w:lineRule="auto"/>
              <w:ind w:left="0"/>
              <w:jc w:val="both"/>
              <w:rPr>
                <w:rFonts w:ascii="Arial" w:hAnsi="Arial" w:cs="Arial"/>
              </w:rPr>
            </w:pPr>
            <w:r>
              <w:rPr>
                <w:rFonts w:ascii="Arial" w:hAnsi="Arial" w:cs="Arial"/>
              </w:rPr>
              <w:t>NON</w:t>
            </w:r>
          </w:p>
        </w:tc>
        <w:tc>
          <w:tcPr>
            <w:tcW w:w="1138" w:type="dxa"/>
          </w:tcPr>
          <w:p w:rsidR="001A7CB1" w:rsidRDefault="001A7CB1" w:rsidP="001A7CB1">
            <w:pPr>
              <w:pStyle w:val="Paragraphedeliste"/>
              <w:spacing w:line="360" w:lineRule="auto"/>
              <w:ind w:left="0"/>
              <w:jc w:val="both"/>
              <w:rPr>
                <w:rFonts w:ascii="Arial" w:hAnsi="Arial" w:cs="Arial"/>
              </w:rPr>
            </w:pPr>
            <w:r>
              <w:rPr>
                <w:rFonts w:ascii="Arial" w:hAnsi="Arial" w:cs="Arial"/>
              </w:rPr>
              <w:t>OUI</w:t>
            </w:r>
          </w:p>
        </w:tc>
        <w:tc>
          <w:tcPr>
            <w:tcW w:w="1138" w:type="dxa"/>
          </w:tcPr>
          <w:p w:rsidR="001A7CB1" w:rsidRDefault="001A7CB1" w:rsidP="001A7CB1">
            <w:pPr>
              <w:pStyle w:val="Paragraphedeliste"/>
              <w:spacing w:line="360" w:lineRule="auto"/>
              <w:ind w:left="0"/>
              <w:jc w:val="both"/>
              <w:rPr>
                <w:rFonts w:ascii="Arial" w:hAnsi="Arial" w:cs="Arial"/>
              </w:rPr>
            </w:pPr>
            <w:r>
              <w:rPr>
                <w:rFonts w:ascii="Arial" w:hAnsi="Arial" w:cs="Arial"/>
              </w:rPr>
              <w:t>NON</w:t>
            </w: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r w:rsidR="001A7CB1" w:rsidTr="009F5106">
        <w:tc>
          <w:tcPr>
            <w:tcW w:w="688" w:type="dxa"/>
          </w:tcPr>
          <w:p w:rsidR="001A7CB1" w:rsidRDefault="001A7CB1" w:rsidP="001A7CB1">
            <w:pPr>
              <w:pStyle w:val="Paragraphedeliste"/>
              <w:spacing w:line="360" w:lineRule="auto"/>
              <w:ind w:left="0"/>
              <w:jc w:val="both"/>
              <w:rPr>
                <w:rFonts w:ascii="Arial" w:hAnsi="Arial" w:cs="Arial"/>
              </w:rPr>
            </w:pPr>
          </w:p>
        </w:tc>
        <w:tc>
          <w:tcPr>
            <w:tcW w:w="871"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39" w:type="dxa"/>
          </w:tcPr>
          <w:p w:rsidR="001A7CB1" w:rsidRDefault="001A7CB1" w:rsidP="001A7CB1">
            <w:pPr>
              <w:pStyle w:val="Paragraphedeliste"/>
              <w:spacing w:line="360" w:lineRule="auto"/>
              <w:ind w:left="0"/>
              <w:jc w:val="both"/>
              <w:rPr>
                <w:rFonts w:ascii="Arial" w:hAnsi="Arial" w:cs="Arial"/>
              </w:rPr>
            </w:pPr>
          </w:p>
        </w:tc>
        <w:tc>
          <w:tcPr>
            <w:tcW w:w="1178" w:type="dxa"/>
          </w:tcPr>
          <w:p w:rsidR="001A7CB1" w:rsidRDefault="001A7CB1" w:rsidP="001A7CB1">
            <w:pPr>
              <w:pStyle w:val="Paragraphedeliste"/>
              <w:spacing w:line="360" w:lineRule="auto"/>
              <w:ind w:left="0"/>
              <w:jc w:val="both"/>
              <w:rPr>
                <w:rFonts w:ascii="Arial" w:hAnsi="Arial" w:cs="Arial"/>
              </w:rPr>
            </w:pPr>
          </w:p>
        </w:tc>
        <w:tc>
          <w:tcPr>
            <w:tcW w:w="1168" w:type="dxa"/>
          </w:tcPr>
          <w:p w:rsidR="001A7CB1" w:rsidRDefault="001A7CB1" w:rsidP="001A7CB1">
            <w:pPr>
              <w:pStyle w:val="Paragraphedeliste"/>
              <w:spacing w:line="360" w:lineRule="auto"/>
              <w:ind w:left="0"/>
              <w:jc w:val="both"/>
              <w:rPr>
                <w:rFonts w:ascii="Arial" w:hAnsi="Arial" w:cs="Arial"/>
              </w:rPr>
            </w:pPr>
          </w:p>
        </w:tc>
        <w:tc>
          <w:tcPr>
            <w:tcW w:w="1126" w:type="dxa"/>
          </w:tcPr>
          <w:p w:rsidR="001A7CB1" w:rsidRDefault="001A7CB1" w:rsidP="001A7CB1">
            <w:pPr>
              <w:pStyle w:val="Paragraphedeliste"/>
              <w:spacing w:line="360" w:lineRule="auto"/>
              <w:ind w:left="0"/>
              <w:jc w:val="both"/>
              <w:rPr>
                <w:rFonts w:ascii="Arial" w:hAnsi="Arial" w:cs="Arial"/>
              </w:rPr>
            </w:pPr>
          </w:p>
        </w:tc>
        <w:tc>
          <w:tcPr>
            <w:tcW w:w="1114"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1138" w:type="dxa"/>
          </w:tcPr>
          <w:p w:rsidR="001A7CB1" w:rsidRDefault="001A7CB1" w:rsidP="001A7CB1">
            <w:pPr>
              <w:pStyle w:val="Paragraphedeliste"/>
              <w:spacing w:line="360" w:lineRule="auto"/>
              <w:ind w:left="0"/>
              <w:jc w:val="both"/>
              <w:rPr>
                <w:rFonts w:ascii="Arial" w:hAnsi="Arial" w:cs="Arial"/>
              </w:rPr>
            </w:pPr>
          </w:p>
        </w:tc>
        <w:tc>
          <w:tcPr>
            <w:tcW w:w="2421" w:type="dxa"/>
          </w:tcPr>
          <w:p w:rsidR="001A7CB1" w:rsidRDefault="001A7CB1" w:rsidP="001A7CB1">
            <w:pPr>
              <w:pStyle w:val="Paragraphedeliste"/>
              <w:spacing w:line="360" w:lineRule="auto"/>
              <w:ind w:left="0"/>
              <w:jc w:val="both"/>
              <w:rPr>
                <w:rFonts w:ascii="Arial" w:hAnsi="Arial" w:cs="Arial"/>
              </w:rPr>
            </w:pPr>
          </w:p>
        </w:tc>
      </w:tr>
    </w:tbl>
    <w:p w:rsidR="00EB0B0D" w:rsidRPr="00EB0B0D" w:rsidRDefault="0013104A" w:rsidP="00FE1534">
      <w:pPr>
        <w:pStyle w:val="Paragraphedeliste"/>
        <w:spacing w:line="360" w:lineRule="auto"/>
        <w:jc w:val="both"/>
        <w:rPr>
          <w:rFonts w:ascii="Arial" w:hAnsi="Arial" w:cs="Arial"/>
          <w:b/>
        </w:rPr>
      </w:pPr>
      <w:r>
        <w:rPr>
          <w:rFonts w:ascii="Arial" w:hAnsi="Arial" w:cs="Arial"/>
          <w:b/>
        </w:rPr>
        <w:t xml:space="preserve">                                                                      </w:t>
      </w:r>
      <w:r w:rsidR="00EB0B0D" w:rsidRPr="00EB0B0D">
        <w:rPr>
          <w:rFonts w:ascii="Arial" w:hAnsi="Arial" w:cs="Arial"/>
          <w:b/>
        </w:rPr>
        <w:t>VII – Outils de la supervision :</w:t>
      </w:r>
      <w:r w:rsidR="00FE1534" w:rsidRPr="00EB0B0D">
        <w:rPr>
          <w:rFonts w:ascii="Arial" w:hAnsi="Arial" w:cs="Arial"/>
          <w:b/>
        </w:rPr>
        <w:t xml:space="preserve">                                       </w:t>
      </w:r>
    </w:p>
    <w:p w:rsidR="00F0179F" w:rsidRPr="00AD1607" w:rsidRDefault="00FE1534" w:rsidP="00AD1607">
      <w:pPr>
        <w:pStyle w:val="Paragraphedeliste"/>
        <w:spacing w:line="360" w:lineRule="auto"/>
        <w:jc w:val="center"/>
        <w:rPr>
          <w:rFonts w:ascii="Arial" w:hAnsi="Arial" w:cs="Arial"/>
        </w:rPr>
      </w:pPr>
      <w:r>
        <w:rPr>
          <w:rFonts w:ascii="Arial" w:hAnsi="Arial" w:cs="Arial"/>
        </w:rPr>
        <w:t>FICHE D’EVALUATION DE LA CONSULTATION EXTERNE</w:t>
      </w:r>
    </w:p>
    <w:p w:rsidR="00BE4061" w:rsidRDefault="0042397B" w:rsidP="00F0179F">
      <w:pPr>
        <w:pStyle w:val="Paragraphedeliste"/>
        <w:spacing w:line="360" w:lineRule="auto"/>
        <w:jc w:val="both"/>
        <w:rPr>
          <w:rFonts w:ascii="Arial" w:hAnsi="Arial" w:cs="Arial"/>
        </w:rPr>
      </w:pPr>
      <w:r>
        <w:rPr>
          <w:rFonts w:ascii="Arial" w:hAnsi="Arial" w:cs="Arial"/>
        </w:rPr>
        <w:t xml:space="preserve">                   </w:t>
      </w:r>
      <w:r w:rsidR="00AD1607">
        <w:rPr>
          <w:rFonts w:ascii="Arial" w:hAnsi="Arial" w:cs="Arial"/>
        </w:rPr>
        <w:t xml:space="preserve">                             </w:t>
      </w:r>
    </w:p>
    <w:p w:rsidR="00F0179F" w:rsidRDefault="0042397B" w:rsidP="00BE4061">
      <w:pPr>
        <w:pStyle w:val="Paragraphedeliste"/>
        <w:spacing w:line="360" w:lineRule="auto"/>
        <w:jc w:val="center"/>
        <w:rPr>
          <w:rFonts w:ascii="Arial" w:hAnsi="Arial" w:cs="Arial"/>
        </w:rPr>
      </w:pPr>
      <w:r>
        <w:rPr>
          <w:rFonts w:ascii="Arial" w:hAnsi="Arial" w:cs="Arial"/>
        </w:rPr>
        <w:t xml:space="preserve">FICHE D’EVALUATION </w:t>
      </w:r>
      <w:r w:rsidR="00BE4061">
        <w:rPr>
          <w:rFonts w:ascii="Arial" w:hAnsi="Arial" w:cs="Arial"/>
        </w:rPr>
        <w:t xml:space="preserve">DE </w:t>
      </w:r>
      <w:r>
        <w:rPr>
          <w:rFonts w:ascii="Arial" w:hAnsi="Arial" w:cs="Arial"/>
        </w:rPr>
        <w:t>L’HOSPITALISATION</w:t>
      </w:r>
    </w:p>
    <w:tbl>
      <w:tblPr>
        <w:tblStyle w:val="Grilledutableau"/>
        <w:tblW w:w="0" w:type="auto"/>
        <w:jc w:val="center"/>
        <w:tblLook w:val="04A0" w:firstRow="1" w:lastRow="0" w:firstColumn="1" w:lastColumn="0" w:noHBand="0" w:noVBand="1"/>
      </w:tblPr>
      <w:tblGrid>
        <w:gridCol w:w="1349"/>
        <w:gridCol w:w="785"/>
        <w:gridCol w:w="1489"/>
        <w:gridCol w:w="850"/>
        <w:gridCol w:w="818"/>
        <w:gridCol w:w="883"/>
        <w:gridCol w:w="1146"/>
        <w:gridCol w:w="1044"/>
        <w:gridCol w:w="948"/>
        <w:gridCol w:w="3557"/>
      </w:tblGrid>
      <w:tr w:rsidR="00C8277F" w:rsidTr="00A17B60">
        <w:trPr>
          <w:jc w:val="center"/>
        </w:trPr>
        <w:tc>
          <w:tcPr>
            <w:tcW w:w="1349" w:type="dxa"/>
            <w:vMerge w:val="restart"/>
          </w:tcPr>
          <w:p w:rsidR="00C8277F" w:rsidRDefault="00C8277F" w:rsidP="00F0179F">
            <w:pPr>
              <w:pStyle w:val="Paragraphedeliste"/>
              <w:spacing w:line="360" w:lineRule="auto"/>
              <w:ind w:left="0"/>
              <w:jc w:val="both"/>
              <w:rPr>
                <w:rFonts w:ascii="Arial" w:hAnsi="Arial" w:cs="Arial"/>
              </w:rPr>
            </w:pPr>
            <w:r>
              <w:rPr>
                <w:rFonts w:ascii="Arial" w:hAnsi="Arial" w:cs="Arial"/>
              </w:rPr>
              <w:t>N°</w:t>
            </w:r>
          </w:p>
        </w:tc>
        <w:tc>
          <w:tcPr>
            <w:tcW w:w="785" w:type="dxa"/>
            <w:vMerge w:val="restart"/>
          </w:tcPr>
          <w:p w:rsidR="00C8277F" w:rsidRDefault="00C8277F" w:rsidP="00F0179F">
            <w:pPr>
              <w:pStyle w:val="Paragraphedeliste"/>
              <w:spacing w:line="360" w:lineRule="auto"/>
              <w:ind w:left="0"/>
              <w:jc w:val="both"/>
              <w:rPr>
                <w:rFonts w:ascii="Arial" w:hAnsi="Arial" w:cs="Arial"/>
              </w:rPr>
            </w:pPr>
            <w:r>
              <w:rPr>
                <w:rFonts w:ascii="Arial" w:hAnsi="Arial" w:cs="Arial"/>
              </w:rPr>
              <w:t>Date</w:t>
            </w:r>
          </w:p>
        </w:tc>
        <w:tc>
          <w:tcPr>
            <w:tcW w:w="1489" w:type="dxa"/>
            <w:vMerge w:val="restart"/>
          </w:tcPr>
          <w:p w:rsidR="00C8277F" w:rsidRDefault="00C8277F" w:rsidP="00F0179F">
            <w:pPr>
              <w:pStyle w:val="Paragraphedeliste"/>
              <w:spacing w:line="360" w:lineRule="auto"/>
              <w:ind w:left="0"/>
              <w:jc w:val="both"/>
              <w:rPr>
                <w:rFonts w:ascii="Arial" w:hAnsi="Arial" w:cs="Arial"/>
              </w:rPr>
            </w:pPr>
            <w:r>
              <w:rPr>
                <w:rFonts w:ascii="Arial" w:hAnsi="Arial" w:cs="Arial"/>
              </w:rPr>
              <w:t>Diagnostic d’entrée</w:t>
            </w:r>
          </w:p>
        </w:tc>
        <w:tc>
          <w:tcPr>
            <w:tcW w:w="1668" w:type="dxa"/>
            <w:gridSpan w:val="2"/>
          </w:tcPr>
          <w:p w:rsidR="00C8277F" w:rsidRDefault="00C8277F" w:rsidP="006B0A8B">
            <w:pPr>
              <w:pStyle w:val="Paragraphedeliste"/>
              <w:spacing w:line="360" w:lineRule="auto"/>
              <w:ind w:left="0"/>
              <w:rPr>
                <w:rFonts w:ascii="Arial" w:hAnsi="Arial" w:cs="Arial"/>
              </w:rPr>
            </w:pPr>
            <w:r>
              <w:rPr>
                <w:rFonts w:ascii="Arial" w:hAnsi="Arial" w:cs="Arial"/>
              </w:rPr>
              <w:t>Examen conforme au diagnostic</w:t>
            </w:r>
          </w:p>
        </w:tc>
        <w:tc>
          <w:tcPr>
            <w:tcW w:w="2029" w:type="dxa"/>
            <w:gridSpan w:val="2"/>
          </w:tcPr>
          <w:p w:rsidR="00C8277F" w:rsidRDefault="00C8277F" w:rsidP="006B0A8B">
            <w:pPr>
              <w:pStyle w:val="Paragraphedeliste"/>
              <w:spacing w:line="360" w:lineRule="auto"/>
              <w:ind w:left="0"/>
              <w:rPr>
                <w:rFonts w:ascii="Arial" w:hAnsi="Arial" w:cs="Arial"/>
              </w:rPr>
            </w:pPr>
            <w:r>
              <w:rPr>
                <w:rFonts w:ascii="Arial" w:hAnsi="Arial" w:cs="Arial"/>
              </w:rPr>
              <w:t>Traitement conforme au diagnostic</w:t>
            </w:r>
          </w:p>
        </w:tc>
        <w:tc>
          <w:tcPr>
            <w:tcW w:w="1992" w:type="dxa"/>
            <w:gridSpan w:val="2"/>
          </w:tcPr>
          <w:p w:rsidR="00C8277F" w:rsidRDefault="00C8277F" w:rsidP="00F0179F">
            <w:pPr>
              <w:pStyle w:val="Paragraphedeliste"/>
              <w:spacing w:line="360" w:lineRule="auto"/>
              <w:ind w:left="0"/>
              <w:jc w:val="both"/>
              <w:rPr>
                <w:rFonts w:ascii="Arial" w:hAnsi="Arial" w:cs="Arial"/>
              </w:rPr>
            </w:pPr>
            <w:r>
              <w:rPr>
                <w:rFonts w:ascii="Arial" w:hAnsi="Arial" w:cs="Arial"/>
              </w:rPr>
              <w:t>Suivi régulier</w:t>
            </w:r>
          </w:p>
        </w:tc>
        <w:tc>
          <w:tcPr>
            <w:tcW w:w="3557" w:type="dxa"/>
          </w:tcPr>
          <w:p w:rsidR="00C8277F" w:rsidRDefault="00C8277F" w:rsidP="00F0179F">
            <w:pPr>
              <w:pStyle w:val="Paragraphedeliste"/>
              <w:spacing w:line="360" w:lineRule="auto"/>
              <w:ind w:left="0"/>
              <w:jc w:val="both"/>
              <w:rPr>
                <w:rFonts w:ascii="Arial" w:hAnsi="Arial" w:cs="Arial"/>
              </w:rPr>
            </w:pPr>
            <w:r>
              <w:rPr>
                <w:rFonts w:ascii="Arial" w:hAnsi="Arial" w:cs="Arial"/>
              </w:rPr>
              <w:t>Issue du malade (amélioré, guéri, décédé)</w:t>
            </w:r>
          </w:p>
        </w:tc>
      </w:tr>
      <w:tr w:rsidR="00C8277F" w:rsidTr="00A17B60">
        <w:trPr>
          <w:jc w:val="center"/>
        </w:trPr>
        <w:tc>
          <w:tcPr>
            <w:tcW w:w="1349" w:type="dxa"/>
            <w:vMerge/>
          </w:tcPr>
          <w:p w:rsidR="00C8277F" w:rsidRDefault="00C8277F" w:rsidP="00685260">
            <w:pPr>
              <w:pStyle w:val="Paragraphedeliste"/>
              <w:spacing w:line="360" w:lineRule="auto"/>
              <w:ind w:left="0"/>
              <w:jc w:val="both"/>
              <w:rPr>
                <w:rFonts w:ascii="Arial" w:hAnsi="Arial" w:cs="Arial"/>
              </w:rPr>
            </w:pPr>
          </w:p>
        </w:tc>
        <w:tc>
          <w:tcPr>
            <w:tcW w:w="785" w:type="dxa"/>
            <w:vMerge/>
          </w:tcPr>
          <w:p w:rsidR="00C8277F" w:rsidRDefault="00C8277F" w:rsidP="00685260">
            <w:pPr>
              <w:pStyle w:val="Paragraphedeliste"/>
              <w:spacing w:line="360" w:lineRule="auto"/>
              <w:ind w:left="0"/>
              <w:jc w:val="both"/>
              <w:rPr>
                <w:rFonts w:ascii="Arial" w:hAnsi="Arial" w:cs="Arial"/>
              </w:rPr>
            </w:pPr>
          </w:p>
        </w:tc>
        <w:tc>
          <w:tcPr>
            <w:tcW w:w="1489" w:type="dxa"/>
            <w:vMerge/>
          </w:tcPr>
          <w:p w:rsidR="00C8277F" w:rsidRDefault="00C8277F" w:rsidP="00685260">
            <w:pPr>
              <w:pStyle w:val="Paragraphedeliste"/>
              <w:spacing w:line="360" w:lineRule="auto"/>
              <w:ind w:left="0"/>
              <w:jc w:val="both"/>
              <w:rPr>
                <w:rFonts w:ascii="Arial" w:hAnsi="Arial" w:cs="Arial"/>
              </w:rPr>
            </w:pPr>
          </w:p>
        </w:tc>
        <w:tc>
          <w:tcPr>
            <w:tcW w:w="850" w:type="dxa"/>
          </w:tcPr>
          <w:p w:rsidR="00C8277F" w:rsidRDefault="00C8277F" w:rsidP="00685260">
            <w:pPr>
              <w:pStyle w:val="Paragraphedeliste"/>
              <w:spacing w:line="360" w:lineRule="auto"/>
              <w:ind w:left="0"/>
              <w:jc w:val="both"/>
              <w:rPr>
                <w:rFonts w:ascii="Arial" w:hAnsi="Arial" w:cs="Arial"/>
              </w:rPr>
            </w:pPr>
            <w:r>
              <w:rPr>
                <w:rFonts w:ascii="Arial" w:hAnsi="Arial" w:cs="Arial"/>
              </w:rPr>
              <w:t>OUI</w:t>
            </w:r>
          </w:p>
        </w:tc>
        <w:tc>
          <w:tcPr>
            <w:tcW w:w="818" w:type="dxa"/>
          </w:tcPr>
          <w:p w:rsidR="00C8277F" w:rsidRDefault="00C8277F" w:rsidP="00685260">
            <w:pPr>
              <w:pStyle w:val="Paragraphedeliste"/>
              <w:spacing w:line="360" w:lineRule="auto"/>
              <w:ind w:left="0"/>
              <w:jc w:val="both"/>
              <w:rPr>
                <w:rFonts w:ascii="Arial" w:hAnsi="Arial" w:cs="Arial"/>
              </w:rPr>
            </w:pPr>
            <w:r>
              <w:rPr>
                <w:rFonts w:ascii="Arial" w:hAnsi="Arial" w:cs="Arial"/>
              </w:rPr>
              <w:t>NON</w:t>
            </w:r>
          </w:p>
        </w:tc>
        <w:tc>
          <w:tcPr>
            <w:tcW w:w="883" w:type="dxa"/>
          </w:tcPr>
          <w:p w:rsidR="00C8277F" w:rsidRDefault="00C8277F" w:rsidP="00685260">
            <w:pPr>
              <w:pStyle w:val="Paragraphedeliste"/>
              <w:spacing w:line="360" w:lineRule="auto"/>
              <w:ind w:left="0"/>
              <w:jc w:val="both"/>
              <w:rPr>
                <w:rFonts w:ascii="Arial" w:hAnsi="Arial" w:cs="Arial"/>
              </w:rPr>
            </w:pPr>
            <w:r>
              <w:rPr>
                <w:rFonts w:ascii="Arial" w:hAnsi="Arial" w:cs="Arial"/>
              </w:rPr>
              <w:t>OUI</w:t>
            </w:r>
          </w:p>
        </w:tc>
        <w:tc>
          <w:tcPr>
            <w:tcW w:w="1146" w:type="dxa"/>
          </w:tcPr>
          <w:p w:rsidR="00C8277F" w:rsidRDefault="00C8277F" w:rsidP="00685260">
            <w:pPr>
              <w:pStyle w:val="Paragraphedeliste"/>
              <w:spacing w:line="360" w:lineRule="auto"/>
              <w:ind w:left="0"/>
              <w:jc w:val="both"/>
              <w:rPr>
                <w:rFonts w:ascii="Arial" w:hAnsi="Arial" w:cs="Arial"/>
              </w:rPr>
            </w:pPr>
            <w:r>
              <w:rPr>
                <w:rFonts w:ascii="Arial" w:hAnsi="Arial" w:cs="Arial"/>
              </w:rPr>
              <w:t>NON</w:t>
            </w:r>
          </w:p>
        </w:tc>
        <w:tc>
          <w:tcPr>
            <w:tcW w:w="1044" w:type="dxa"/>
          </w:tcPr>
          <w:p w:rsidR="00C8277F" w:rsidRDefault="00C8277F" w:rsidP="00685260">
            <w:pPr>
              <w:pStyle w:val="Paragraphedeliste"/>
              <w:spacing w:line="360" w:lineRule="auto"/>
              <w:ind w:left="0"/>
              <w:jc w:val="both"/>
              <w:rPr>
                <w:rFonts w:ascii="Arial" w:hAnsi="Arial" w:cs="Arial"/>
              </w:rPr>
            </w:pPr>
            <w:r>
              <w:rPr>
                <w:rFonts w:ascii="Arial" w:hAnsi="Arial" w:cs="Arial"/>
              </w:rPr>
              <w:t>OUI</w:t>
            </w:r>
          </w:p>
        </w:tc>
        <w:tc>
          <w:tcPr>
            <w:tcW w:w="948" w:type="dxa"/>
          </w:tcPr>
          <w:p w:rsidR="00C8277F" w:rsidRDefault="00C8277F" w:rsidP="00685260">
            <w:pPr>
              <w:pStyle w:val="Paragraphedeliste"/>
              <w:spacing w:line="360" w:lineRule="auto"/>
              <w:ind w:left="0"/>
              <w:jc w:val="both"/>
              <w:rPr>
                <w:rFonts w:ascii="Arial" w:hAnsi="Arial" w:cs="Arial"/>
              </w:rPr>
            </w:pPr>
            <w:r>
              <w:rPr>
                <w:rFonts w:ascii="Arial" w:hAnsi="Arial" w:cs="Arial"/>
              </w:rPr>
              <w:t>NON</w:t>
            </w:r>
          </w:p>
        </w:tc>
        <w:tc>
          <w:tcPr>
            <w:tcW w:w="3557" w:type="dxa"/>
          </w:tcPr>
          <w:p w:rsidR="00C8277F" w:rsidRDefault="00C8277F" w:rsidP="00685260">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r w:rsidR="006B0A8B" w:rsidTr="00A17B60">
        <w:trPr>
          <w:jc w:val="center"/>
        </w:trPr>
        <w:tc>
          <w:tcPr>
            <w:tcW w:w="1349" w:type="dxa"/>
          </w:tcPr>
          <w:p w:rsidR="006B0A8B" w:rsidRDefault="006B0A8B" w:rsidP="00F0179F">
            <w:pPr>
              <w:pStyle w:val="Paragraphedeliste"/>
              <w:spacing w:line="360" w:lineRule="auto"/>
              <w:ind w:left="0"/>
              <w:jc w:val="both"/>
              <w:rPr>
                <w:rFonts w:ascii="Arial" w:hAnsi="Arial" w:cs="Arial"/>
              </w:rPr>
            </w:pPr>
          </w:p>
        </w:tc>
        <w:tc>
          <w:tcPr>
            <w:tcW w:w="785" w:type="dxa"/>
          </w:tcPr>
          <w:p w:rsidR="006B0A8B" w:rsidRDefault="006B0A8B" w:rsidP="00F0179F">
            <w:pPr>
              <w:pStyle w:val="Paragraphedeliste"/>
              <w:spacing w:line="360" w:lineRule="auto"/>
              <w:ind w:left="0"/>
              <w:jc w:val="both"/>
              <w:rPr>
                <w:rFonts w:ascii="Arial" w:hAnsi="Arial" w:cs="Arial"/>
              </w:rPr>
            </w:pPr>
          </w:p>
        </w:tc>
        <w:tc>
          <w:tcPr>
            <w:tcW w:w="1489" w:type="dxa"/>
          </w:tcPr>
          <w:p w:rsidR="006B0A8B" w:rsidRDefault="006B0A8B" w:rsidP="00F0179F">
            <w:pPr>
              <w:pStyle w:val="Paragraphedeliste"/>
              <w:spacing w:line="360" w:lineRule="auto"/>
              <w:ind w:left="0"/>
              <w:jc w:val="both"/>
              <w:rPr>
                <w:rFonts w:ascii="Arial" w:hAnsi="Arial" w:cs="Arial"/>
              </w:rPr>
            </w:pPr>
          </w:p>
        </w:tc>
        <w:tc>
          <w:tcPr>
            <w:tcW w:w="850" w:type="dxa"/>
          </w:tcPr>
          <w:p w:rsidR="006B0A8B" w:rsidRDefault="006B0A8B" w:rsidP="00F0179F">
            <w:pPr>
              <w:pStyle w:val="Paragraphedeliste"/>
              <w:spacing w:line="360" w:lineRule="auto"/>
              <w:ind w:left="0"/>
              <w:jc w:val="both"/>
              <w:rPr>
                <w:rFonts w:ascii="Arial" w:hAnsi="Arial" w:cs="Arial"/>
              </w:rPr>
            </w:pPr>
          </w:p>
        </w:tc>
        <w:tc>
          <w:tcPr>
            <w:tcW w:w="818" w:type="dxa"/>
          </w:tcPr>
          <w:p w:rsidR="006B0A8B" w:rsidRDefault="006B0A8B" w:rsidP="00F0179F">
            <w:pPr>
              <w:pStyle w:val="Paragraphedeliste"/>
              <w:spacing w:line="360" w:lineRule="auto"/>
              <w:ind w:left="0"/>
              <w:jc w:val="both"/>
              <w:rPr>
                <w:rFonts w:ascii="Arial" w:hAnsi="Arial" w:cs="Arial"/>
              </w:rPr>
            </w:pPr>
          </w:p>
        </w:tc>
        <w:tc>
          <w:tcPr>
            <w:tcW w:w="883" w:type="dxa"/>
          </w:tcPr>
          <w:p w:rsidR="006B0A8B" w:rsidRDefault="006B0A8B" w:rsidP="00F0179F">
            <w:pPr>
              <w:pStyle w:val="Paragraphedeliste"/>
              <w:spacing w:line="360" w:lineRule="auto"/>
              <w:ind w:left="0"/>
              <w:jc w:val="both"/>
              <w:rPr>
                <w:rFonts w:ascii="Arial" w:hAnsi="Arial" w:cs="Arial"/>
              </w:rPr>
            </w:pPr>
          </w:p>
        </w:tc>
        <w:tc>
          <w:tcPr>
            <w:tcW w:w="1146" w:type="dxa"/>
          </w:tcPr>
          <w:p w:rsidR="006B0A8B" w:rsidRDefault="006B0A8B" w:rsidP="00F0179F">
            <w:pPr>
              <w:pStyle w:val="Paragraphedeliste"/>
              <w:spacing w:line="360" w:lineRule="auto"/>
              <w:ind w:left="0"/>
              <w:jc w:val="both"/>
              <w:rPr>
                <w:rFonts w:ascii="Arial" w:hAnsi="Arial" w:cs="Arial"/>
              </w:rPr>
            </w:pPr>
          </w:p>
        </w:tc>
        <w:tc>
          <w:tcPr>
            <w:tcW w:w="1044" w:type="dxa"/>
          </w:tcPr>
          <w:p w:rsidR="006B0A8B" w:rsidRDefault="006B0A8B" w:rsidP="00F0179F">
            <w:pPr>
              <w:pStyle w:val="Paragraphedeliste"/>
              <w:spacing w:line="360" w:lineRule="auto"/>
              <w:ind w:left="0"/>
              <w:jc w:val="both"/>
              <w:rPr>
                <w:rFonts w:ascii="Arial" w:hAnsi="Arial" w:cs="Arial"/>
              </w:rPr>
            </w:pPr>
          </w:p>
        </w:tc>
        <w:tc>
          <w:tcPr>
            <w:tcW w:w="948" w:type="dxa"/>
          </w:tcPr>
          <w:p w:rsidR="006B0A8B" w:rsidRDefault="006B0A8B" w:rsidP="00F0179F">
            <w:pPr>
              <w:pStyle w:val="Paragraphedeliste"/>
              <w:spacing w:line="360" w:lineRule="auto"/>
              <w:ind w:left="0"/>
              <w:jc w:val="both"/>
              <w:rPr>
                <w:rFonts w:ascii="Arial" w:hAnsi="Arial" w:cs="Arial"/>
              </w:rPr>
            </w:pPr>
          </w:p>
        </w:tc>
        <w:tc>
          <w:tcPr>
            <w:tcW w:w="3557" w:type="dxa"/>
          </w:tcPr>
          <w:p w:rsidR="006B0A8B" w:rsidRDefault="006B0A8B" w:rsidP="00F0179F">
            <w:pPr>
              <w:pStyle w:val="Paragraphedeliste"/>
              <w:spacing w:line="360" w:lineRule="auto"/>
              <w:ind w:left="0"/>
              <w:jc w:val="both"/>
              <w:rPr>
                <w:rFonts w:ascii="Arial" w:hAnsi="Arial" w:cs="Arial"/>
              </w:rPr>
            </w:pPr>
          </w:p>
        </w:tc>
      </w:tr>
    </w:tbl>
    <w:p w:rsidR="00997918" w:rsidRDefault="00997918" w:rsidP="00471C9C">
      <w:pPr>
        <w:spacing w:line="360" w:lineRule="auto"/>
        <w:jc w:val="center"/>
        <w:rPr>
          <w:rFonts w:ascii="Arial" w:hAnsi="Arial" w:cs="Arial"/>
        </w:rPr>
      </w:pPr>
    </w:p>
    <w:p w:rsidR="00452ACE" w:rsidRPr="00452ACE" w:rsidRDefault="00771C43" w:rsidP="00452ACE">
      <w:pPr>
        <w:spacing w:line="360" w:lineRule="auto"/>
        <w:jc w:val="center"/>
        <w:rPr>
          <w:rFonts w:ascii="Arial" w:hAnsi="Arial" w:cs="Arial"/>
          <w:sz w:val="32"/>
          <w:szCs w:val="32"/>
        </w:rPr>
      </w:pPr>
      <w:r w:rsidRPr="00452ACE">
        <w:rPr>
          <w:rFonts w:ascii="Arial" w:hAnsi="Arial" w:cs="Arial"/>
          <w:sz w:val="32"/>
          <w:szCs w:val="32"/>
        </w:rPr>
        <w:t xml:space="preserve">FICHE </w:t>
      </w:r>
      <w:r>
        <w:rPr>
          <w:rFonts w:ascii="Arial" w:hAnsi="Arial" w:cs="Arial"/>
          <w:sz w:val="32"/>
          <w:szCs w:val="32"/>
        </w:rPr>
        <w:t>D’</w:t>
      </w:r>
      <w:r w:rsidRPr="00452ACE">
        <w:rPr>
          <w:rFonts w:ascii="Arial" w:hAnsi="Arial" w:cs="Arial"/>
          <w:sz w:val="32"/>
          <w:szCs w:val="32"/>
        </w:rPr>
        <w:t>EVALUATION DE LA CESARIENNE</w:t>
      </w:r>
    </w:p>
    <w:tbl>
      <w:tblPr>
        <w:tblStyle w:val="Grilledutableau"/>
        <w:tblW w:w="0" w:type="auto"/>
        <w:tblLook w:val="04A0" w:firstRow="1" w:lastRow="0" w:firstColumn="1" w:lastColumn="0" w:noHBand="0" w:noVBand="1"/>
      </w:tblPr>
      <w:tblGrid>
        <w:gridCol w:w="676"/>
        <w:gridCol w:w="969"/>
        <w:gridCol w:w="802"/>
        <w:gridCol w:w="991"/>
        <w:gridCol w:w="785"/>
        <w:gridCol w:w="873"/>
        <w:gridCol w:w="975"/>
        <w:gridCol w:w="975"/>
        <w:gridCol w:w="1075"/>
        <w:gridCol w:w="2070"/>
        <w:gridCol w:w="2346"/>
        <w:gridCol w:w="1457"/>
      </w:tblGrid>
      <w:tr w:rsidR="00C15C7B" w:rsidTr="00771C43">
        <w:tc>
          <w:tcPr>
            <w:tcW w:w="687" w:type="dxa"/>
            <w:vMerge w:val="restart"/>
          </w:tcPr>
          <w:p w:rsidR="00C15C7B" w:rsidRDefault="00C15C7B" w:rsidP="00471C9C">
            <w:pPr>
              <w:spacing w:line="360" w:lineRule="auto"/>
              <w:jc w:val="center"/>
              <w:rPr>
                <w:rFonts w:ascii="Arial" w:hAnsi="Arial" w:cs="Arial"/>
              </w:rPr>
            </w:pPr>
            <w:r>
              <w:rPr>
                <w:rFonts w:ascii="Arial" w:hAnsi="Arial" w:cs="Arial"/>
              </w:rPr>
              <w:t>No</w:t>
            </w:r>
          </w:p>
        </w:tc>
        <w:tc>
          <w:tcPr>
            <w:tcW w:w="986" w:type="dxa"/>
            <w:vMerge w:val="restart"/>
          </w:tcPr>
          <w:p w:rsidR="00C15C7B" w:rsidRDefault="00C15C7B" w:rsidP="00471C9C">
            <w:pPr>
              <w:spacing w:line="360" w:lineRule="auto"/>
              <w:jc w:val="center"/>
              <w:rPr>
                <w:rFonts w:ascii="Arial" w:hAnsi="Arial" w:cs="Arial"/>
              </w:rPr>
            </w:pPr>
            <w:r>
              <w:rPr>
                <w:rFonts w:ascii="Arial" w:hAnsi="Arial" w:cs="Arial"/>
              </w:rPr>
              <w:t>Date</w:t>
            </w:r>
          </w:p>
        </w:tc>
        <w:tc>
          <w:tcPr>
            <w:tcW w:w="1830" w:type="dxa"/>
            <w:gridSpan w:val="2"/>
          </w:tcPr>
          <w:p w:rsidR="00C15C7B" w:rsidRDefault="00C15C7B" w:rsidP="00471C9C">
            <w:pPr>
              <w:spacing w:line="360" w:lineRule="auto"/>
              <w:jc w:val="center"/>
              <w:rPr>
                <w:rFonts w:ascii="Arial" w:hAnsi="Arial" w:cs="Arial"/>
              </w:rPr>
            </w:pPr>
            <w:r>
              <w:rPr>
                <w:rFonts w:ascii="Arial" w:hAnsi="Arial" w:cs="Arial"/>
              </w:rPr>
              <w:t>R Généraux</w:t>
            </w:r>
          </w:p>
        </w:tc>
        <w:tc>
          <w:tcPr>
            <w:tcW w:w="1693" w:type="dxa"/>
            <w:gridSpan w:val="2"/>
          </w:tcPr>
          <w:p w:rsidR="00C15C7B" w:rsidRDefault="00C15C7B" w:rsidP="00471C9C">
            <w:pPr>
              <w:spacing w:line="360" w:lineRule="auto"/>
              <w:jc w:val="center"/>
              <w:rPr>
                <w:rFonts w:ascii="Arial" w:hAnsi="Arial" w:cs="Arial"/>
              </w:rPr>
            </w:pPr>
            <w:r>
              <w:rPr>
                <w:rFonts w:ascii="Arial" w:hAnsi="Arial" w:cs="Arial"/>
              </w:rPr>
              <w:t>Heure D’arrivée</w:t>
            </w:r>
          </w:p>
        </w:tc>
        <w:tc>
          <w:tcPr>
            <w:tcW w:w="1972" w:type="dxa"/>
            <w:gridSpan w:val="2"/>
          </w:tcPr>
          <w:p w:rsidR="00C15C7B" w:rsidRDefault="00C15C7B" w:rsidP="00471C9C">
            <w:pPr>
              <w:spacing w:line="360" w:lineRule="auto"/>
              <w:jc w:val="center"/>
              <w:rPr>
                <w:rFonts w:ascii="Arial" w:hAnsi="Arial" w:cs="Arial"/>
              </w:rPr>
            </w:pPr>
            <w:r>
              <w:rPr>
                <w:rFonts w:ascii="Arial" w:hAnsi="Arial" w:cs="Arial"/>
              </w:rPr>
              <w:t>Heure d’intervention</w:t>
            </w:r>
          </w:p>
        </w:tc>
        <w:tc>
          <w:tcPr>
            <w:tcW w:w="1124" w:type="dxa"/>
          </w:tcPr>
          <w:p w:rsidR="00C15C7B" w:rsidRDefault="00C15C7B" w:rsidP="00471C9C">
            <w:pPr>
              <w:spacing w:line="360" w:lineRule="auto"/>
              <w:jc w:val="center"/>
              <w:rPr>
                <w:rFonts w:ascii="Arial" w:hAnsi="Arial" w:cs="Arial"/>
              </w:rPr>
            </w:pPr>
            <w:r>
              <w:rPr>
                <w:rFonts w:ascii="Arial" w:hAnsi="Arial" w:cs="Arial"/>
              </w:rPr>
              <w:t>R</w:t>
            </w:r>
          </w:p>
        </w:tc>
        <w:tc>
          <w:tcPr>
            <w:tcW w:w="2116" w:type="dxa"/>
          </w:tcPr>
          <w:p w:rsidR="00C15C7B" w:rsidRDefault="00C15C7B" w:rsidP="00471C9C">
            <w:pPr>
              <w:spacing w:line="360" w:lineRule="auto"/>
              <w:jc w:val="center"/>
              <w:rPr>
                <w:rFonts w:ascii="Arial" w:hAnsi="Arial" w:cs="Arial"/>
              </w:rPr>
            </w:pPr>
            <w:r>
              <w:rPr>
                <w:rFonts w:ascii="Arial" w:hAnsi="Arial" w:cs="Arial"/>
              </w:rPr>
              <w:t>Description  du protocole</w:t>
            </w:r>
          </w:p>
        </w:tc>
        <w:tc>
          <w:tcPr>
            <w:tcW w:w="2458" w:type="dxa"/>
          </w:tcPr>
          <w:p w:rsidR="00C15C7B" w:rsidRDefault="00C15C7B" w:rsidP="00471C9C">
            <w:pPr>
              <w:spacing w:line="360" w:lineRule="auto"/>
              <w:jc w:val="center"/>
              <w:rPr>
                <w:rFonts w:ascii="Arial" w:hAnsi="Arial" w:cs="Arial"/>
              </w:rPr>
            </w:pPr>
            <w:r>
              <w:rPr>
                <w:rFonts w:ascii="Arial" w:hAnsi="Arial" w:cs="Arial"/>
              </w:rPr>
              <w:t>Suite post op</w:t>
            </w:r>
          </w:p>
        </w:tc>
        <w:tc>
          <w:tcPr>
            <w:tcW w:w="1354" w:type="dxa"/>
          </w:tcPr>
          <w:p w:rsidR="00C15C7B" w:rsidRDefault="00C15C7B" w:rsidP="00471C9C">
            <w:pPr>
              <w:spacing w:line="360" w:lineRule="auto"/>
              <w:jc w:val="center"/>
              <w:rPr>
                <w:rFonts w:ascii="Arial" w:hAnsi="Arial" w:cs="Arial"/>
              </w:rPr>
            </w:pPr>
            <w:r>
              <w:rPr>
                <w:rFonts w:ascii="Arial" w:hAnsi="Arial" w:cs="Arial"/>
              </w:rPr>
              <w:t>observation</w:t>
            </w:r>
          </w:p>
        </w:tc>
      </w:tr>
      <w:tr w:rsidR="00C15C7B" w:rsidTr="00771C43">
        <w:tc>
          <w:tcPr>
            <w:tcW w:w="687" w:type="dxa"/>
            <w:vMerge/>
          </w:tcPr>
          <w:p w:rsidR="00C15C7B" w:rsidRDefault="00C15C7B" w:rsidP="00471C9C">
            <w:pPr>
              <w:spacing w:line="360" w:lineRule="auto"/>
              <w:jc w:val="center"/>
              <w:rPr>
                <w:rFonts w:ascii="Arial" w:hAnsi="Arial" w:cs="Arial"/>
              </w:rPr>
            </w:pPr>
          </w:p>
        </w:tc>
        <w:tc>
          <w:tcPr>
            <w:tcW w:w="986" w:type="dxa"/>
            <w:vMerge/>
          </w:tcPr>
          <w:p w:rsidR="00C15C7B" w:rsidRDefault="00C15C7B" w:rsidP="00471C9C">
            <w:pPr>
              <w:spacing w:line="360" w:lineRule="auto"/>
              <w:jc w:val="center"/>
              <w:rPr>
                <w:rFonts w:ascii="Arial" w:hAnsi="Arial" w:cs="Arial"/>
              </w:rPr>
            </w:pPr>
          </w:p>
        </w:tc>
        <w:tc>
          <w:tcPr>
            <w:tcW w:w="816" w:type="dxa"/>
          </w:tcPr>
          <w:p w:rsidR="00C15C7B" w:rsidRDefault="00C15C7B" w:rsidP="00471C9C">
            <w:pPr>
              <w:spacing w:line="360" w:lineRule="auto"/>
              <w:jc w:val="center"/>
              <w:rPr>
                <w:rFonts w:ascii="Arial" w:hAnsi="Arial" w:cs="Arial"/>
              </w:rPr>
            </w:pPr>
            <w:r>
              <w:rPr>
                <w:rFonts w:ascii="Arial" w:hAnsi="Arial" w:cs="Arial"/>
              </w:rPr>
              <w:t>oui</w:t>
            </w:r>
          </w:p>
        </w:tc>
        <w:tc>
          <w:tcPr>
            <w:tcW w:w="1014" w:type="dxa"/>
          </w:tcPr>
          <w:p w:rsidR="00C15C7B" w:rsidRDefault="00C15C7B" w:rsidP="00471C9C">
            <w:pPr>
              <w:spacing w:line="360" w:lineRule="auto"/>
              <w:jc w:val="center"/>
              <w:rPr>
                <w:rFonts w:ascii="Arial" w:hAnsi="Arial" w:cs="Arial"/>
              </w:rPr>
            </w:pPr>
            <w:r>
              <w:rPr>
                <w:rFonts w:ascii="Arial" w:hAnsi="Arial" w:cs="Arial"/>
              </w:rPr>
              <w:t>non</w:t>
            </w:r>
          </w:p>
        </w:tc>
        <w:tc>
          <w:tcPr>
            <w:tcW w:w="802" w:type="dxa"/>
          </w:tcPr>
          <w:p w:rsidR="00C15C7B" w:rsidRDefault="00C15C7B" w:rsidP="00471C9C">
            <w:pPr>
              <w:spacing w:line="360" w:lineRule="auto"/>
              <w:jc w:val="center"/>
              <w:rPr>
                <w:rFonts w:ascii="Arial" w:hAnsi="Arial" w:cs="Arial"/>
              </w:rPr>
            </w:pPr>
            <w:r>
              <w:rPr>
                <w:rFonts w:ascii="Arial" w:hAnsi="Arial" w:cs="Arial"/>
              </w:rPr>
              <w:t>oui</w:t>
            </w:r>
          </w:p>
        </w:tc>
        <w:tc>
          <w:tcPr>
            <w:tcW w:w="891" w:type="dxa"/>
          </w:tcPr>
          <w:p w:rsidR="00C15C7B" w:rsidRDefault="00C15C7B" w:rsidP="00471C9C">
            <w:pPr>
              <w:spacing w:line="360" w:lineRule="auto"/>
              <w:jc w:val="center"/>
              <w:rPr>
                <w:rFonts w:ascii="Arial" w:hAnsi="Arial" w:cs="Arial"/>
              </w:rPr>
            </w:pPr>
            <w:r>
              <w:rPr>
                <w:rFonts w:ascii="Arial" w:hAnsi="Arial" w:cs="Arial"/>
              </w:rPr>
              <w:t>non</w:t>
            </w:r>
          </w:p>
        </w:tc>
        <w:tc>
          <w:tcPr>
            <w:tcW w:w="985" w:type="dxa"/>
          </w:tcPr>
          <w:p w:rsidR="00C15C7B" w:rsidRDefault="00C15C7B" w:rsidP="00471C9C">
            <w:pPr>
              <w:spacing w:line="360" w:lineRule="auto"/>
              <w:jc w:val="center"/>
              <w:rPr>
                <w:rFonts w:ascii="Arial" w:hAnsi="Arial" w:cs="Arial"/>
              </w:rPr>
            </w:pPr>
            <w:r>
              <w:rPr>
                <w:rFonts w:ascii="Arial" w:hAnsi="Arial" w:cs="Arial"/>
              </w:rPr>
              <w:t>oui</w:t>
            </w:r>
          </w:p>
        </w:tc>
        <w:tc>
          <w:tcPr>
            <w:tcW w:w="987" w:type="dxa"/>
          </w:tcPr>
          <w:p w:rsidR="00C15C7B" w:rsidRDefault="00C15C7B" w:rsidP="00471C9C">
            <w:pPr>
              <w:spacing w:line="360" w:lineRule="auto"/>
              <w:jc w:val="center"/>
              <w:rPr>
                <w:rFonts w:ascii="Arial" w:hAnsi="Arial" w:cs="Arial"/>
              </w:rPr>
            </w:pPr>
            <w:r>
              <w:rPr>
                <w:rFonts w:ascii="Arial" w:hAnsi="Arial" w:cs="Arial"/>
              </w:rPr>
              <w:t>non</w:t>
            </w:r>
          </w:p>
        </w:tc>
        <w:tc>
          <w:tcPr>
            <w:tcW w:w="1124" w:type="dxa"/>
          </w:tcPr>
          <w:p w:rsidR="00C15C7B" w:rsidRDefault="00C15C7B" w:rsidP="00471C9C">
            <w:pPr>
              <w:spacing w:line="360" w:lineRule="auto"/>
              <w:jc w:val="center"/>
              <w:rPr>
                <w:rFonts w:ascii="Arial" w:hAnsi="Arial" w:cs="Arial"/>
              </w:rPr>
            </w:pPr>
          </w:p>
        </w:tc>
        <w:tc>
          <w:tcPr>
            <w:tcW w:w="2116" w:type="dxa"/>
          </w:tcPr>
          <w:p w:rsidR="00C15C7B" w:rsidRDefault="00C15C7B" w:rsidP="00471C9C">
            <w:pPr>
              <w:spacing w:line="360" w:lineRule="auto"/>
              <w:jc w:val="center"/>
              <w:rPr>
                <w:rFonts w:ascii="Arial" w:hAnsi="Arial" w:cs="Arial"/>
              </w:rPr>
            </w:pPr>
          </w:p>
        </w:tc>
        <w:tc>
          <w:tcPr>
            <w:tcW w:w="2458" w:type="dxa"/>
          </w:tcPr>
          <w:p w:rsidR="00C15C7B" w:rsidRDefault="00C15C7B" w:rsidP="00471C9C">
            <w:pPr>
              <w:spacing w:line="360" w:lineRule="auto"/>
              <w:jc w:val="center"/>
              <w:rPr>
                <w:rFonts w:ascii="Arial" w:hAnsi="Arial" w:cs="Arial"/>
              </w:rPr>
            </w:pPr>
          </w:p>
        </w:tc>
        <w:tc>
          <w:tcPr>
            <w:tcW w:w="1354" w:type="dxa"/>
          </w:tcPr>
          <w:p w:rsidR="00C15C7B" w:rsidRDefault="00C15C7B"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r w:rsidR="00771C43" w:rsidTr="00771C43">
        <w:tc>
          <w:tcPr>
            <w:tcW w:w="687" w:type="dxa"/>
          </w:tcPr>
          <w:p w:rsidR="00771C43" w:rsidRDefault="00771C43" w:rsidP="00471C9C">
            <w:pPr>
              <w:spacing w:line="360" w:lineRule="auto"/>
              <w:jc w:val="center"/>
              <w:rPr>
                <w:rFonts w:ascii="Arial" w:hAnsi="Arial" w:cs="Arial"/>
              </w:rPr>
            </w:pPr>
          </w:p>
        </w:tc>
        <w:tc>
          <w:tcPr>
            <w:tcW w:w="986" w:type="dxa"/>
          </w:tcPr>
          <w:p w:rsidR="00771C43" w:rsidRDefault="00771C43" w:rsidP="00471C9C">
            <w:pPr>
              <w:spacing w:line="360" w:lineRule="auto"/>
              <w:jc w:val="center"/>
              <w:rPr>
                <w:rFonts w:ascii="Arial" w:hAnsi="Arial" w:cs="Arial"/>
              </w:rPr>
            </w:pPr>
          </w:p>
        </w:tc>
        <w:tc>
          <w:tcPr>
            <w:tcW w:w="816" w:type="dxa"/>
          </w:tcPr>
          <w:p w:rsidR="00771C43" w:rsidRDefault="00771C43" w:rsidP="00471C9C">
            <w:pPr>
              <w:spacing w:line="360" w:lineRule="auto"/>
              <w:jc w:val="center"/>
              <w:rPr>
                <w:rFonts w:ascii="Arial" w:hAnsi="Arial" w:cs="Arial"/>
              </w:rPr>
            </w:pPr>
          </w:p>
        </w:tc>
        <w:tc>
          <w:tcPr>
            <w:tcW w:w="1014" w:type="dxa"/>
          </w:tcPr>
          <w:p w:rsidR="00771C43" w:rsidRDefault="00771C43" w:rsidP="00471C9C">
            <w:pPr>
              <w:spacing w:line="360" w:lineRule="auto"/>
              <w:jc w:val="center"/>
              <w:rPr>
                <w:rFonts w:ascii="Arial" w:hAnsi="Arial" w:cs="Arial"/>
              </w:rPr>
            </w:pPr>
          </w:p>
        </w:tc>
        <w:tc>
          <w:tcPr>
            <w:tcW w:w="802" w:type="dxa"/>
          </w:tcPr>
          <w:p w:rsidR="00771C43" w:rsidRDefault="00771C43" w:rsidP="00471C9C">
            <w:pPr>
              <w:spacing w:line="360" w:lineRule="auto"/>
              <w:jc w:val="center"/>
              <w:rPr>
                <w:rFonts w:ascii="Arial" w:hAnsi="Arial" w:cs="Arial"/>
              </w:rPr>
            </w:pPr>
          </w:p>
        </w:tc>
        <w:tc>
          <w:tcPr>
            <w:tcW w:w="891" w:type="dxa"/>
          </w:tcPr>
          <w:p w:rsidR="00771C43" w:rsidRDefault="00771C43" w:rsidP="00471C9C">
            <w:pPr>
              <w:spacing w:line="360" w:lineRule="auto"/>
              <w:jc w:val="center"/>
              <w:rPr>
                <w:rFonts w:ascii="Arial" w:hAnsi="Arial" w:cs="Arial"/>
              </w:rPr>
            </w:pPr>
          </w:p>
        </w:tc>
        <w:tc>
          <w:tcPr>
            <w:tcW w:w="985" w:type="dxa"/>
          </w:tcPr>
          <w:p w:rsidR="00771C43" w:rsidRDefault="00771C43" w:rsidP="00471C9C">
            <w:pPr>
              <w:spacing w:line="360" w:lineRule="auto"/>
              <w:jc w:val="center"/>
              <w:rPr>
                <w:rFonts w:ascii="Arial" w:hAnsi="Arial" w:cs="Arial"/>
              </w:rPr>
            </w:pPr>
          </w:p>
        </w:tc>
        <w:tc>
          <w:tcPr>
            <w:tcW w:w="987" w:type="dxa"/>
          </w:tcPr>
          <w:p w:rsidR="00771C43" w:rsidRDefault="00771C43" w:rsidP="00471C9C">
            <w:pPr>
              <w:spacing w:line="360" w:lineRule="auto"/>
              <w:jc w:val="center"/>
              <w:rPr>
                <w:rFonts w:ascii="Arial" w:hAnsi="Arial" w:cs="Arial"/>
              </w:rPr>
            </w:pPr>
          </w:p>
        </w:tc>
        <w:tc>
          <w:tcPr>
            <w:tcW w:w="1124" w:type="dxa"/>
          </w:tcPr>
          <w:p w:rsidR="00771C43" w:rsidRDefault="00771C43" w:rsidP="00471C9C">
            <w:pPr>
              <w:spacing w:line="360" w:lineRule="auto"/>
              <w:jc w:val="center"/>
              <w:rPr>
                <w:rFonts w:ascii="Arial" w:hAnsi="Arial" w:cs="Arial"/>
              </w:rPr>
            </w:pPr>
          </w:p>
        </w:tc>
        <w:tc>
          <w:tcPr>
            <w:tcW w:w="2116" w:type="dxa"/>
          </w:tcPr>
          <w:p w:rsidR="00771C43" w:rsidRDefault="00771C43" w:rsidP="00471C9C">
            <w:pPr>
              <w:spacing w:line="360" w:lineRule="auto"/>
              <w:jc w:val="center"/>
              <w:rPr>
                <w:rFonts w:ascii="Arial" w:hAnsi="Arial" w:cs="Arial"/>
              </w:rPr>
            </w:pPr>
          </w:p>
        </w:tc>
        <w:tc>
          <w:tcPr>
            <w:tcW w:w="2458" w:type="dxa"/>
          </w:tcPr>
          <w:p w:rsidR="00771C43" w:rsidRDefault="00771C43" w:rsidP="00471C9C">
            <w:pPr>
              <w:spacing w:line="360" w:lineRule="auto"/>
              <w:jc w:val="center"/>
              <w:rPr>
                <w:rFonts w:ascii="Arial" w:hAnsi="Arial" w:cs="Arial"/>
              </w:rPr>
            </w:pPr>
          </w:p>
        </w:tc>
        <w:tc>
          <w:tcPr>
            <w:tcW w:w="1354" w:type="dxa"/>
          </w:tcPr>
          <w:p w:rsidR="00771C43" w:rsidRDefault="00771C43" w:rsidP="00471C9C">
            <w:pPr>
              <w:spacing w:line="360" w:lineRule="auto"/>
              <w:jc w:val="center"/>
              <w:rPr>
                <w:rFonts w:ascii="Arial" w:hAnsi="Arial" w:cs="Arial"/>
              </w:rPr>
            </w:pPr>
          </w:p>
        </w:tc>
      </w:tr>
    </w:tbl>
    <w:p w:rsidR="00452ACE" w:rsidRDefault="00452ACE" w:rsidP="00471C9C">
      <w:pPr>
        <w:spacing w:line="360" w:lineRule="auto"/>
        <w:jc w:val="center"/>
        <w:rPr>
          <w:rFonts w:ascii="Arial" w:hAnsi="Arial" w:cs="Arial"/>
        </w:rPr>
      </w:pPr>
    </w:p>
    <w:p w:rsidR="00F0179F" w:rsidRPr="00471C9C" w:rsidRDefault="00C84FA5" w:rsidP="00471C9C">
      <w:pPr>
        <w:spacing w:line="360" w:lineRule="auto"/>
        <w:jc w:val="center"/>
        <w:rPr>
          <w:rFonts w:ascii="Arial" w:hAnsi="Arial" w:cs="Arial"/>
        </w:rPr>
      </w:pPr>
      <w:r w:rsidRPr="00471C9C">
        <w:rPr>
          <w:rFonts w:ascii="Arial" w:hAnsi="Arial" w:cs="Arial"/>
        </w:rPr>
        <w:t>FICHE D’EVALUATION DES ACOUCHEMENTS</w:t>
      </w:r>
    </w:p>
    <w:p w:rsidR="00F0179F" w:rsidRPr="001E1376" w:rsidRDefault="00F0179F" w:rsidP="001E1376">
      <w:pPr>
        <w:spacing w:line="360" w:lineRule="auto"/>
        <w:jc w:val="both"/>
        <w:rPr>
          <w:rFonts w:ascii="Arial" w:hAnsi="Arial" w:cs="Arial"/>
        </w:rPr>
      </w:pPr>
    </w:p>
    <w:tbl>
      <w:tblPr>
        <w:tblStyle w:val="Grilledutableau"/>
        <w:tblW w:w="0" w:type="auto"/>
        <w:jc w:val="center"/>
        <w:tblLook w:val="04A0" w:firstRow="1" w:lastRow="0" w:firstColumn="1" w:lastColumn="0" w:noHBand="0" w:noVBand="1"/>
      </w:tblPr>
      <w:tblGrid>
        <w:gridCol w:w="485"/>
        <w:gridCol w:w="1483"/>
        <w:gridCol w:w="789"/>
        <w:gridCol w:w="854"/>
        <w:gridCol w:w="643"/>
        <w:gridCol w:w="750"/>
        <w:gridCol w:w="944"/>
        <w:gridCol w:w="1020"/>
        <w:gridCol w:w="1084"/>
        <w:gridCol w:w="643"/>
        <w:gridCol w:w="750"/>
        <w:gridCol w:w="745"/>
        <w:gridCol w:w="820"/>
        <w:gridCol w:w="1364"/>
        <w:gridCol w:w="950"/>
        <w:gridCol w:w="670"/>
      </w:tblGrid>
      <w:tr w:rsidR="00AE5DBA" w:rsidTr="00AE5DBA">
        <w:trPr>
          <w:jc w:val="center"/>
        </w:trPr>
        <w:tc>
          <w:tcPr>
            <w:tcW w:w="505" w:type="dxa"/>
            <w:vMerge w:val="restart"/>
          </w:tcPr>
          <w:p w:rsidR="00AE5DBA" w:rsidRDefault="00AE5DBA" w:rsidP="0036601A">
            <w:pPr>
              <w:pStyle w:val="Paragraphedeliste"/>
              <w:spacing w:line="360" w:lineRule="auto"/>
              <w:ind w:left="0"/>
              <w:jc w:val="both"/>
              <w:rPr>
                <w:rFonts w:ascii="Arial" w:hAnsi="Arial" w:cs="Arial"/>
              </w:rPr>
            </w:pPr>
            <w:r>
              <w:rPr>
                <w:rFonts w:ascii="Arial" w:hAnsi="Arial" w:cs="Arial"/>
              </w:rPr>
              <w:t>N°</w:t>
            </w:r>
          </w:p>
        </w:tc>
        <w:tc>
          <w:tcPr>
            <w:tcW w:w="1379" w:type="dxa"/>
            <w:vMerge w:val="restart"/>
          </w:tcPr>
          <w:p w:rsidR="00AE5DBA" w:rsidRDefault="00AE5DBA" w:rsidP="00EE09A0">
            <w:pPr>
              <w:pStyle w:val="Paragraphedeliste"/>
              <w:spacing w:line="360" w:lineRule="auto"/>
              <w:ind w:left="0"/>
              <w:rPr>
                <w:rFonts w:ascii="Arial" w:hAnsi="Arial" w:cs="Arial"/>
              </w:rPr>
            </w:pPr>
            <w:r>
              <w:rPr>
                <w:rFonts w:ascii="Arial" w:hAnsi="Arial" w:cs="Arial"/>
              </w:rPr>
              <w:t>Date et heure d’admission</w:t>
            </w:r>
          </w:p>
        </w:tc>
        <w:tc>
          <w:tcPr>
            <w:tcW w:w="1627" w:type="dxa"/>
            <w:gridSpan w:val="2"/>
          </w:tcPr>
          <w:p w:rsidR="00AE5DBA" w:rsidRPr="005658A3" w:rsidRDefault="00AE5DBA" w:rsidP="0036601A">
            <w:pPr>
              <w:pStyle w:val="Paragraphedeliste"/>
              <w:spacing w:line="360" w:lineRule="auto"/>
              <w:ind w:left="0"/>
              <w:rPr>
                <w:rFonts w:ascii="Arial" w:hAnsi="Arial" w:cs="Arial"/>
              </w:rPr>
            </w:pPr>
            <w:r w:rsidRPr="005658A3">
              <w:rPr>
                <w:rFonts w:ascii="Arial" w:hAnsi="Arial" w:cs="Arial"/>
              </w:rPr>
              <w:t>Ouverture de partogramme</w:t>
            </w:r>
          </w:p>
        </w:tc>
        <w:tc>
          <w:tcPr>
            <w:tcW w:w="1466" w:type="dxa"/>
            <w:gridSpan w:val="2"/>
          </w:tcPr>
          <w:p w:rsidR="00AE5DBA" w:rsidRPr="005658A3" w:rsidRDefault="00AE5DBA" w:rsidP="0036601A">
            <w:pPr>
              <w:pStyle w:val="Paragraphedeliste"/>
              <w:spacing w:line="360" w:lineRule="auto"/>
              <w:ind w:left="0"/>
              <w:rPr>
                <w:rFonts w:ascii="Arial" w:hAnsi="Arial" w:cs="Arial"/>
              </w:rPr>
            </w:pPr>
            <w:r w:rsidRPr="005658A3">
              <w:rPr>
                <w:rFonts w:ascii="Arial" w:hAnsi="Arial" w:cs="Arial"/>
              </w:rPr>
              <w:t>Produits SR utilisés</w:t>
            </w:r>
          </w:p>
        </w:tc>
        <w:tc>
          <w:tcPr>
            <w:tcW w:w="1869" w:type="dxa"/>
            <w:gridSpan w:val="2"/>
          </w:tcPr>
          <w:p w:rsidR="00AE5DBA" w:rsidRPr="005658A3" w:rsidRDefault="00AE5DBA" w:rsidP="0036601A">
            <w:pPr>
              <w:pStyle w:val="Paragraphedeliste"/>
              <w:spacing w:line="360" w:lineRule="auto"/>
              <w:ind w:left="0"/>
              <w:rPr>
                <w:rFonts w:ascii="Arial" w:hAnsi="Arial" w:cs="Arial"/>
              </w:rPr>
            </w:pPr>
            <w:r w:rsidRPr="005658A3">
              <w:rPr>
                <w:rFonts w:ascii="Arial" w:hAnsi="Arial" w:cs="Arial"/>
              </w:rPr>
              <w:t>Heure d’accouchement</w:t>
            </w:r>
          </w:p>
        </w:tc>
        <w:tc>
          <w:tcPr>
            <w:tcW w:w="1113" w:type="dxa"/>
          </w:tcPr>
          <w:p w:rsidR="00AE5DBA" w:rsidRPr="005658A3" w:rsidRDefault="00AE5DBA" w:rsidP="00A90CC7">
            <w:pPr>
              <w:pStyle w:val="Paragraphedeliste"/>
              <w:spacing w:line="360" w:lineRule="auto"/>
              <w:ind w:left="0"/>
              <w:rPr>
                <w:rFonts w:ascii="Arial" w:hAnsi="Arial" w:cs="Arial"/>
              </w:rPr>
            </w:pPr>
            <w:r w:rsidRPr="005658A3">
              <w:rPr>
                <w:rFonts w:ascii="Arial" w:hAnsi="Arial" w:cs="Arial"/>
              </w:rPr>
              <w:t>Etat de l’enfant (vivant, décédé)</w:t>
            </w:r>
          </w:p>
        </w:tc>
        <w:tc>
          <w:tcPr>
            <w:tcW w:w="1444" w:type="dxa"/>
            <w:gridSpan w:val="2"/>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GATPA</w:t>
            </w:r>
          </w:p>
        </w:tc>
        <w:tc>
          <w:tcPr>
            <w:tcW w:w="1603" w:type="dxa"/>
            <w:gridSpan w:val="2"/>
          </w:tcPr>
          <w:p w:rsidR="00AE5DBA" w:rsidRPr="005658A3" w:rsidRDefault="00AE5DBA" w:rsidP="00EC1A05">
            <w:pPr>
              <w:pStyle w:val="Paragraphedeliste"/>
              <w:spacing w:line="360" w:lineRule="auto"/>
              <w:ind w:left="0"/>
              <w:rPr>
                <w:rFonts w:ascii="Arial" w:hAnsi="Arial" w:cs="Arial"/>
              </w:rPr>
            </w:pPr>
            <w:r w:rsidRPr="005658A3">
              <w:rPr>
                <w:rFonts w:ascii="Arial" w:hAnsi="Arial" w:cs="Arial"/>
              </w:rPr>
              <w:t xml:space="preserve">Prénoms et Nom de l’accoucheur notés dans le Registre </w:t>
            </w:r>
          </w:p>
        </w:tc>
        <w:tc>
          <w:tcPr>
            <w:tcW w:w="1441" w:type="dxa"/>
          </w:tcPr>
          <w:p w:rsidR="00AE5DBA" w:rsidRPr="005658A3" w:rsidRDefault="00AE5DBA" w:rsidP="00EE09A0">
            <w:pPr>
              <w:pStyle w:val="Paragraphedeliste"/>
              <w:spacing w:line="360" w:lineRule="auto"/>
              <w:ind w:left="0"/>
              <w:rPr>
                <w:rFonts w:ascii="Arial" w:hAnsi="Arial" w:cs="Arial"/>
              </w:rPr>
            </w:pPr>
            <w:r w:rsidRPr="005658A3">
              <w:rPr>
                <w:rFonts w:ascii="Arial" w:hAnsi="Arial" w:cs="Arial"/>
              </w:rPr>
              <w:t>Issue de  la parturiente (amélioré, décédé)</w:t>
            </w:r>
          </w:p>
        </w:tc>
        <w:tc>
          <w:tcPr>
            <w:tcW w:w="1026" w:type="dxa"/>
          </w:tcPr>
          <w:p w:rsidR="00AE5DBA" w:rsidRPr="005658A3" w:rsidRDefault="00AE5DBA" w:rsidP="00EE09A0">
            <w:pPr>
              <w:pStyle w:val="Paragraphedeliste"/>
              <w:spacing w:line="360" w:lineRule="auto"/>
              <w:ind w:left="0"/>
              <w:rPr>
                <w:rFonts w:ascii="Arial" w:hAnsi="Arial" w:cs="Arial"/>
              </w:rPr>
            </w:pPr>
            <w:r>
              <w:rPr>
                <w:rFonts w:ascii="Arial" w:hAnsi="Arial" w:cs="Arial"/>
              </w:rPr>
              <w:t>Parto correct  rem</w:t>
            </w:r>
          </w:p>
        </w:tc>
        <w:tc>
          <w:tcPr>
            <w:tcW w:w="747" w:type="dxa"/>
          </w:tcPr>
          <w:p w:rsidR="00AE5DBA" w:rsidRDefault="00AE5DBA" w:rsidP="00EE09A0">
            <w:pPr>
              <w:pStyle w:val="Paragraphedeliste"/>
              <w:spacing w:line="360" w:lineRule="auto"/>
              <w:ind w:left="0"/>
              <w:rPr>
                <w:rFonts w:ascii="Arial" w:hAnsi="Arial" w:cs="Arial"/>
              </w:rPr>
            </w:pPr>
            <w:r>
              <w:rPr>
                <w:rFonts w:ascii="Arial" w:hAnsi="Arial" w:cs="Arial"/>
              </w:rPr>
              <w:t>Sur post part</w:t>
            </w:r>
          </w:p>
        </w:tc>
      </w:tr>
      <w:tr w:rsidR="00AE5DBA" w:rsidTr="00AE5DBA">
        <w:trPr>
          <w:jc w:val="center"/>
        </w:trPr>
        <w:tc>
          <w:tcPr>
            <w:tcW w:w="505" w:type="dxa"/>
            <w:vMerge/>
          </w:tcPr>
          <w:p w:rsidR="00AE5DBA" w:rsidRDefault="00AE5DBA" w:rsidP="0036601A">
            <w:pPr>
              <w:pStyle w:val="Paragraphedeliste"/>
              <w:spacing w:line="360" w:lineRule="auto"/>
              <w:ind w:left="0"/>
              <w:jc w:val="both"/>
              <w:rPr>
                <w:rFonts w:ascii="Arial" w:hAnsi="Arial" w:cs="Arial"/>
              </w:rPr>
            </w:pPr>
          </w:p>
        </w:tc>
        <w:tc>
          <w:tcPr>
            <w:tcW w:w="1379" w:type="dxa"/>
            <w:vMerge/>
          </w:tcPr>
          <w:p w:rsidR="00AE5DBA" w:rsidRDefault="00AE5DBA" w:rsidP="00EE09A0">
            <w:pPr>
              <w:pStyle w:val="Paragraphedeliste"/>
              <w:spacing w:line="360" w:lineRule="auto"/>
              <w:ind w:left="0"/>
              <w:rPr>
                <w:rFonts w:ascii="Arial" w:hAnsi="Arial" w:cs="Arial"/>
              </w:rPr>
            </w:pPr>
          </w:p>
        </w:tc>
        <w:tc>
          <w:tcPr>
            <w:tcW w:w="808"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OUI</w:t>
            </w:r>
          </w:p>
        </w:tc>
        <w:tc>
          <w:tcPr>
            <w:tcW w:w="819"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NON</w:t>
            </w:r>
          </w:p>
        </w:tc>
        <w:tc>
          <w:tcPr>
            <w:tcW w:w="692"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OUI</w:t>
            </w:r>
          </w:p>
        </w:tc>
        <w:tc>
          <w:tcPr>
            <w:tcW w:w="774"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NON</w:t>
            </w:r>
          </w:p>
        </w:tc>
        <w:tc>
          <w:tcPr>
            <w:tcW w:w="925"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OUI</w:t>
            </w:r>
          </w:p>
        </w:tc>
        <w:tc>
          <w:tcPr>
            <w:tcW w:w="944"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NON</w:t>
            </w:r>
          </w:p>
        </w:tc>
        <w:tc>
          <w:tcPr>
            <w:tcW w:w="1113" w:type="dxa"/>
          </w:tcPr>
          <w:p w:rsidR="00AE5DBA" w:rsidRPr="005658A3" w:rsidRDefault="00AE5DBA" w:rsidP="00A90CC7">
            <w:pPr>
              <w:pStyle w:val="Paragraphedeliste"/>
              <w:spacing w:line="360" w:lineRule="auto"/>
              <w:ind w:left="0"/>
              <w:rPr>
                <w:rFonts w:ascii="Arial" w:hAnsi="Arial" w:cs="Arial"/>
              </w:rPr>
            </w:pPr>
          </w:p>
        </w:tc>
        <w:tc>
          <w:tcPr>
            <w:tcW w:w="670"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OUI</w:t>
            </w:r>
          </w:p>
        </w:tc>
        <w:tc>
          <w:tcPr>
            <w:tcW w:w="774"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NON</w:t>
            </w:r>
          </w:p>
        </w:tc>
        <w:tc>
          <w:tcPr>
            <w:tcW w:w="760"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OUI</w:t>
            </w:r>
          </w:p>
        </w:tc>
        <w:tc>
          <w:tcPr>
            <w:tcW w:w="843" w:type="dxa"/>
          </w:tcPr>
          <w:p w:rsidR="00AE5DBA" w:rsidRPr="005658A3" w:rsidRDefault="00AE5DBA" w:rsidP="0036601A">
            <w:pPr>
              <w:pStyle w:val="Paragraphedeliste"/>
              <w:spacing w:line="360" w:lineRule="auto"/>
              <w:ind w:left="0"/>
              <w:jc w:val="both"/>
              <w:rPr>
                <w:rFonts w:ascii="Arial" w:hAnsi="Arial" w:cs="Arial"/>
              </w:rPr>
            </w:pPr>
            <w:r w:rsidRPr="005658A3">
              <w:rPr>
                <w:rFonts w:ascii="Arial" w:hAnsi="Arial" w:cs="Arial"/>
              </w:rPr>
              <w:t>NON</w:t>
            </w:r>
          </w:p>
        </w:tc>
        <w:tc>
          <w:tcPr>
            <w:tcW w:w="1441" w:type="dxa"/>
          </w:tcPr>
          <w:p w:rsidR="00AE5DBA" w:rsidRPr="005658A3" w:rsidRDefault="00AE5DBA" w:rsidP="00EE09A0">
            <w:pPr>
              <w:pStyle w:val="Paragraphedeliste"/>
              <w:spacing w:line="360" w:lineRule="auto"/>
              <w:ind w:left="0"/>
              <w:rPr>
                <w:rFonts w:ascii="Arial" w:hAnsi="Arial" w:cs="Arial"/>
              </w:rPr>
            </w:pPr>
          </w:p>
        </w:tc>
        <w:tc>
          <w:tcPr>
            <w:tcW w:w="1026" w:type="dxa"/>
          </w:tcPr>
          <w:p w:rsidR="00AE5DBA" w:rsidRPr="005658A3" w:rsidRDefault="00AE5DBA" w:rsidP="00EE09A0">
            <w:pPr>
              <w:pStyle w:val="Paragraphedeliste"/>
              <w:spacing w:line="360" w:lineRule="auto"/>
              <w:ind w:left="0"/>
              <w:rPr>
                <w:rFonts w:ascii="Arial" w:hAnsi="Arial" w:cs="Arial"/>
              </w:rPr>
            </w:pPr>
          </w:p>
        </w:tc>
        <w:tc>
          <w:tcPr>
            <w:tcW w:w="747" w:type="dxa"/>
          </w:tcPr>
          <w:p w:rsidR="00AE5DBA" w:rsidRPr="005658A3" w:rsidRDefault="00AE5DBA" w:rsidP="00EE09A0">
            <w:pPr>
              <w:pStyle w:val="Paragraphedeliste"/>
              <w:spacing w:line="360" w:lineRule="auto"/>
              <w:ind w:left="0"/>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r w:rsidR="00AE5DBA" w:rsidTr="00AE5DBA">
        <w:trPr>
          <w:jc w:val="center"/>
        </w:trPr>
        <w:tc>
          <w:tcPr>
            <w:tcW w:w="505" w:type="dxa"/>
          </w:tcPr>
          <w:p w:rsidR="00AE5DBA" w:rsidRDefault="00AE5DBA" w:rsidP="0036601A">
            <w:pPr>
              <w:pStyle w:val="Paragraphedeliste"/>
              <w:spacing w:line="360" w:lineRule="auto"/>
              <w:ind w:left="0"/>
              <w:jc w:val="both"/>
              <w:rPr>
                <w:rFonts w:ascii="Arial" w:hAnsi="Arial" w:cs="Arial"/>
              </w:rPr>
            </w:pPr>
          </w:p>
        </w:tc>
        <w:tc>
          <w:tcPr>
            <w:tcW w:w="1379" w:type="dxa"/>
          </w:tcPr>
          <w:p w:rsidR="00AE5DBA" w:rsidRDefault="00AE5DBA" w:rsidP="0036601A">
            <w:pPr>
              <w:pStyle w:val="Paragraphedeliste"/>
              <w:spacing w:line="360" w:lineRule="auto"/>
              <w:ind w:left="0"/>
              <w:jc w:val="both"/>
              <w:rPr>
                <w:rFonts w:ascii="Arial" w:hAnsi="Arial" w:cs="Arial"/>
              </w:rPr>
            </w:pPr>
          </w:p>
        </w:tc>
        <w:tc>
          <w:tcPr>
            <w:tcW w:w="808" w:type="dxa"/>
          </w:tcPr>
          <w:p w:rsidR="00AE5DBA" w:rsidRDefault="00AE5DBA" w:rsidP="0036601A">
            <w:pPr>
              <w:pStyle w:val="Paragraphedeliste"/>
              <w:spacing w:line="360" w:lineRule="auto"/>
              <w:ind w:left="0"/>
              <w:jc w:val="both"/>
              <w:rPr>
                <w:rFonts w:ascii="Arial" w:hAnsi="Arial" w:cs="Arial"/>
              </w:rPr>
            </w:pPr>
          </w:p>
        </w:tc>
        <w:tc>
          <w:tcPr>
            <w:tcW w:w="819" w:type="dxa"/>
          </w:tcPr>
          <w:p w:rsidR="00AE5DBA" w:rsidRDefault="00AE5DBA" w:rsidP="0036601A">
            <w:pPr>
              <w:pStyle w:val="Paragraphedeliste"/>
              <w:spacing w:line="360" w:lineRule="auto"/>
              <w:ind w:left="0"/>
              <w:jc w:val="both"/>
              <w:rPr>
                <w:rFonts w:ascii="Arial" w:hAnsi="Arial" w:cs="Arial"/>
              </w:rPr>
            </w:pPr>
          </w:p>
        </w:tc>
        <w:tc>
          <w:tcPr>
            <w:tcW w:w="692"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925" w:type="dxa"/>
          </w:tcPr>
          <w:p w:rsidR="00AE5DBA" w:rsidRDefault="00AE5DBA" w:rsidP="0036601A">
            <w:pPr>
              <w:pStyle w:val="Paragraphedeliste"/>
              <w:spacing w:line="360" w:lineRule="auto"/>
              <w:ind w:left="0"/>
              <w:jc w:val="both"/>
              <w:rPr>
                <w:rFonts w:ascii="Arial" w:hAnsi="Arial" w:cs="Arial"/>
              </w:rPr>
            </w:pPr>
          </w:p>
        </w:tc>
        <w:tc>
          <w:tcPr>
            <w:tcW w:w="944" w:type="dxa"/>
          </w:tcPr>
          <w:p w:rsidR="00AE5DBA" w:rsidRDefault="00AE5DBA" w:rsidP="0036601A">
            <w:pPr>
              <w:pStyle w:val="Paragraphedeliste"/>
              <w:spacing w:line="360" w:lineRule="auto"/>
              <w:ind w:left="0"/>
              <w:jc w:val="both"/>
              <w:rPr>
                <w:rFonts w:ascii="Arial" w:hAnsi="Arial" w:cs="Arial"/>
              </w:rPr>
            </w:pPr>
          </w:p>
        </w:tc>
        <w:tc>
          <w:tcPr>
            <w:tcW w:w="1113" w:type="dxa"/>
          </w:tcPr>
          <w:p w:rsidR="00AE5DBA" w:rsidRDefault="00AE5DBA" w:rsidP="0036601A">
            <w:pPr>
              <w:pStyle w:val="Paragraphedeliste"/>
              <w:spacing w:line="360" w:lineRule="auto"/>
              <w:ind w:left="0"/>
              <w:jc w:val="both"/>
              <w:rPr>
                <w:rFonts w:ascii="Arial" w:hAnsi="Arial" w:cs="Arial"/>
              </w:rPr>
            </w:pPr>
          </w:p>
        </w:tc>
        <w:tc>
          <w:tcPr>
            <w:tcW w:w="670" w:type="dxa"/>
          </w:tcPr>
          <w:p w:rsidR="00AE5DBA" w:rsidRDefault="00AE5DBA" w:rsidP="0036601A">
            <w:pPr>
              <w:pStyle w:val="Paragraphedeliste"/>
              <w:spacing w:line="360" w:lineRule="auto"/>
              <w:ind w:left="0"/>
              <w:jc w:val="both"/>
              <w:rPr>
                <w:rFonts w:ascii="Arial" w:hAnsi="Arial" w:cs="Arial"/>
              </w:rPr>
            </w:pPr>
          </w:p>
        </w:tc>
        <w:tc>
          <w:tcPr>
            <w:tcW w:w="774" w:type="dxa"/>
          </w:tcPr>
          <w:p w:rsidR="00AE5DBA" w:rsidRDefault="00AE5DBA" w:rsidP="0036601A">
            <w:pPr>
              <w:pStyle w:val="Paragraphedeliste"/>
              <w:spacing w:line="360" w:lineRule="auto"/>
              <w:ind w:left="0"/>
              <w:jc w:val="both"/>
              <w:rPr>
                <w:rFonts w:ascii="Arial" w:hAnsi="Arial" w:cs="Arial"/>
              </w:rPr>
            </w:pPr>
          </w:p>
        </w:tc>
        <w:tc>
          <w:tcPr>
            <w:tcW w:w="760" w:type="dxa"/>
          </w:tcPr>
          <w:p w:rsidR="00AE5DBA" w:rsidRDefault="00AE5DBA" w:rsidP="0036601A">
            <w:pPr>
              <w:pStyle w:val="Paragraphedeliste"/>
              <w:spacing w:line="360" w:lineRule="auto"/>
              <w:ind w:left="0"/>
              <w:jc w:val="both"/>
              <w:rPr>
                <w:rFonts w:ascii="Arial" w:hAnsi="Arial" w:cs="Arial"/>
              </w:rPr>
            </w:pPr>
          </w:p>
        </w:tc>
        <w:tc>
          <w:tcPr>
            <w:tcW w:w="843" w:type="dxa"/>
          </w:tcPr>
          <w:p w:rsidR="00AE5DBA" w:rsidRDefault="00AE5DBA" w:rsidP="0036601A">
            <w:pPr>
              <w:pStyle w:val="Paragraphedeliste"/>
              <w:spacing w:line="360" w:lineRule="auto"/>
              <w:ind w:left="0"/>
              <w:jc w:val="both"/>
              <w:rPr>
                <w:rFonts w:ascii="Arial" w:hAnsi="Arial" w:cs="Arial"/>
              </w:rPr>
            </w:pPr>
          </w:p>
        </w:tc>
        <w:tc>
          <w:tcPr>
            <w:tcW w:w="1441" w:type="dxa"/>
          </w:tcPr>
          <w:p w:rsidR="00AE5DBA" w:rsidRDefault="00AE5DBA" w:rsidP="0036601A">
            <w:pPr>
              <w:pStyle w:val="Paragraphedeliste"/>
              <w:spacing w:line="360" w:lineRule="auto"/>
              <w:ind w:left="0"/>
              <w:jc w:val="both"/>
              <w:rPr>
                <w:rFonts w:ascii="Arial" w:hAnsi="Arial" w:cs="Arial"/>
              </w:rPr>
            </w:pPr>
          </w:p>
        </w:tc>
        <w:tc>
          <w:tcPr>
            <w:tcW w:w="1026" w:type="dxa"/>
          </w:tcPr>
          <w:p w:rsidR="00AE5DBA" w:rsidRDefault="00AE5DBA" w:rsidP="0036601A">
            <w:pPr>
              <w:pStyle w:val="Paragraphedeliste"/>
              <w:spacing w:line="360" w:lineRule="auto"/>
              <w:ind w:left="0"/>
              <w:jc w:val="both"/>
              <w:rPr>
                <w:rFonts w:ascii="Arial" w:hAnsi="Arial" w:cs="Arial"/>
              </w:rPr>
            </w:pPr>
          </w:p>
        </w:tc>
        <w:tc>
          <w:tcPr>
            <w:tcW w:w="747" w:type="dxa"/>
          </w:tcPr>
          <w:p w:rsidR="00AE5DBA" w:rsidRDefault="00AE5DBA" w:rsidP="0036601A">
            <w:pPr>
              <w:pStyle w:val="Paragraphedeliste"/>
              <w:spacing w:line="360" w:lineRule="auto"/>
              <w:ind w:left="0"/>
              <w:jc w:val="both"/>
              <w:rPr>
                <w:rFonts w:ascii="Arial" w:hAnsi="Arial" w:cs="Arial"/>
              </w:rPr>
            </w:pPr>
          </w:p>
        </w:tc>
      </w:tr>
    </w:tbl>
    <w:p w:rsidR="00AE5DBA" w:rsidRDefault="00A10BD9" w:rsidP="00A10BD9">
      <w:pPr>
        <w:spacing w:line="360" w:lineRule="auto"/>
        <w:jc w:val="center"/>
        <w:rPr>
          <w:rFonts w:ascii="Arial" w:hAnsi="Arial" w:cs="Arial"/>
        </w:rPr>
      </w:pPr>
      <w:r>
        <w:rPr>
          <w:rFonts w:ascii="Arial" w:hAnsi="Arial" w:cs="Arial"/>
        </w:rPr>
        <w:t>PLAN D'AMELIORATION</w:t>
      </w:r>
    </w:p>
    <w:p w:rsidR="00AE5DBA" w:rsidRDefault="00AE5DBA" w:rsidP="00CE54A4">
      <w:pPr>
        <w:spacing w:line="360" w:lineRule="auto"/>
        <w:jc w:val="center"/>
        <w:rPr>
          <w:rFonts w:ascii="Arial" w:hAnsi="Arial" w:cs="Arial"/>
        </w:rPr>
      </w:pPr>
    </w:p>
    <w:p w:rsidR="00AE5DBA" w:rsidRDefault="00AE5DBA" w:rsidP="00CE54A4">
      <w:pPr>
        <w:spacing w:line="360" w:lineRule="auto"/>
        <w:jc w:val="center"/>
        <w:rPr>
          <w:rFonts w:ascii="Arial" w:hAnsi="Arial" w:cs="Arial"/>
        </w:rPr>
      </w:pPr>
    </w:p>
    <w:p w:rsidR="00AE5DBA" w:rsidRDefault="00AE5DBA" w:rsidP="00CE54A4">
      <w:pPr>
        <w:spacing w:line="360" w:lineRule="auto"/>
        <w:jc w:val="center"/>
        <w:rPr>
          <w:rFonts w:ascii="Arial" w:hAnsi="Arial" w:cs="Arial"/>
        </w:rPr>
      </w:pPr>
    </w:p>
    <w:p w:rsidR="00AE5DBA" w:rsidRDefault="00AE5DBA" w:rsidP="00A10BD9">
      <w:pPr>
        <w:spacing w:line="360" w:lineRule="auto"/>
        <w:rPr>
          <w:rFonts w:ascii="Arial" w:hAnsi="Arial" w:cs="Arial"/>
        </w:rPr>
      </w:pPr>
    </w:p>
    <w:p w:rsidR="00AE5DBA" w:rsidRDefault="00AE5DBA" w:rsidP="00CE54A4">
      <w:pPr>
        <w:spacing w:line="360" w:lineRule="auto"/>
        <w:jc w:val="center"/>
        <w:rPr>
          <w:rFonts w:ascii="Arial" w:hAnsi="Arial" w:cs="Arial"/>
        </w:rPr>
      </w:pPr>
    </w:p>
    <w:p w:rsidR="00AE5DBA" w:rsidRDefault="00AE5DBA" w:rsidP="00CE54A4">
      <w:pPr>
        <w:spacing w:line="360" w:lineRule="auto"/>
        <w:jc w:val="center"/>
        <w:rPr>
          <w:rFonts w:ascii="Arial" w:hAnsi="Arial" w:cs="Arial"/>
        </w:rPr>
      </w:pPr>
    </w:p>
    <w:p w:rsidR="00AE5DBA" w:rsidRDefault="00AE5DBA" w:rsidP="00A10BD9">
      <w:pPr>
        <w:spacing w:line="360" w:lineRule="auto"/>
        <w:rPr>
          <w:rFonts w:ascii="Arial" w:hAnsi="Arial" w:cs="Arial"/>
        </w:rPr>
      </w:pPr>
    </w:p>
    <w:p w:rsidR="00AE5DBA" w:rsidRDefault="00AE5DBA" w:rsidP="00CE54A4">
      <w:pPr>
        <w:spacing w:line="360" w:lineRule="auto"/>
        <w:jc w:val="center"/>
        <w:rPr>
          <w:rFonts w:ascii="Arial" w:hAnsi="Arial" w:cs="Arial"/>
        </w:rPr>
      </w:pPr>
    </w:p>
    <w:tbl>
      <w:tblPr>
        <w:tblpPr w:leftFromText="141" w:rightFromText="141" w:vertAnchor="page" w:horzAnchor="margin" w:tblpXSpec="center" w:tblpY="2131"/>
        <w:tblW w:w="15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897"/>
        <w:gridCol w:w="1710"/>
        <w:gridCol w:w="3181"/>
        <w:gridCol w:w="2863"/>
        <w:gridCol w:w="1834"/>
        <w:gridCol w:w="1865"/>
        <w:gridCol w:w="2505"/>
      </w:tblGrid>
      <w:tr w:rsidR="00183DE8" w:rsidTr="00560740">
        <w:trPr>
          <w:trHeight w:val="143"/>
          <w:jc w:val="center"/>
        </w:trPr>
        <w:tc>
          <w:tcPr>
            <w:tcW w:w="1897"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tabs>
                <w:tab w:val="left" w:pos="503"/>
              </w:tabs>
              <w:jc w:val="center"/>
              <w:rPr>
                <w:rFonts w:ascii="Arial" w:hAnsi="Arial" w:cs="Arial"/>
                <w:b/>
              </w:rPr>
            </w:pPr>
            <w:r>
              <w:rPr>
                <w:rFonts w:ascii="Arial" w:hAnsi="Arial" w:cs="Arial"/>
                <w:b/>
              </w:rPr>
              <w:lastRenderedPageBreak/>
              <w:t>Problèmes</w:t>
            </w:r>
          </w:p>
        </w:tc>
        <w:tc>
          <w:tcPr>
            <w:tcW w:w="1710"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rPr>
              <w:t>Objectifs</w:t>
            </w:r>
          </w:p>
        </w:tc>
        <w:tc>
          <w:tcPr>
            <w:tcW w:w="3181"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rPr>
              <w:t>Activités</w:t>
            </w:r>
          </w:p>
        </w:tc>
        <w:tc>
          <w:tcPr>
            <w:tcW w:w="2863"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rPr>
              <w:t>Résultats attendus</w:t>
            </w:r>
          </w:p>
        </w:tc>
        <w:tc>
          <w:tcPr>
            <w:tcW w:w="1834"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sz w:val="22"/>
                <w:szCs w:val="22"/>
              </w:rPr>
              <w:t>Responsables</w:t>
            </w:r>
          </w:p>
        </w:tc>
        <w:tc>
          <w:tcPr>
            <w:tcW w:w="1865"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rPr>
              <w:t>Temps de réalisation</w:t>
            </w:r>
          </w:p>
        </w:tc>
        <w:tc>
          <w:tcPr>
            <w:tcW w:w="2505" w:type="dxa"/>
            <w:tcBorders>
              <w:top w:val="single" w:sz="4" w:space="0" w:color="000000"/>
              <w:left w:val="single" w:sz="4" w:space="0" w:color="000000"/>
              <w:bottom w:val="single" w:sz="4" w:space="0" w:color="000000"/>
              <w:right w:val="single" w:sz="4" w:space="0" w:color="000000"/>
            </w:tcBorders>
            <w:hideMark/>
          </w:tcPr>
          <w:p w:rsidR="00183DE8" w:rsidRDefault="00183DE8" w:rsidP="00560740">
            <w:pPr>
              <w:jc w:val="center"/>
              <w:rPr>
                <w:rFonts w:ascii="Arial" w:hAnsi="Arial" w:cs="Arial"/>
                <w:b/>
              </w:rPr>
            </w:pPr>
            <w:r>
              <w:rPr>
                <w:rFonts w:ascii="Arial" w:hAnsi="Arial" w:cs="Arial"/>
                <w:b/>
              </w:rPr>
              <w:t>Ressources</w:t>
            </w:r>
          </w:p>
        </w:tc>
      </w:tr>
    </w:tbl>
    <w:p w:rsidR="007D484A" w:rsidRDefault="007D484A" w:rsidP="00F0179F">
      <w:pPr>
        <w:pStyle w:val="Paragraphedeliste"/>
        <w:spacing w:line="360" w:lineRule="auto"/>
        <w:jc w:val="both"/>
        <w:rPr>
          <w:rFonts w:ascii="Arial" w:hAnsi="Arial" w:cs="Arial"/>
        </w:rPr>
      </w:pPr>
    </w:p>
    <w:p w:rsidR="00A10BD9" w:rsidRDefault="00A10BD9" w:rsidP="00F0179F">
      <w:pPr>
        <w:pStyle w:val="Paragraphedeliste"/>
        <w:spacing w:line="360" w:lineRule="auto"/>
        <w:jc w:val="both"/>
        <w:rPr>
          <w:rFonts w:ascii="Arial" w:hAnsi="Arial" w:cs="Arial"/>
        </w:rPr>
      </w:pPr>
    </w:p>
    <w:p w:rsidR="00A10BD9" w:rsidRDefault="00A10BD9" w:rsidP="00F0179F">
      <w:pPr>
        <w:pStyle w:val="Paragraphedeliste"/>
        <w:spacing w:line="360" w:lineRule="auto"/>
        <w:jc w:val="both"/>
        <w:rPr>
          <w:rFonts w:ascii="Arial" w:hAnsi="Arial" w:cs="Arial"/>
        </w:rPr>
      </w:pPr>
    </w:p>
    <w:p w:rsidR="00A10BD9" w:rsidRDefault="00A10BD9" w:rsidP="00F0179F">
      <w:pPr>
        <w:pStyle w:val="Paragraphedeliste"/>
        <w:spacing w:line="360" w:lineRule="auto"/>
        <w:jc w:val="both"/>
        <w:rPr>
          <w:rFonts w:ascii="Arial" w:hAnsi="Arial" w:cs="Arial"/>
        </w:rPr>
      </w:pPr>
    </w:p>
    <w:p w:rsidR="00A10BD9" w:rsidRDefault="00A10BD9" w:rsidP="00F0179F">
      <w:pPr>
        <w:pStyle w:val="Paragraphedeliste"/>
        <w:spacing w:line="360" w:lineRule="auto"/>
        <w:jc w:val="both"/>
        <w:rPr>
          <w:rFonts w:ascii="Arial" w:hAnsi="Arial" w:cs="Arial"/>
        </w:rPr>
      </w:pPr>
    </w:p>
    <w:p w:rsidR="00A10BD9" w:rsidRDefault="00A10BD9" w:rsidP="00F0179F">
      <w:pPr>
        <w:pStyle w:val="Paragraphedeliste"/>
        <w:spacing w:line="360" w:lineRule="auto"/>
        <w:jc w:val="both"/>
        <w:rPr>
          <w:rFonts w:ascii="Arial" w:hAnsi="Arial" w:cs="Arial"/>
        </w:rPr>
      </w:pPr>
    </w:p>
    <w:p w:rsidR="003D2DA9" w:rsidRDefault="003D2DA9" w:rsidP="00F0179F">
      <w:pPr>
        <w:pStyle w:val="Paragraphedeliste"/>
        <w:spacing w:line="360" w:lineRule="auto"/>
        <w:jc w:val="both"/>
        <w:rPr>
          <w:rFonts w:ascii="Arial" w:hAnsi="Arial" w:cs="Arial"/>
        </w:rPr>
      </w:pPr>
    </w:p>
    <w:p w:rsidR="003D2DA9" w:rsidRDefault="003D2DA9" w:rsidP="00F0179F">
      <w:pPr>
        <w:pStyle w:val="Paragraphedeliste"/>
        <w:spacing w:line="360" w:lineRule="auto"/>
        <w:jc w:val="both"/>
        <w:rPr>
          <w:rFonts w:ascii="Arial" w:hAnsi="Arial" w:cs="Arial"/>
        </w:rPr>
      </w:pPr>
    </w:p>
    <w:p w:rsidR="003D2DA9" w:rsidRDefault="003D2DA9" w:rsidP="00F0179F">
      <w:pPr>
        <w:pStyle w:val="Paragraphedeliste"/>
        <w:spacing w:line="360" w:lineRule="auto"/>
        <w:jc w:val="both"/>
        <w:rPr>
          <w:rFonts w:ascii="Arial" w:hAnsi="Arial" w:cs="Arial"/>
        </w:rPr>
      </w:pPr>
    </w:p>
    <w:p w:rsidR="003D2DA9" w:rsidRDefault="003D2DA9" w:rsidP="00F0179F">
      <w:pPr>
        <w:pStyle w:val="Paragraphedeliste"/>
        <w:spacing w:line="360" w:lineRule="auto"/>
        <w:jc w:val="both"/>
        <w:rPr>
          <w:rFonts w:ascii="Arial" w:hAnsi="Arial" w:cs="Arial"/>
        </w:rPr>
      </w:pPr>
    </w:p>
    <w:p w:rsidR="00AE5DBA" w:rsidRDefault="00AE5DBA" w:rsidP="00F0179F">
      <w:pPr>
        <w:pStyle w:val="Paragraphedeliste"/>
        <w:spacing w:line="360" w:lineRule="auto"/>
        <w:jc w:val="both"/>
        <w:rPr>
          <w:rFonts w:ascii="Arial" w:hAnsi="Arial" w:cs="Arial"/>
        </w:rPr>
      </w:pPr>
    </w:p>
    <w:p w:rsidR="003D2DA9" w:rsidRDefault="003D2DA9" w:rsidP="003075C6">
      <w:pPr>
        <w:pStyle w:val="Paragraphedeliste"/>
        <w:spacing w:line="360" w:lineRule="auto"/>
        <w:jc w:val="center"/>
        <w:rPr>
          <w:rFonts w:ascii="Arial" w:hAnsi="Arial" w:cs="Arial"/>
        </w:rPr>
      </w:pPr>
      <w:r>
        <w:rPr>
          <w:rFonts w:ascii="Arial" w:hAnsi="Arial" w:cs="Arial"/>
        </w:rPr>
        <w:t>CALENDRIER DE LA SUPERVISION</w:t>
      </w:r>
    </w:p>
    <w:tbl>
      <w:tblPr>
        <w:tblStyle w:val="Grilledutableau"/>
        <w:tblW w:w="0" w:type="auto"/>
        <w:tblInd w:w="720" w:type="dxa"/>
        <w:tblLook w:val="04A0" w:firstRow="1" w:lastRow="0" w:firstColumn="1" w:lastColumn="0" w:noHBand="0" w:noVBand="1"/>
      </w:tblPr>
      <w:tblGrid>
        <w:gridCol w:w="1026"/>
        <w:gridCol w:w="4239"/>
        <w:gridCol w:w="2525"/>
        <w:gridCol w:w="2790"/>
        <w:gridCol w:w="2694"/>
      </w:tblGrid>
      <w:tr w:rsidR="003D2DA9" w:rsidRPr="003075C6" w:rsidTr="003D2DA9">
        <w:tc>
          <w:tcPr>
            <w:tcW w:w="1040" w:type="dxa"/>
          </w:tcPr>
          <w:p w:rsidR="003D2DA9" w:rsidRPr="003075C6" w:rsidRDefault="003D2DA9" w:rsidP="003075C6">
            <w:pPr>
              <w:pStyle w:val="Paragraphedeliste"/>
              <w:spacing w:line="360" w:lineRule="auto"/>
              <w:ind w:left="0"/>
              <w:jc w:val="center"/>
              <w:rPr>
                <w:rFonts w:ascii="Arial" w:hAnsi="Arial" w:cs="Arial"/>
                <w:b/>
              </w:rPr>
            </w:pPr>
            <w:r w:rsidRPr="003075C6">
              <w:rPr>
                <w:rFonts w:ascii="Arial" w:hAnsi="Arial" w:cs="Arial"/>
                <w:b/>
              </w:rPr>
              <w:t>No</w:t>
            </w:r>
          </w:p>
        </w:tc>
        <w:tc>
          <w:tcPr>
            <w:tcW w:w="4326" w:type="dxa"/>
          </w:tcPr>
          <w:p w:rsidR="003D2DA9" w:rsidRPr="003075C6" w:rsidRDefault="003D2DA9" w:rsidP="003075C6">
            <w:pPr>
              <w:pStyle w:val="Paragraphedeliste"/>
              <w:spacing w:line="360" w:lineRule="auto"/>
              <w:ind w:left="0"/>
              <w:jc w:val="center"/>
              <w:rPr>
                <w:rFonts w:ascii="Arial" w:hAnsi="Arial" w:cs="Arial"/>
                <w:b/>
              </w:rPr>
            </w:pPr>
            <w:r w:rsidRPr="003075C6">
              <w:rPr>
                <w:rFonts w:ascii="Arial" w:hAnsi="Arial" w:cs="Arial"/>
                <w:b/>
              </w:rPr>
              <w:t>Période</w:t>
            </w:r>
          </w:p>
        </w:tc>
        <w:tc>
          <w:tcPr>
            <w:tcW w:w="2569" w:type="dxa"/>
          </w:tcPr>
          <w:p w:rsidR="003D2DA9" w:rsidRPr="003075C6" w:rsidRDefault="003D2DA9" w:rsidP="003075C6">
            <w:pPr>
              <w:pStyle w:val="Paragraphedeliste"/>
              <w:spacing w:line="360" w:lineRule="auto"/>
              <w:ind w:left="0"/>
              <w:jc w:val="center"/>
              <w:rPr>
                <w:rFonts w:ascii="Arial" w:hAnsi="Arial" w:cs="Arial"/>
                <w:b/>
              </w:rPr>
            </w:pPr>
            <w:r w:rsidRPr="003075C6">
              <w:rPr>
                <w:rFonts w:ascii="Arial" w:hAnsi="Arial" w:cs="Arial"/>
                <w:b/>
              </w:rPr>
              <w:t>Nbre de nuitée</w:t>
            </w:r>
          </w:p>
        </w:tc>
        <w:tc>
          <w:tcPr>
            <w:tcW w:w="2828" w:type="dxa"/>
          </w:tcPr>
          <w:p w:rsidR="003D2DA9" w:rsidRPr="003075C6" w:rsidRDefault="003D2DA9" w:rsidP="003075C6">
            <w:pPr>
              <w:pStyle w:val="Paragraphedeliste"/>
              <w:spacing w:line="360" w:lineRule="auto"/>
              <w:ind w:left="0"/>
              <w:jc w:val="center"/>
              <w:rPr>
                <w:rFonts w:ascii="Arial" w:hAnsi="Arial" w:cs="Arial"/>
                <w:b/>
              </w:rPr>
            </w:pPr>
            <w:r w:rsidRPr="003075C6">
              <w:rPr>
                <w:rFonts w:ascii="Arial" w:hAnsi="Arial" w:cs="Arial"/>
                <w:b/>
              </w:rPr>
              <w:t>Structures à Visiter</w:t>
            </w:r>
          </w:p>
        </w:tc>
        <w:tc>
          <w:tcPr>
            <w:tcW w:w="2737" w:type="dxa"/>
          </w:tcPr>
          <w:p w:rsidR="003D2DA9" w:rsidRPr="003075C6" w:rsidRDefault="003D2DA9" w:rsidP="003075C6">
            <w:pPr>
              <w:pStyle w:val="Paragraphedeliste"/>
              <w:spacing w:line="360" w:lineRule="auto"/>
              <w:ind w:left="0"/>
              <w:jc w:val="center"/>
              <w:rPr>
                <w:rFonts w:ascii="Arial" w:hAnsi="Arial" w:cs="Arial"/>
                <w:b/>
              </w:rPr>
            </w:pPr>
            <w:r w:rsidRPr="003075C6">
              <w:rPr>
                <w:rFonts w:ascii="Arial" w:hAnsi="Arial" w:cs="Arial"/>
                <w:b/>
              </w:rPr>
              <w:t>Equipe</w:t>
            </w:r>
          </w:p>
        </w:tc>
      </w:tr>
      <w:tr w:rsidR="003D2DA9" w:rsidTr="003D2DA9">
        <w:tc>
          <w:tcPr>
            <w:tcW w:w="1040" w:type="dxa"/>
          </w:tcPr>
          <w:p w:rsidR="003D2DA9" w:rsidRDefault="003D2DA9" w:rsidP="00F0179F">
            <w:pPr>
              <w:pStyle w:val="Paragraphedeliste"/>
              <w:spacing w:line="360" w:lineRule="auto"/>
              <w:ind w:left="0"/>
              <w:jc w:val="both"/>
              <w:rPr>
                <w:rFonts w:ascii="Arial" w:hAnsi="Arial" w:cs="Arial"/>
              </w:rPr>
            </w:pPr>
            <w:r>
              <w:rPr>
                <w:rFonts w:ascii="Arial" w:hAnsi="Arial" w:cs="Arial"/>
              </w:rPr>
              <w:t>1</w:t>
            </w:r>
          </w:p>
        </w:tc>
        <w:tc>
          <w:tcPr>
            <w:tcW w:w="4326" w:type="dxa"/>
          </w:tcPr>
          <w:p w:rsidR="003D2DA9" w:rsidRDefault="003D2DA9" w:rsidP="00F0179F">
            <w:pPr>
              <w:pStyle w:val="Paragraphedeliste"/>
              <w:spacing w:line="360" w:lineRule="auto"/>
              <w:ind w:left="0"/>
              <w:jc w:val="both"/>
              <w:rPr>
                <w:rFonts w:ascii="Arial" w:hAnsi="Arial" w:cs="Arial"/>
              </w:rPr>
            </w:pPr>
            <w:r>
              <w:rPr>
                <w:rFonts w:ascii="Arial" w:hAnsi="Arial" w:cs="Arial"/>
              </w:rPr>
              <w:t>Du 10 au 12 Octobre 2011</w:t>
            </w:r>
          </w:p>
        </w:tc>
        <w:tc>
          <w:tcPr>
            <w:tcW w:w="2569" w:type="dxa"/>
          </w:tcPr>
          <w:p w:rsidR="003D2DA9" w:rsidRDefault="003D2DA9" w:rsidP="00F0179F">
            <w:pPr>
              <w:pStyle w:val="Paragraphedeliste"/>
              <w:spacing w:line="360" w:lineRule="auto"/>
              <w:ind w:left="0"/>
              <w:jc w:val="both"/>
              <w:rPr>
                <w:rFonts w:ascii="Arial" w:hAnsi="Arial" w:cs="Arial"/>
              </w:rPr>
            </w:pPr>
            <w:r>
              <w:rPr>
                <w:rFonts w:ascii="Arial" w:hAnsi="Arial" w:cs="Arial"/>
              </w:rPr>
              <w:t>3</w:t>
            </w:r>
          </w:p>
        </w:tc>
        <w:tc>
          <w:tcPr>
            <w:tcW w:w="2828" w:type="dxa"/>
          </w:tcPr>
          <w:p w:rsidR="003D2DA9" w:rsidRDefault="003D2DA9" w:rsidP="007504C3">
            <w:pPr>
              <w:pStyle w:val="Paragraphedeliste"/>
              <w:spacing w:line="360" w:lineRule="auto"/>
              <w:ind w:left="0"/>
              <w:rPr>
                <w:rFonts w:ascii="Arial" w:hAnsi="Arial" w:cs="Arial"/>
              </w:rPr>
            </w:pPr>
            <w:r>
              <w:rPr>
                <w:rFonts w:ascii="Arial" w:hAnsi="Arial" w:cs="Arial"/>
              </w:rPr>
              <w:t>Hôpital  et DPS</w:t>
            </w:r>
            <w:r w:rsidR="007504C3">
              <w:rPr>
                <w:rFonts w:ascii="Arial" w:hAnsi="Arial" w:cs="Arial"/>
              </w:rPr>
              <w:t>HP</w:t>
            </w:r>
            <w:r>
              <w:rPr>
                <w:rFonts w:ascii="Arial" w:hAnsi="Arial" w:cs="Arial"/>
              </w:rPr>
              <w:t xml:space="preserve"> Koubia</w:t>
            </w:r>
          </w:p>
        </w:tc>
        <w:tc>
          <w:tcPr>
            <w:tcW w:w="2737" w:type="dxa"/>
          </w:tcPr>
          <w:p w:rsidR="003D2DA9" w:rsidRDefault="003D2DA9" w:rsidP="00F0179F">
            <w:pPr>
              <w:pStyle w:val="Paragraphedeliste"/>
              <w:spacing w:line="360" w:lineRule="auto"/>
              <w:ind w:left="0"/>
              <w:jc w:val="both"/>
              <w:rPr>
                <w:rFonts w:ascii="Arial" w:hAnsi="Arial" w:cs="Arial"/>
              </w:rPr>
            </w:pPr>
            <w:r>
              <w:rPr>
                <w:rFonts w:ascii="Arial" w:hAnsi="Arial" w:cs="Arial"/>
              </w:rPr>
              <w:t>DRSHP, MCM, IRPL, Gynéco</w:t>
            </w:r>
          </w:p>
        </w:tc>
      </w:tr>
      <w:tr w:rsidR="003D2DA9" w:rsidTr="003D2DA9">
        <w:tc>
          <w:tcPr>
            <w:tcW w:w="1040" w:type="dxa"/>
          </w:tcPr>
          <w:p w:rsidR="003D2DA9" w:rsidRDefault="003D2DA9" w:rsidP="00F0179F">
            <w:pPr>
              <w:pStyle w:val="Paragraphedeliste"/>
              <w:spacing w:line="360" w:lineRule="auto"/>
              <w:ind w:left="0"/>
              <w:jc w:val="both"/>
              <w:rPr>
                <w:rFonts w:ascii="Arial" w:hAnsi="Arial" w:cs="Arial"/>
              </w:rPr>
            </w:pPr>
            <w:r>
              <w:rPr>
                <w:rFonts w:ascii="Arial" w:hAnsi="Arial" w:cs="Arial"/>
              </w:rPr>
              <w:t>2</w:t>
            </w:r>
          </w:p>
        </w:tc>
        <w:tc>
          <w:tcPr>
            <w:tcW w:w="4326" w:type="dxa"/>
          </w:tcPr>
          <w:p w:rsidR="003D2DA9" w:rsidRDefault="003D2DA9" w:rsidP="00F0179F">
            <w:pPr>
              <w:pStyle w:val="Paragraphedeliste"/>
              <w:spacing w:line="360" w:lineRule="auto"/>
              <w:ind w:left="0"/>
              <w:jc w:val="both"/>
              <w:rPr>
                <w:rFonts w:ascii="Arial" w:hAnsi="Arial" w:cs="Arial"/>
              </w:rPr>
            </w:pPr>
            <w:r>
              <w:rPr>
                <w:rFonts w:ascii="Arial" w:hAnsi="Arial" w:cs="Arial"/>
              </w:rPr>
              <w:t>13 au 15 Octobre 2011</w:t>
            </w:r>
          </w:p>
        </w:tc>
        <w:tc>
          <w:tcPr>
            <w:tcW w:w="2569" w:type="dxa"/>
          </w:tcPr>
          <w:p w:rsidR="003D2DA9" w:rsidRDefault="003D2DA9" w:rsidP="00F0179F">
            <w:pPr>
              <w:pStyle w:val="Paragraphedeliste"/>
              <w:spacing w:line="360" w:lineRule="auto"/>
              <w:ind w:left="0"/>
              <w:jc w:val="both"/>
              <w:rPr>
                <w:rFonts w:ascii="Arial" w:hAnsi="Arial" w:cs="Arial"/>
              </w:rPr>
            </w:pPr>
            <w:r>
              <w:rPr>
                <w:rFonts w:ascii="Arial" w:hAnsi="Arial" w:cs="Arial"/>
              </w:rPr>
              <w:t>3</w:t>
            </w:r>
          </w:p>
        </w:tc>
        <w:tc>
          <w:tcPr>
            <w:tcW w:w="2828" w:type="dxa"/>
          </w:tcPr>
          <w:p w:rsidR="003D2DA9" w:rsidRDefault="003D2DA9" w:rsidP="007504C3">
            <w:pPr>
              <w:pStyle w:val="Paragraphedeliste"/>
              <w:spacing w:line="360" w:lineRule="auto"/>
              <w:ind w:left="0"/>
              <w:rPr>
                <w:rFonts w:ascii="Arial" w:hAnsi="Arial" w:cs="Arial"/>
              </w:rPr>
            </w:pPr>
            <w:r>
              <w:rPr>
                <w:rFonts w:ascii="Arial" w:hAnsi="Arial" w:cs="Arial"/>
              </w:rPr>
              <w:t>Hôpital et DPS</w:t>
            </w:r>
            <w:r w:rsidR="007504C3">
              <w:rPr>
                <w:rFonts w:ascii="Arial" w:hAnsi="Arial" w:cs="Arial"/>
              </w:rPr>
              <w:t>HP</w:t>
            </w:r>
            <w:r>
              <w:rPr>
                <w:rFonts w:ascii="Arial" w:hAnsi="Arial" w:cs="Arial"/>
              </w:rPr>
              <w:t xml:space="preserve"> Tougué</w:t>
            </w:r>
          </w:p>
        </w:tc>
        <w:tc>
          <w:tcPr>
            <w:tcW w:w="2737" w:type="dxa"/>
          </w:tcPr>
          <w:p w:rsidR="003D2DA9" w:rsidRDefault="003D2DA9" w:rsidP="00F0179F">
            <w:pPr>
              <w:pStyle w:val="Paragraphedeliste"/>
              <w:spacing w:line="360" w:lineRule="auto"/>
              <w:ind w:left="0"/>
              <w:jc w:val="both"/>
              <w:rPr>
                <w:rFonts w:ascii="Arial" w:hAnsi="Arial" w:cs="Arial"/>
              </w:rPr>
            </w:pPr>
            <w:r>
              <w:rPr>
                <w:rFonts w:ascii="Arial" w:hAnsi="Arial" w:cs="Arial"/>
              </w:rPr>
              <w:t>DRSHP, MCM, IRPL, Gynéco</w:t>
            </w:r>
          </w:p>
        </w:tc>
      </w:tr>
      <w:tr w:rsidR="003D2DA9" w:rsidTr="003D2DA9">
        <w:tc>
          <w:tcPr>
            <w:tcW w:w="1040" w:type="dxa"/>
          </w:tcPr>
          <w:p w:rsidR="003D2DA9" w:rsidRDefault="003D2DA9" w:rsidP="00F0179F">
            <w:pPr>
              <w:pStyle w:val="Paragraphedeliste"/>
              <w:spacing w:line="360" w:lineRule="auto"/>
              <w:ind w:left="0"/>
              <w:jc w:val="both"/>
              <w:rPr>
                <w:rFonts w:ascii="Arial" w:hAnsi="Arial" w:cs="Arial"/>
              </w:rPr>
            </w:pPr>
            <w:r>
              <w:rPr>
                <w:rFonts w:ascii="Arial" w:hAnsi="Arial" w:cs="Arial"/>
              </w:rPr>
              <w:t>3</w:t>
            </w:r>
          </w:p>
        </w:tc>
        <w:tc>
          <w:tcPr>
            <w:tcW w:w="4326" w:type="dxa"/>
          </w:tcPr>
          <w:p w:rsidR="003D2DA9" w:rsidRDefault="003D2DA9" w:rsidP="00F0179F">
            <w:pPr>
              <w:pStyle w:val="Paragraphedeliste"/>
              <w:spacing w:line="360" w:lineRule="auto"/>
              <w:ind w:left="0"/>
              <w:jc w:val="both"/>
              <w:rPr>
                <w:rFonts w:ascii="Arial" w:hAnsi="Arial" w:cs="Arial"/>
              </w:rPr>
            </w:pPr>
            <w:r>
              <w:rPr>
                <w:rFonts w:ascii="Arial" w:hAnsi="Arial" w:cs="Arial"/>
              </w:rPr>
              <w:t>16 au 18 Octobre 2011</w:t>
            </w:r>
          </w:p>
        </w:tc>
        <w:tc>
          <w:tcPr>
            <w:tcW w:w="2569" w:type="dxa"/>
          </w:tcPr>
          <w:p w:rsidR="003D2DA9" w:rsidRDefault="003D2DA9" w:rsidP="00F0179F">
            <w:pPr>
              <w:pStyle w:val="Paragraphedeliste"/>
              <w:spacing w:line="360" w:lineRule="auto"/>
              <w:ind w:left="0"/>
              <w:jc w:val="both"/>
              <w:rPr>
                <w:rFonts w:ascii="Arial" w:hAnsi="Arial" w:cs="Arial"/>
              </w:rPr>
            </w:pPr>
            <w:r>
              <w:rPr>
                <w:rFonts w:ascii="Arial" w:hAnsi="Arial" w:cs="Arial"/>
              </w:rPr>
              <w:t>3</w:t>
            </w:r>
          </w:p>
        </w:tc>
        <w:tc>
          <w:tcPr>
            <w:tcW w:w="2828" w:type="dxa"/>
          </w:tcPr>
          <w:p w:rsidR="003D2DA9" w:rsidRDefault="003D2DA9" w:rsidP="007504C3">
            <w:pPr>
              <w:pStyle w:val="Paragraphedeliste"/>
              <w:spacing w:line="360" w:lineRule="auto"/>
              <w:ind w:left="0"/>
              <w:rPr>
                <w:rFonts w:ascii="Arial" w:hAnsi="Arial" w:cs="Arial"/>
              </w:rPr>
            </w:pPr>
            <w:r>
              <w:rPr>
                <w:rFonts w:ascii="Arial" w:hAnsi="Arial" w:cs="Arial"/>
              </w:rPr>
              <w:t xml:space="preserve">Hôpital et DPS </w:t>
            </w:r>
            <w:r w:rsidR="007504C3">
              <w:rPr>
                <w:rFonts w:ascii="Arial" w:hAnsi="Arial" w:cs="Arial"/>
              </w:rPr>
              <w:t xml:space="preserve">HP </w:t>
            </w:r>
            <w:r>
              <w:rPr>
                <w:rFonts w:ascii="Arial" w:hAnsi="Arial" w:cs="Arial"/>
              </w:rPr>
              <w:t>Mali</w:t>
            </w:r>
          </w:p>
        </w:tc>
        <w:tc>
          <w:tcPr>
            <w:tcW w:w="2737" w:type="dxa"/>
          </w:tcPr>
          <w:p w:rsidR="003D2DA9" w:rsidRDefault="003D2DA9" w:rsidP="00F0179F">
            <w:pPr>
              <w:pStyle w:val="Paragraphedeliste"/>
              <w:spacing w:line="360" w:lineRule="auto"/>
              <w:ind w:left="0"/>
              <w:jc w:val="both"/>
              <w:rPr>
                <w:rFonts w:ascii="Arial" w:hAnsi="Arial" w:cs="Arial"/>
              </w:rPr>
            </w:pPr>
            <w:r>
              <w:rPr>
                <w:rFonts w:ascii="Arial" w:hAnsi="Arial" w:cs="Arial"/>
              </w:rPr>
              <w:t>DRSHP, MCM, IRPL, Gynéco</w:t>
            </w:r>
          </w:p>
        </w:tc>
      </w:tr>
      <w:tr w:rsidR="003D2DA9" w:rsidTr="003D2DA9">
        <w:tc>
          <w:tcPr>
            <w:tcW w:w="1040" w:type="dxa"/>
          </w:tcPr>
          <w:p w:rsidR="003D2DA9" w:rsidRDefault="003D2DA9" w:rsidP="00F0179F">
            <w:pPr>
              <w:pStyle w:val="Paragraphedeliste"/>
              <w:spacing w:line="360" w:lineRule="auto"/>
              <w:ind w:left="0"/>
              <w:jc w:val="both"/>
              <w:rPr>
                <w:rFonts w:ascii="Arial" w:hAnsi="Arial" w:cs="Arial"/>
              </w:rPr>
            </w:pPr>
            <w:r>
              <w:rPr>
                <w:rFonts w:ascii="Arial" w:hAnsi="Arial" w:cs="Arial"/>
              </w:rPr>
              <w:lastRenderedPageBreak/>
              <w:t>4</w:t>
            </w:r>
          </w:p>
        </w:tc>
        <w:tc>
          <w:tcPr>
            <w:tcW w:w="4326" w:type="dxa"/>
          </w:tcPr>
          <w:p w:rsidR="003D2DA9" w:rsidRDefault="003D2DA9" w:rsidP="00F0179F">
            <w:pPr>
              <w:pStyle w:val="Paragraphedeliste"/>
              <w:spacing w:line="360" w:lineRule="auto"/>
              <w:ind w:left="0"/>
              <w:jc w:val="both"/>
              <w:rPr>
                <w:rFonts w:ascii="Arial" w:hAnsi="Arial" w:cs="Arial"/>
              </w:rPr>
            </w:pPr>
            <w:r>
              <w:rPr>
                <w:rFonts w:ascii="Arial" w:hAnsi="Arial" w:cs="Arial"/>
              </w:rPr>
              <w:t xml:space="preserve">19 au 21 octobre </w:t>
            </w:r>
            <w:r w:rsidR="007504C3">
              <w:rPr>
                <w:rFonts w:ascii="Arial" w:hAnsi="Arial" w:cs="Arial"/>
              </w:rPr>
              <w:t>2011</w:t>
            </w:r>
          </w:p>
        </w:tc>
        <w:tc>
          <w:tcPr>
            <w:tcW w:w="2569" w:type="dxa"/>
          </w:tcPr>
          <w:p w:rsidR="003D2DA9" w:rsidRDefault="003D2DA9" w:rsidP="00F0179F">
            <w:pPr>
              <w:pStyle w:val="Paragraphedeliste"/>
              <w:spacing w:line="360" w:lineRule="auto"/>
              <w:ind w:left="0"/>
              <w:jc w:val="both"/>
              <w:rPr>
                <w:rFonts w:ascii="Arial" w:hAnsi="Arial" w:cs="Arial"/>
              </w:rPr>
            </w:pPr>
            <w:r>
              <w:rPr>
                <w:rFonts w:ascii="Arial" w:hAnsi="Arial" w:cs="Arial"/>
              </w:rPr>
              <w:t>3</w:t>
            </w:r>
          </w:p>
        </w:tc>
        <w:tc>
          <w:tcPr>
            <w:tcW w:w="2828" w:type="dxa"/>
          </w:tcPr>
          <w:p w:rsidR="003D2DA9" w:rsidRDefault="003D2DA9" w:rsidP="007504C3">
            <w:pPr>
              <w:pStyle w:val="Paragraphedeliste"/>
              <w:spacing w:line="360" w:lineRule="auto"/>
              <w:ind w:left="0"/>
              <w:rPr>
                <w:rFonts w:ascii="Arial" w:hAnsi="Arial" w:cs="Arial"/>
              </w:rPr>
            </w:pPr>
            <w:r>
              <w:rPr>
                <w:rFonts w:ascii="Arial" w:hAnsi="Arial" w:cs="Arial"/>
              </w:rPr>
              <w:t>Hôpital et DPS</w:t>
            </w:r>
            <w:r w:rsidR="007504C3">
              <w:rPr>
                <w:rFonts w:ascii="Arial" w:hAnsi="Arial" w:cs="Arial"/>
              </w:rPr>
              <w:t>HP</w:t>
            </w:r>
            <w:r>
              <w:rPr>
                <w:rFonts w:ascii="Arial" w:hAnsi="Arial" w:cs="Arial"/>
              </w:rPr>
              <w:t xml:space="preserve"> Lélouma</w:t>
            </w:r>
          </w:p>
        </w:tc>
        <w:tc>
          <w:tcPr>
            <w:tcW w:w="2737" w:type="dxa"/>
          </w:tcPr>
          <w:p w:rsidR="003D2DA9" w:rsidRDefault="003D2DA9" w:rsidP="00F0179F">
            <w:pPr>
              <w:pStyle w:val="Paragraphedeliste"/>
              <w:spacing w:line="360" w:lineRule="auto"/>
              <w:ind w:left="0"/>
              <w:jc w:val="both"/>
              <w:rPr>
                <w:rFonts w:ascii="Arial" w:hAnsi="Arial" w:cs="Arial"/>
              </w:rPr>
            </w:pPr>
            <w:r>
              <w:rPr>
                <w:rFonts w:ascii="Arial" w:hAnsi="Arial" w:cs="Arial"/>
              </w:rPr>
              <w:t>DRSHP, MCM, IRPL, Gynéco</w:t>
            </w:r>
          </w:p>
        </w:tc>
      </w:tr>
      <w:tr w:rsidR="003D2DA9" w:rsidTr="003D2DA9">
        <w:tc>
          <w:tcPr>
            <w:tcW w:w="1040" w:type="dxa"/>
          </w:tcPr>
          <w:p w:rsidR="003D2DA9" w:rsidRDefault="003D2DA9" w:rsidP="00F0179F">
            <w:pPr>
              <w:pStyle w:val="Paragraphedeliste"/>
              <w:spacing w:line="360" w:lineRule="auto"/>
              <w:ind w:left="0"/>
              <w:jc w:val="both"/>
              <w:rPr>
                <w:rFonts w:ascii="Arial" w:hAnsi="Arial" w:cs="Arial"/>
              </w:rPr>
            </w:pPr>
            <w:r>
              <w:rPr>
                <w:rFonts w:ascii="Arial" w:hAnsi="Arial" w:cs="Arial"/>
              </w:rPr>
              <w:t>5</w:t>
            </w:r>
          </w:p>
        </w:tc>
        <w:tc>
          <w:tcPr>
            <w:tcW w:w="4326" w:type="dxa"/>
          </w:tcPr>
          <w:p w:rsidR="003D2DA9" w:rsidRDefault="003D2DA9" w:rsidP="00F0179F">
            <w:pPr>
              <w:pStyle w:val="Paragraphedeliste"/>
              <w:spacing w:line="360" w:lineRule="auto"/>
              <w:ind w:left="0"/>
              <w:jc w:val="both"/>
              <w:rPr>
                <w:rFonts w:ascii="Arial" w:hAnsi="Arial" w:cs="Arial"/>
              </w:rPr>
            </w:pPr>
            <w:r>
              <w:rPr>
                <w:rFonts w:ascii="Arial" w:hAnsi="Arial" w:cs="Arial"/>
              </w:rPr>
              <w:t>Du 2</w:t>
            </w:r>
            <w:r w:rsidR="007504C3">
              <w:rPr>
                <w:rFonts w:ascii="Arial" w:hAnsi="Arial" w:cs="Arial"/>
              </w:rPr>
              <w:t>5 au 27 octobre 2011</w:t>
            </w:r>
          </w:p>
        </w:tc>
        <w:tc>
          <w:tcPr>
            <w:tcW w:w="2569" w:type="dxa"/>
          </w:tcPr>
          <w:p w:rsidR="003D2DA9" w:rsidRDefault="003D2DA9" w:rsidP="00F0179F">
            <w:pPr>
              <w:pStyle w:val="Paragraphedeliste"/>
              <w:spacing w:line="360" w:lineRule="auto"/>
              <w:ind w:left="0"/>
              <w:jc w:val="both"/>
              <w:rPr>
                <w:rFonts w:ascii="Arial" w:hAnsi="Arial" w:cs="Arial"/>
              </w:rPr>
            </w:pPr>
          </w:p>
        </w:tc>
        <w:tc>
          <w:tcPr>
            <w:tcW w:w="2828" w:type="dxa"/>
          </w:tcPr>
          <w:p w:rsidR="003D2DA9" w:rsidRDefault="007504C3" w:rsidP="007504C3">
            <w:pPr>
              <w:pStyle w:val="Paragraphedeliste"/>
              <w:spacing w:line="360" w:lineRule="auto"/>
              <w:ind w:left="0"/>
              <w:rPr>
                <w:rFonts w:ascii="Arial" w:hAnsi="Arial" w:cs="Arial"/>
              </w:rPr>
            </w:pPr>
            <w:r>
              <w:rPr>
                <w:rFonts w:ascii="Arial" w:hAnsi="Arial" w:cs="Arial"/>
              </w:rPr>
              <w:t>DPS HP et Hôpital Labé</w:t>
            </w:r>
          </w:p>
        </w:tc>
        <w:tc>
          <w:tcPr>
            <w:tcW w:w="2737" w:type="dxa"/>
          </w:tcPr>
          <w:p w:rsidR="003D2DA9" w:rsidRDefault="007504C3" w:rsidP="00F0179F">
            <w:pPr>
              <w:pStyle w:val="Paragraphedeliste"/>
              <w:spacing w:line="360" w:lineRule="auto"/>
              <w:ind w:left="0"/>
              <w:jc w:val="both"/>
              <w:rPr>
                <w:rFonts w:ascii="Arial" w:hAnsi="Arial" w:cs="Arial"/>
              </w:rPr>
            </w:pPr>
            <w:r>
              <w:rPr>
                <w:rFonts w:ascii="Arial" w:hAnsi="Arial" w:cs="Arial"/>
              </w:rPr>
              <w:t>DRSHP, MCM, IRPL, Gynéco</w:t>
            </w:r>
          </w:p>
        </w:tc>
      </w:tr>
    </w:tbl>
    <w:p w:rsidR="003D2DA9" w:rsidRPr="00C932A8" w:rsidRDefault="003D2DA9" w:rsidP="00F0179F">
      <w:pPr>
        <w:pStyle w:val="Paragraphedeliste"/>
        <w:spacing w:line="360" w:lineRule="auto"/>
        <w:jc w:val="both"/>
        <w:rPr>
          <w:rFonts w:ascii="Arial" w:hAnsi="Arial" w:cs="Arial"/>
        </w:rPr>
      </w:pPr>
    </w:p>
    <w:sectPr w:rsidR="003D2DA9" w:rsidRPr="00C932A8" w:rsidSect="006F766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2C" w:rsidRDefault="00364D2C" w:rsidP="00183DE8">
      <w:pPr>
        <w:pStyle w:val="Paragraphedeliste"/>
      </w:pPr>
      <w:r>
        <w:separator/>
      </w:r>
    </w:p>
  </w:endnote>
  <w:endnote w:type="continuationSeparator" w:id="0">
    <w:p w:rsidR="00364D2C" w:rsidRDefault="00364D2C" w:rsidP="00183DE8">
      <w:pPr>
        <w:pStyle w:val="Paragraphedeli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2C" w:rsidRDefault="00364D2C" w:rsidP="00183DE8">
      <w:pPr>
        <w:pStyle w:val="Paragraphedeliste"/>
      </w:pPr>
      <w:r>
        <w:separator/>
      </w:r>
    </w:p>
  </w:footnote>
  <w:footnote w:type="continuationSeparator" w:id="0">
    <w:p w:rsidR="00364D2C" w:rsidRDefault="00364D2C" w:rsidP="00183DE8">
      <w:pPr>
        <w:pStyle w:val="Paragraphedelist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45" w:rsidRDefault="00777045">
    <w:pPr>
      <w:pStyle w:val="En-tte"/>
    </w:pPr>
  </w:p>
  <w:p w:rsidR="00586B86" w:rsidRDefault="00586B8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B54"/>
    <w:multiLevelType w:val="hybridMultilevel"/>
    <w:tmpl w:val="52CA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B23E5"/>
    <w:multiLevelType w:val="hybridMultilevel"/>
    <w:tmpl w:val="5FFCA43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EE32A00"/>
    <w:multiLevelType w:val="hybridMultilevel"/>
    <w:tmpl w:val="E042BF9C"/>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FC77B86"/>
    <w:multiLevelType w:val="hybridMultilevel"/>
    <w:tmpl w:val="2E500F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24"/>
    <w:rsid w:val="000062EF"/>
    <w:rsid w:val="0002711B"/>
    <w:rsid w:val="00055743"/>
    <w:rsid w:val="00064DCF"/>
    <w:rsid w:val="00070793"/>
    <w:rsid w:val="0007490A"/>
    <w:rsid w:val="000D3C6C"/>
    <w:rsid w:val="00100F24"/>
    <w:rsid w:val="00104BF1"/>
    <w:rsid w:val="0012617E"/>
    <w:rsid w:val="00126694"/>
    <w:rsid w:val="0013104A"/>
    <w:rsid w:val="00141D6D"/>
    <w:rsid w:val="00182048"/>
    <w:rsid w:val="00183DE8"/>
    <w:rsid w:val="001A7CB1"/>
    <w:rsid w:val="001B32A6"/>
    <w:rsid w:val="001C0533"/>
    <w:rsid w:val="001E0B89"/>
    <w:rsid w:val="001E1376"/>
    <w:rsid w:val="001E1C2C"/>
    <w:rsid w:val="001F6359"/>
    <w:rsid w:val="00216C23"/>
    <w:rsid w:val="00251A01"/>
    <w:rsid w:val="002A62CD"/>
    <w:rsid w:val="002C49DD"/>
    <w:rsid w:val="002E26CF"/>
    <w:rsid w:val="003075C6"/>
    <w:rsid w:val="003329EE"/>
    <w:rsid w:val="00364D2C"/>
    <w:rsid w:val="003714A6"/>
    <w:rsid w:val="00373A00"/>
    <w:rsid w:val="0038447A"/>
    <w:rsid w:val="00384707"/>
    <w:rsid w:val="00386A19"/>
    <w:rsid w:val="003A737E"/>
    <w:rsid w:val="003D0C8F"/>
    <w:rsid w:val="003D2DA9"/>
    <w:rsid w:val="003E2C01"/>
    <w:rsid w:val="004021C5"/>
    <w:rsid w:val="0041425E"/>
    <w:rsid w:val="0042397B"/>
    <w:rsid w:val="00432869"/>
    <w:rsid w:val="00432BE9"/>
    <w:rsid w:val="00433AA0"/>
    <w:rsid w:val="00440FB8"/>
    <w:rsid w:val="00452ACE"/>
    <w:rsid w:val="00467576"/>
    <w:rsid w:val="00471C9C"/>
    <w:rsid w:val="00475B37"/>
    <w:rsid w:val="00495B98"/>
    <w:rsid w:val="004D4391"/>
    <w:rsid w:val="004D73C7"/>
    <w:rsid w:val="004F3930"/>
    <w:rsid w:val="005012F3"/>
    <w:rsid w:val="00515AE5"/>
    <w:rsid w:val="00524185"/>
    <w:rsid w:val="005277AF"/>
    <w:rsid w:val="0054057E"/>
    <w:rsid w:val="00547D1D"/>
    <w:rsid w:val="00560740"/>
    <w:rsid w:val="005658A3"/>
    <w:rsid w:val="00586B86"/>
    <w:rsid w:val="00596C59"/>
    <w:rsid w:val="005C12F3"/>
    <w:rsid w:val="005C559C"/>
    <w:rsid w:val="005C565A"/>
    <w:rsid w:val="005F10DD"/>
    <w:rsid w:val="00607DD0"/>
    <w:rsid w:val="00632754"/>
    <w:rsid w:val="006338EC"/>
    <w:rsid w:val="00685260"/>
    <w:rsid w:val="006875DF"/>
    <w:rsid w:val="00691144"/>
    <w:rsid w:val="006B0A8B"/>
    <w:rsid w:val="006D2151"/>
    <w:rsid w:val="006F2756"/>
    <w:rsid w:val="006F766D"/>
    <w:rsid w:val="00705CF0"/>
    <w:rsid w:val="00707255"/>
    <w:rsid w:val="00715C44"/>
    <w:rsid w:val="00723152"/>
    <w:rsid w:val="00736F16"/>
    <w:rsid w:val="007504C3"/>
    <w:rsid w:val="00751DDF"/>
    <w:rsid w:val="00771C43"/>
    <w:rsid w:val="00777045"/>
    <w:rsid w:val="007978D6"/>
    <w:rsid w:val="00797DC1"/>
    <w:rsid w:val="007A188F"/>
    <w:rsid w:val="007A4BEE"/>
    <w:rsid w:val="007D484A"/>
    <w:rsid w:val="007E0050"/>
    <w:rsid w:val="007F2242"/>
    <w:rsid w:val="00821D99"/>
    <w:rsid w:val="00854F95"/>
    <w:rsid w:val="008626D8"/>
    <w:rsid w:val="008953A3"/>
    <w:rsid w:val="008B2F26"/>
    <w:rsid w:val="008D6FDA"/>
    <w:rsid w:val="009120CF"/>
    <w:rsid w:val="0092047D"/>
    <w:rsid w:val="009669BD"/>
    <w:rsid w:val="00970E50"/>
    <w:rsid w:val="00980156"/>
    <w:rsid w:val="00997918"/>
    <w:rsid w:val="009B4668"/>
    <w:rsid w:val="009F0738"/>
    <w:rsid w:val="009F4169"/>
    <w:rsid w:val="009F5106"/>
    <w:rsid w:val="00A10BD9"/>
    <w:rsid w:val="00A13268"/>
    <w:rsid w:val="00A17B60"/>
    <w:rsid w:val="00A2486B"/>
    <w:rsid w:val="00A35AE1"/>
    <w:rsid w:val="00A529F4"/>
    <w:rsid w:val="00A55554"/>
    <w:rsid w:val="00A77C85"/>
    <w:rsid w:val="00A90CC7"/>
    <w:rsid w:val="00A94CC8"/>
    <w:rsid w:val="00AC38A9"/>
    <w:rsid w:val="00AD1607"/>
    <w:rsid w:val="00AE0CEB"/>
    <w:rsid w:val="00AE3F45"/>
    <w:rsid w:val="00AE5DBA"/>
    <w:rsid w:val="00AF7904"/>
    <w:rsid w:val="00B05FD7"/>
    <w:rsid w:val="00B07768"/>
    <w:rsid w:val="00B138D0"/>
    <w:rsid w:val="00B65824"/>
    <w:rsid w:val="00B769D0"/>
    <w:rsid w:val="00B91865"/>
    <w:rsid w:val="00B9553A"/>
    <w:rsid w:val="00B96214"/>
    <w:rsid w:val="00BE4061"/>
    <w:rsid w:val="00C0564C"/>
    <w:rsid w:val="00C15C7B"/>
    <w:rsid w:val="00C232D2"/>
    <w:rsid w:val="00C320CE"/>
    <w:rsid w:val="00C562D2"/>
    <w:rsid w:val="00C672CC"/>
    <w:rsid w:val="00C70F3F"/>
    <w:rsid w:val="00C748C2"/>
    <w:rsid w:val="00C8277F"/>
    <w:rsid w:val="00C84FA5"/>
    <w:rsid w:val="00C932A8"/>
    <w:rsid w:val="00C9665C"/>
    <w:rsid w:val="00CA165D"/>
    <w:rsid w:val="00CC68CD"/>
    <w:rsid w:val="00CE54A4"/>
    <w:rsid w:val="00CF23E1"/>
    <w:rsid w:val="00D16F82"/>
    <w:rsid w:val="00D17D03"/>
    <w:rsid w:val="00D33960"/>
    <w:rsid w:val="00D418C4"/>
    <w:rsid w:val="00D85596"/>
    <w:rsid w:val="00E312FB"/>
    <w:rsid w:val="00E738EE"/>
    <w:rsid w:val="00E85DEB"/>
    <w:rsid w:val="00E926D7"/>
    <w:rsid w:val="00EB0B0D"/>
    <w:rsid w:val="00EC1A05"/>
    <w:rsid w:val="00EE09A0"/>
    <w:rsid w:val="00EE73E2"/>
    <w:rsid w:val="00F0179F"/>
    <w:rsid w:val="00F21885"/>
    <w:rsid w:val="00F23DC3"/>
    <w:rsid w:val="00F305E8"/>
    <w:rsid w:val="00F469A1"/>
    <w:rsid w:val="00F505A8"/>
    <w:rsid w:val="00F931D8"/>
    <w:rsid w:val="00FB3D77"/>
    <w:rsid w:val="00FE1534"/>
    <w:rsid w:val="00FF345A"/>
    <w:rsid w:val="00FF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EB97BBB"/>
  <w15:docId w15:val="{CF21D7D6-5ED0-4A16-8AB7-8FBDE358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7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B2F26"/>
    <w:pPr>
      <w:keepNext/>
      <w:overflowPunct w:val="0"/>
      <w:autoSpaceDE w:val="0"/>
      <w:autoSpaceDN w:val="0"/>
      <w:adjustRightInd w:val="0"/>
      <w:jc w:val="right"/>
      <w:textAlignment w:val="baseline"/>
      <w:outlineLvl w:val="1"/>
    </w:pPr>
    <w:rPr>
      <w:rFonts w:ascii="Arial" w:hAnsi="Arial" w:cs="Arial"/>
      <w:i/>
      <w:iCs/>
      <w:sz w:val="20"/>
      <w:szCs w:val="20"/>
    </w:rPr>
  </w:style>
  <w:style w:type="paragraph" w:styleId="Titre4">
    <w:name w:val="heading 4"/>
    <w:basedOn w:val="Normal"/>
    <w:next w:val="Normal"/>
    <w:link w:val="Titre4Car"/>
    <w:qFormat/>
    <w:rsid w:val="008B2F2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2A8"/>
    <w:pPr>
      <w:ind w:left="720"/>
      <w:contextualSpacing/>
    </w:pPr>
  </w:style>
  <w:style w:type="table" w:styleId="Grilledutableau">
    <w:name w:val="Table Grid"/>
    <w:basedOn w:val="TableauNormal"/>
    <w:uiPriority w:val="59"/>
    <w:rsid w:val="002E2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183DE8"/>
    <w:pPr>
      <w:tabs>
        <w:tab w:val="center" w:pos="4536"/>
        <w:tab w:val="right" w:pos="9072"/>
      </w:tabs>
    </w:pPr>
  </w:style>
  <w:style w:type="character" w:customStyle="1" w:styleId="En-tteCar">
    <w:name w:val="En-tête Car"/>
    <w:basedOn w:val="Policepardfaut"/>
    <w:link w:val="En-tte"/>
    <w:uiPriority w:val="99"/>
    <w:semiHidden/>
    <w:rsid w:val="00183DE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183DE8"/>
    <w:pPr>
      <w:tabs>
        <w:tab w:val="center" w:pos="4536"/>
        <w:tab w:val="right" w:pos="9072"/>
      </w:tabs>
    </w:pPr>
  </w:style>
  <w:style w:type="character" w:customStyle="1" w:styleId="PieddepageCar">
    <w:name w:val="Pied de page Car"/>
    <w:basedOn w:val="Policepardfaut"/>
    <w:link w:val="Pieddepage"/>
    <w:uiPriority w:val="99"/>
    <w:semiHidden/>
    <w:rsid w:val="00183DE8"/>
    <w:rPr>
      <w:rFonts w:ascii="Times New Roman" w:eastAsia="Times New Roman" w:hAnsi="Times New Roman" w:cs="Times New Roman"/>
      <w:sz w:val="24"/>
      <w:szCs w:val="24"/>
      <w:lang w:eastAsia="fr-FR"/>
    </w:rPr>
  </w:style>
  <w:style w:type="paragraph" w:styleId="Titre">
    <w:name w:val="Title"/>
    <w:basedOn w:val="Normal"/>
    <w:link w:val="TitreCar"/>
    <w:qFormat/>
    <w:rsid w:val="00777045"/>
    <w:pPr>
      <w:jc w:val="center"/>
    </w:pPr>
    <w:rPr>
      <w:sz w:val="36"/>
    </w:rPr>
  </w:style>
  <w:style w:type="character" w:customStyle="1" w:styleId="TitreCar">
    <w:name w:val="Titre Car"/>
    <w:basedOn w:val="Policepardfaut"/>
    <w:link w:val="Titre"/>
    <w:rsid w:val="00777045"/>
    <w:rPr>
      <w:rFonts w:ascii="Times New Roman" w:eastAsia="Times New Roman" w:hAnsi="Times New Roman" w:cs="Times New Roman"/>
      <w:sz w:val="36"/>
      <w:szCs w:val="24"/>
      <w:lang w:eastAsia="fr-FR"/>
    </w:rPr>
  </w:style>
  <w:style w:type="character" w:customStyle="1" w:styleId="Titre2Car">
    <w:name w:val="Titre 2 Car"/>
    <w:basedOn w:val="Policepardfaut"/>
    <w:link w:val="Titre2"/>
    <w:rsid w:val="008B2F26"/>
    <w:rPr>
      <w:rFonts w:ascii="Arial" w:eastAsia="Times New Roman" w:hAnsi="Arial" w:cs="Arial"/>
      <w:i/>
      <w:iCs/>
      <w:sz w:val="20"/>
      <w:szCs w:val="20"/>
      <w:lang w:eastAsia="fr-FR"/>
    </w:rPr>
  </w:style>
  <w:style w:type="character" w:customStyle="1" w:styleId="Titre4Car">
    <w:name w:val="Titre 4 Car"/>
    <w:basedOn w:val="Policepardfaut"/>
    <w:link w:val="Titre4"/>
    <w:rsid w:val="008B2F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8B2F26"/>
    <w:rPr>
      <w:rFonts w:ascii="Tahoma" w:hAnsi="Tahoma" w:cs="Tahoma"/>
      <w:sz w:val="16"/>
      <w:szCs w:val="16"/>
    </w:rPr>
  </w:style>
  <w:style w:type="character" w:customStyle="1" w:styleId="TextedebullesCar">
    <w:name w:val="Texte de bulles Car"/>
    <w:basedOn w:val="Policepardfaut"/>
    <w:link w:val="Textedebulles"/>
    <w:uiPriority w:val="99"/>
    <w:semiHidden/>
    <w:rsid w:val="008B2F2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9303">
      <w:bodyDiv w:val="1"/>
      <w:marLeft w:val="0"/>
      <w:marRight w:val="0"/>
      <w:marTop w:val="0"/>
      <w:marBottom w:val="0"/>
      <w:divBdr>
        <w:top w:val="none" w:sz="0" w:space="0" w:color="auto"/>
        <w:left w:val="none" w:sz="0" w:space="0" w:color="auto"/>
        <w:bottom w:val="none" w:sz="0" w:space="0" w:color="auto"/>
        <w:right w:val="none" w:sz="0" w:space="0" w:color="auto"/>
      </w:divBdr>
    </w:div>
    <w:div w:id="1098717130">
      <w:bodyDiv w:val="1"/>
      <w:marLeft w:val="0"/>
      <w:marRight w:val="0"/>
      <w:marTop w:val="0"/>
      <w:marBottom w:val="0"/>
      <w:divBdr>
        <w:top w:val="none" w:sz="0" w:space="0" w:color="auto"/>
        <w:left w:val="none" w:sz="0" w:space="0" w:color="auto"/>
        <w:bottom w:val="none" w:sz="0" w:space="0" w:color="auto"/>
        <w:right w:val="none" w:sz="0" w:space="0" w:color="auto"/>
      </w:divBdr>
    </w:div>
    <w:div w:id="21161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1363</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DRSHP Labe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 HOUDY</dc:creator>
  <cp:keywords/>
  <dc:description/>
  <cp:lastModifiedBy>DELL</cp:lastModifiedBy>
  <cp:revision>2</cp:revision>
  <cp:lastPrinted>2011-10-09T13:35:00Z</cp:lastPrinted>
  <dcterms:created xsi:type="dcterms:W3CDTF">2016-09-27T08:39:00Z</dcterms:created>
  <dcterms:modified xsi:type="dcterms:W3CDTF">2016-09-27T08:39:00Z</dcterms:modified>
</cp:coreProperties>
</file>