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28" w:rsidRPr="00FF6686" w:rsidRDefault="008C4A56" w:rsidP="009C0928">
      <w:pPr>
        <w:pStyle w:val="Titre3"/>
        <w:rPr>
          <w:rFonts w:ascii="Arial" w:hAnsi="Arial" w:cs="Arial"/>
          <w:sz w:val="16"/>
          <w:lang w:val="fr-CI"/>
        </w:rPr>
      </w:pPr>
      <w:r w:rsidRPr="00866FF4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84455</wp:posOffset>
                </wp:positionV>
                <wp:extent cx="3524250" cy="1866900"/>
                <wp:effectExtent l="0" t="0" r="0" b="0"/>
                <wp:wrapNone/>
                <wp:docPr id="123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MINISTERE DE LA SANTE 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-----------------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BUREAU DE STRATEGIE ET DE DEVELOPPEMENT (BSD)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------------------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DIVISION INFORMATION SANITAIRE ET RECHERCHE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-----------------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SECTION STATISTIQUE ET INFORMATION SANITAIRE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4" o:spid="_x0000_s1026" type="#_x0000_t202" style="position:absolute;margin-left:-9.8pt;margin-top:6.65pt;width:277.5pt;height:14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VwiwIAABg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" stroked="f">
                <v:textbox>
                  <w:txbxContent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MINISTERE DE LA SANTE 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-----------------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BUREAU DE STRATEGIE ET DE DEVELOPPEMENT (BSD)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------------------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DIVISION INFORMATION SANITAIRE ET RECHERCHE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-----------------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SECTION STATISTIQUE ET INFORMATION SANITAIRE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-1270</wp:posOffset>
                </wp:positionV>
                <wp:extent cx="2762250" cy="2047875"/>
                <wp:effectExtent l="0" t="0" r="0" b="0"/>
                <wp:wrapNone/>
                <wp:docPr id="122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REPUBLIQUE DE GUINEE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---------------------</w:t>
                            </w:r>
                          </w:p>
                          <w:p w:rsidR="009C0928" w:rsidRPr="00CA62DF" w:rsidRDefault="009C0928" w:rsidP="009C09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A62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Justice – Travail  - Solidarité</w:t>
                            </w:r>
                          </w:p>
                          <w:p w:rsidR="009C0928" w:rsidRDefault="009C0928" w:rsidP="009C0928">
                            <w:pPr>
                              <w:rPr>
                                <w:b/>
                              </w:rPr>
                            </w:pPr>
                          </w:p>
                          <w:p w:rsidR="009C0928" w:rsidRDefault="009C0928" w:rsidP="009C09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B91">
                              <w:object w:dxaOrig="2496" w:dyaOrig="19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8.25pt;height:97.5pt" o:ole="" fillcolor="window">
                                  <v:imagedata r:id="rId8" o:title=""/>
                                </v:shape>
                                <o:OLEObject Type="Embed" ProgID="Word.Document.8" ShapeID="_x0000_i1025" DrawAspect="Content" ObjectID="_1648965105" r:id="rId9"/>
                              </w:object>
                            </w:r>
                          </w:p>
                          <w:p w:rsidR="009C0928" w:rsidRDefault="009C0928" w:rsidP="009C09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0928" w:rsidRDefault="009C0928" w:rsidP="009C09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0928" w:rsidRDefault="009C0928" w:rsidP="009C09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27" type="#_x0000_t202" style="position:absolute;margin-left:284.2pt;margin-top:-.1pt;width:217.5pt;height:16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" stroked="f">
                <v:textbox>
                  <w:txbxContent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REPUBLIQUE DE GUINEE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---------------------</w:t>
                      </w:r>
                    </w:p>
                    <w:p w:rsidR="009C0928" w:rsidRPr="00CA62DF" w:rsidRDefault="009C0928" w:rsidP="009C092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A62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Justice – Travail  - Solidarité</w:t>
                      </w:r>
                    </w:p>
                    <w:p w:rsidR="009C0928" w:rsidRDefault="009C0928" w:rsidP="009C0928">
                      <w:pPr>
                        <w:rPr>
                          <w:b/>
                        </w:rPr>
                      </w:pPr>
                    </w:p>
                    <w:p w:rsidR="009C0928" w:rsidRDefault="009C0928" w:rsidP="009C0928">
                      <w:pPr>
                        <w:jc w:val="center"/>
                        <w:rPr>
                          <w:b/>
                        </w:rPr>
                      </w:pPr>
                      <w:r w:rsidRPr="00A73B91">
                        <w:object w:dxaOrig="2496" w:dyaOrig="1972">
                          <v:shape id="_x0000_i1025" type="#_x0000_t75" style="width:128.25pt;height:97.5pt" o:ole="" fillcolor="window">
                            <v:imagedata r:id="rId8" o:title=""/>
                          </v:shape>
                          <o:OLEObject Type="Embed" ProgID="Word.Document.8" ShapeID="_x0000_i1025" DrawAspect="Content" ObjectID="_1648965105" r:id="rId10"/>
                        </w:object>
                      </w:r>
                    </w:p>
                    <w:p w:rsidR="009C0928" w:rsidRDefault="009C0928" w:rsidP="009C0928">
                      <w:pPr>
                        <w:jc w:val="center"/>
                        <w:rPr>
                          <w:b/>
                        </w:rPr>
                      </w:pPr>
                    </w:p>
                    <w:p w:rsidR="009C0928" w:rsidRDefault="009C0928" w:rsidP="009C0928">
                      <w:pPr>
                        <w:jc w:val="center"/>
                        <w:rPr>
                          <w:b/>
                        </w:rPr>
                      </w:pPr>
                    </w:p>
                    <w:p w:rsidR="009C0928" w:rsidRDefault="009C0928" w:rsidP="009C09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28" w:rsidRPr="00FF6686">
        <w:rPr>
          <w:rFonts w:ascii="Arial" w:hAnsi="Arial" w:cs="Arial"/>
          <w:lang w:val="fr-CI"/>
        </w:rPr>
        <w:tab/>
        <w:t xml:space="preserve">   </w:t>
      </w: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tabs>
          <w:tab w:val="left" w:pos="8505"/>
        </w:tabs>
        <w:rPr>
          <w:rFonts w:ascii="Arial" w:hAnsi="Arial" w:cs="Arial"/>
          <w:sz w:val="16"/>
          <w:lang w:val="fr-CI"/>
        </w:rPr>
      </w:pPr>
    </w:p>
    <w:p w:rsidR="009C0928" w:rsidRPr="00FF6686" w:rsidRDefault="009C0928" w:rsidP="009C0928">
      <w:pPr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>RAPPORT MENSUEL DES HOPITAUX NATIONAUX</w:t>
      </w:r>
    </w:p>
    <w:p w:rsidR="009C0928" w:rsidRPr="00FF6686" w:rsidRDefault="009C0928" w:rsidP="009C0928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8"/>
          <w:lang w:val="fr-CI"/>
        </w:rPr>
      </w:pPr>
    </w:p>
    <w:p w:rsidR="009C0928" w:rsidRPr="00FF6686" w:rsidRDefault="009C0928" w:rsidP="009C0928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8C4A56" w:rsidP="009C0928">
      <w:pPr>
        <w:pStyle w:val="En-tte"/>
        <w:tabs>
          <w:tab w:val="clear" w:pos="4536"/>
          <w:tab w:val="clear" w:pos="9072"/>
        </w:tabs>
        <w:ind w:right="2266"/>
        <w:rPr>
          <w:rFonts w:ascii="Arial" w:hAnsi="Arial" w:cs="Arial"/>
          <w:sz w:val="18"/>
          <w:szCs w:val="18"/>
          <w:lang w:val="fr-CI"/>
        </w:rPr>
      </w:pP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36AF" id="Rectangle 61" o:spid="_x0000_s1026" style="position:absolute;margin-left:202.95pt;margin-top:57.2pt;width:27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1245235</wp:posOffset>
                </wp:positionV>
                <wp:extent cx="342900" cy="228600"/>
                <wp:effectExtent l="0" t="0" r="38100" b="38100"/>
                <wp:wrapNone/>
                <wp:docPr id="1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CE535" id="Rectangle 53" o:spid="_x0000_s1026" style="position:absolute;margin-left:444.75pt;margin-top:98.05pt;width:27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6C6C" id="Rectangle 59" o:spid="_x0000_s1026" style="position:absolute;margin-left:391.5pt;margin-top:97.25pt;width:27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A067" id="Rectangle 58" o:spid="_x0000_s1026" style="position:absolute;margin-left:418.5pt;margin-top:97.25pt;width:27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7KXwIAAMQ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08B1" id="Rectangle 57" o:spid="_x0000_s1026" style="position:absolute;margin-left:364.5pt;margin-top:97.25pt;width:27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C9E7" id="Rectangle 56" o:spid="_x0000_s1026" style="position:absolute;margin-left:337.5pt;margin-top:97.25pt;width:27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mQ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E171A" id="Rectangle 55" o:spid="_x0000_s1026" style="position:absolute;margin-left:310.5pt;margin-top:97.25pt;width:27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1235075</wp:posOffset>
                </wp:positionV>
                <wp:extent cx="342900" cy="228600"/>
                <wp:effectExtent l="0" t="0" r="38100" b="38100"/>
                <wp:wrapNone/>
                <wp:docPr id="1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E868" id="Rectangle 54" o:spid="_x0000_s1026" style="position:absolute;margin-left:283.5pt;margin-top:97.25pt;width:27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4E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38100" b="38100"/>
                <wp:wrapNone/>
                <wp:docPr id="1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3FDF" id="Rectangle 75" o:spid="_x0000_s1026" style="position:absolute;margin-left:327.6pt;margin-top:4.05pt;width:27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0o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52070</wp:posOffset>
                </wp:positionV>
                <wp:extent cx="342900" cy="228600"/>
                <wp:effectExtent l="0" t="0" r="38100" b="38100"/>
                <wp:wrapNone/>
                <wp:docPr id="1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8980" id="Rectangle 76" o:spid="_x0000_s1026" style="position:absolute;margin-left:354.6pt;margin-top:4.1pt;width:27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86C9" id="Rectangle 66" o:spid="_x0000_s1026" style="position:absolute;margin-left:352.5pt;margin-top:57.2pt;width:27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m+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E49E" id="Rectangle 65" o:spid="_x0000_s1026" style="position:absolute;margin-left:326.9pt;margin-top:57.2pt;width:27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730250</wp:posOffset>
                </wp:positionV>
                <wp:extent cx="342900" cy="228600"/>
                <wp:effectExtent l="0" t="0" r="38100" b="38100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0CBE" id="Rectangle 60" o:spid="_x0000_s1026" style="position:absolute;margin-left:171.15pt;margin-top:57.5pt;width:27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3AD0" id="Rectangle 64" o:spid="_x0000_s1026" style="position:absolute;margin-left:299.2pt;margin-top:57.2pt;width:27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0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A1DF" id="Rectangle 63" o:spid="_x0000_s1026" style="position:absolute;margin-left:269.4pt;margin-top:57.2pt;width:27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">
                <v:shadow on="t"/>
              </v:rect>
            </w:pict>
          </mc:Fallback>
        </mc:AlternateContent>
      </w:r>
      <w:r w:rsidRPr="00866FF4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726440</wp:posOffset>
                </wp:positionV>
                <wp:extent cx="342900" cy="228600"/>
                <wp:effectExtent l="0" t="0" r="38100" b="38100"/>
                <wp:wrapNone/>
                <wp:docPr id="10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AB4D" id="Rectangle 62" o:spid="_x0000_s1026" style="position:absolute;margin-left:232.75pt;margin-top:57.2pt;width:27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">
                <v:shadow on="t"/>
              </v:rect>
            </w:pict>
          </mc:Fallback>
        </mc:AlternateContent>
      </w:r>
    </w:p>
    <w:p w:rsidR="009C0928" w:rsidRPr="00FF6686" w:rsidRDefault="009C0928" w:rsidP="009C0928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center" w:pos="4095"/>
        </w:tabs>
        <w:ind w:right="281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b/>
          <w:sz w:val="18"/>
          <w:szCs w:val="18"/>
          <w:lang w:val="fr-CI"/>
        </w:rPr>
        <w:t xml:space="preserve">Rapport du mois de : </w:t>
      </w:r>
      <w:r w:rsidRPr="00FF6686">
        <w:rPr>
          <w:rFonts w:ascii="Arial" w:hAnsi="Arial" w:cs="Arial"/>
          <w:sz w:val="18"/>
          <w:szCs w:val="18"/>
          <w:lang w:val="fr-CI"/>
        </w:rPr>
        <w:t>………………..…………..……..………...</w:t>
      </w:r>
      <w:r w:rsidRPr="00FF6686">
        <w:rPr>
          <w:rFonts w:ascii="Arial" w:hAnsi="Arial" w:cs="Arial"/>
          <w:b/>
          <w:sz w:val="18"/>
          <w:szCs w:val="18"/>
          <w:lang w:val="fr-CI"/>
        </w:rPr>
        <w:t xml:space="preserve"> 2 0</w:t>
      </w:r>
      <w:r w:rsidRPr="00FF6686">
        <w:rPr>
          <w:rFonts w:ascii="Arial" w:hAnsi="Arial" w:cs="Arial"/>
          <w:sz w:val="18"/>
          <w:szCs w:val="18"/>
          <w:lang w:val="fr-CI"/>
        </w:rPr>
        <w:t xml:space="preserve"> </w:t>
      </w:r>
    </w:p>
    <w:p w:rsidR="009C0928" w:rsidRPr="00FF6686" w:rsidRDefault="009C0928" w:rsidP="009C0928">
      <w:pPr>
        <w:pStyle w:val="En-tte"/>
        <w:tabs>
          <w:tab w:val="clear" w:pos="4536"/>
          <w:tab w:val="clear" w:pos="9072"/>
          <w:tab w:val="center" w:pos="4095"/>
        </w:tabs>
        <w:ind w:left="360" w:right="281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b/>
          <w:sz w:val="18"/>
          <w:szCs w:val="18"/>
          <w:lang w:val="fr-CI"/>
        </w:rPr>
        <w:t>Hôpital National de</w:t>
      </w:r>
      <w:r w:rsidRPr="00FF6686">
        <w:rPr>
          <w:rFonts w:ascii="Arial" w:hAnsi="Arial" w:cs="Arial"/>
          <w:sz w:val="18"/>
          <w:szCs w:val="18"/>
          <w:lang w:val="fr-CI"/>
        </w:rPr>
        <w:t> : ………………..………………………………………………………………………………….</w:t>
      </w:r>
    </w:p>
    <w:p w:rsidR="009C0928" w:rsidRPr="00FF6686" w:rsidRDefault="009C0928" w:rsidP="009C0928">
      <w:pPr>
        <w:pStyle w:val="Paragraphedeliste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left="360" w:right="281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b/>
          <w:sz w:val="18"/>
          <w:szCs w:val="18"/>
          <w:lang w:val="fr-CI"/>
        </w:rPr>
        <w:t>Numéro d’immatriculation</w:t>
      </w:r>
      <w:r w:rsidRPr="00FF6686">
        <w:rPr>
          <w:rFonts w:ascii="Arial" w:hAnsi="Arial" w:cs="Arial"/>
          <w:sz w:val="18"/>
          <w:szCs w:val="18"/>
          <w:lang w:val="fr-CI"/>
        </w:rPr>
        <w:t xml:space="preserve"> : </w:t>
      </w: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281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281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b/>
          <w:sz w:val="18"/>
          <w:szCs w:val="18"/>
          <w:lang w:val="fr-CI"/>
        </w:rPr>
        <w:t xml:space="preserve">Population desservie  par l’établissement   </w:t>
      </w:r>
    </w:p>
    <w:p w:rsidR="009C0928" w:rsidRPr="00FF6686" w:rsidRDefault="009C0928" w:rsidP="009C0928">
      <w:pPr>
        <w:pStyle w:val="Paragraphedeliste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5C488E">
      <w:pPr>
        <w:rPr>
          <w:rFonts w:ascii="Arial" w:hAnsi="Arial" w:cs="Arial"/>
          <w:b/>
          <w:sz w:val="18"/>
          <w:szCs w:val="18"/>
        </w:rPr>
      </w:pPr>
      <w:r w:rsidRPr="00FF6686">
        <w:rPr>
          <w:rFonts w:ascii="Arial" w:hAnsi="Arial" w:cs="Arial"/>
          <w:b/>
          <w:sz w:val="18"/>
          <w:szCs w:val="18"/>
        </w:rPr>
        <w:t xml:space="preserve"> </w:t>
      </w: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sz w:val="18"/>
          <w:szCs w:val="18"/>
          <w:lang w:val="fr-CI"/>
        </w:rPr>
        <w:t>Rapport réalisé par </w:t>
      </w:r>
      <w:r w:rsidRPr="00FF6686">
        <w:rPr>
          <w:rFonts w:ascii="Arial" w:hAnsi="Arial" w:cs="Arial"/>
          <w:i/>
          <w:sz w:val="18"/>
          <w:szCs w:val="18"/>
          <w:lang w:val="fr-CI"/>
        </w:rPr>
        <w:t>(nom et fonction)</w:t>
      </w:r>
      <w:r w:rsidRPr="00FF6686">
        <w:rPr>
          <w:rFonts w:ascii="Arial" w:hAnsi="Arial" w:cs="Arial"/>
          <w:sz w:val="18"/>
          <w:szCs w:val="18"/>
          <w:lang w:val="fr-CI"/>
        </w:rPr>
        <w:t xml:space="preserve"> : …………...……………..………..…………...........................................</w:t>
      </w: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sz w:val="18"/>
          <w:szCs w:val="18"/>
          <w:lang w:val="fr-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18"/>
          <w:szCs w:val="18"/>
          <w:lang w:val="fr-CI"/>
        </w:rPr>
      </w:pPr>
    </w:p>
    <w:p w:rsidR="009C0928" w:rsidRPr="00FF6686" w:rsidRDefault="009C0928" w:rsidP="009C0928">
      <w:pPr>
        <w:pStyle w:val="En-tte"/>
        <w:pBdr>
          <w:top w:val="single" w:sz="8" w:space="1" w:color="auto"/>
          <w:left w:val="single" w:sz="8" w:space="21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sz w:val="18"/>
          <w:szCs w:val="18"/>
          <w:lang w:val="fr-CI"/>
        </w:rPr>
        <w:tab/>
      </w:r>
      <w:r w:rsidRPr="00FF6686">
        <w:rPr>
          <w:rFonts w:ascii="Arial" w:hAnsi="Arial" w:cs="Arial"/>
          <w:sz w:val="18"/>
          <w:szCs w:val="18"/>
          <w:lang w:val="fr-CI"/>
        </w:rPr>
        <w:tab/>
      </w:r>
      <w:r w:rsidRPr="00FF6686">
        <w:rPr>
          <w:rFonts w:ascii="Arial" w:hAnsi="Arial" w:cs="Arial"/>
          <w:sz w:val="18"/>
          <w:szCs w:val="18"/>
          <w:lang w:val="fr-CI"/>
        </w:rPr>
        <w:tab/>
      </w:r>
      <w:r w:rsidRPr="00FF6686">
        <w:rPr>
          <w:rFonts w:ascii="Arial" w:hAnsi="Arial" w:cs="Arial"/>
          <w:sz w:val="18"/>
          <w:szCs w:val="18"/>
          <w:lang w:val="fr-CI"/>
        </w:rPr>
        <w:tab/>
      </w:r>
      <w:r w:rsidRPr="00FF6686">
        <w:rPr>
          <w:rFonts w:ascii="Arial" w:hAnsi="Arial" w:cs="Arial"/>
          <w:sz w:val="18"/>
          <w:szCs w:val="18"/>
          <w:lang w:val="fr-CI"/>
        </w:rPr>
        <w:tab/>
      </w:r>
      <w:r w:rsidRPr="00FF6686">
        <w:rPr>
          <w:rFonts w:ascii="Arial" w:hAnsi="Arial" w:cs="Arial"/>
          <w:sz w:val="18"/>
          <w:szCs w:val="18"/>
          <w:lang w:val="fr-CI"/>
        </w:rPr>
        <w:tab/>
        <w:t xml:space="preserve">     Signature/Cachet du Directeur : …………………..……….</w:t>
      </w: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C0928" w:rsidRPr="00FF6686" w:rsidRDefault="009C0928" w:rsidP="009C0928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</w:p>
    <w:p w:rsidR="009A3F9A" w:rsidRPr="00FF6686" w:rsidRDefault="009C0928" w:rsidP="000C1BE7">
      <w:pPr>
        <w:pStyle w:val="En-tte"/>
        <w:tabs>
          <w:tab w:val="clear" w:pos="4536"/>
          <w:tab w:val="clear" w:pos="9072"/>
        </w:tabs>
        <w:ind w:right="-2"/>
        <w:rPr>
          <w:rFonts w:ascii="Arial" w:hAnsi="Arial" w:cs="Arial"/>
          <w:b/>
          <w:lang w:val="fr-CI"/>
        </w:rPr>
      </w:pPr>
      <w:r>
        <w:rPr>
          <w:rFonts w:ascii="Arial" w:hAnsi="Arial" w:cs="Arial"/>
          <w:b/>
          <w:lang w:val="fr-CI"/>
        </w:rPr>
        <w:br w:type="page"/>
      </w:r>
    </w:p>
    <w:p w:rsidR="000C1BE7" w:rsidRPr="00FF6686" w:rsidRDefault="000C1BE7" w:rsidP="00D278A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FF6686">
        <w:rPr>
          <w:rFonts w:ascii="Arial" w:hAnsi="Arial" w:cs="Arial"/>
          <w:b/>
          <w:sz w:val="22"/>
          <w:szCs w:val="22"/>
          <w:lang w:val="fr-CI"/>
        </w:rPr>
        <w:lastRenderedPageBreak/>
        <w:t>1 - ACTIVITES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lang w:val="fr-CI"/>
        </w:rPr>
      </w:pPr>
    </w:p>
    <w:p w:rsidR="000C1BE7" w:rsidRPr="00FF6686" w:rsidRDefault="000C1BE7" w:rsidP="00D278A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FF6686">
        <w:rPr>
          <w:rFonts w:ascii="Arial" w:hAnsi="Arial" w:cs="Arial"/>
          <w:b/>
          <w:sz w:val="22"/>
          <w:szCs w:val="22"/>
          <w:lang w:val="fr-CI"/>
        </w:rPr>
        <w:t>1.1 – Activités de consultations et de</w:t>
      </w:r>
      <w:r w:rsidR="005C488E">
        <w:rPr>
          <w:rFonts w:ascii="Arial" w:hAnsi="Arial" w:cs="Arial"/>
          <w:b/>
          <w:sz w:val="22"/>
          <w:szCs w:val="22"/>
          <w:lang w:val="fr-CI"/>
        </w:rPr>
        <w:t xml:space="preserve"> soins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lang w:val="fr-CI"/>
        </w:rPr>
      </w:pPr>
    </w:p>
    <w:p w:rsidR="000C1BE7" w:rsidRPr="00FF6686" w:rsidRDefault="000C1BE7" w:rsidP="008763D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FF6686">
        <w:rPr>
          <w:rFonts w:ascii="Arial" w:hAnsi="Arial" w:cs="Arial"/>
          <w:b/>
          <w:sz w:val="22"/>
          <w:szCs w:val="22"/>
          <w:lang w:val="fr-CI"/>
        </w:rPr>
        <w:t>Tableau 1 : Activités de soins curatifs</w:t>
      </w:r>
      <w:r w:rsidR="00D278AF" w:rsidRPr="00FF6686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5C488E">
        <w:rPr>
          <w:rFonts w:ascii="Arial" w:hAnsi="Arial" w:cs="Arial"/>
          <w:b/>
          <w:sz w:val="22"/>
          <w:szCs w:val="22"/>
          <w:lang w:val="fr-CI"/>
        </w:rPr>
        <w:t>C</w:t>
      </w:r>
      <w:r w:rsidRPr="00FF6686">
        <w:rPr>
          <w:rFonts w:ascii="Arial" w:hAnsi="Arial" w:cs="Arial"/>
          <w:b/>
          <w:sz w:val="22"/>
          <w:szCs w:val="22"/>
          <w:lang w:val="fr-CI"/>
        </w:rPr>
        <w:t>onsultations curatives par service</w:t>
      </w:r>
    </w:p>
    <w:p w:rsidR="009F7F3E" w:rsidRPr="00FF6686" w:rsidRDefault="009F7F3E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7"/>
        <w:gridCol w:w="975"/>
        <w:gridCol w:w="1113"/>
        <w:gridCol w:w="1113"/>
        <w:gridCol w:w="1113"/>
        <w:gridCol w:w="11"/>
        <w:gridCol w:w="974"/>
        <w:gridCol w:w="974"/>
        <w:gridCol w:w="908"/>
      </w:tblGrid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Activités par Service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15 -24 ans </w:t>
            </w: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pct40" w:color="auto" w:fill="FFFFFF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B16" w:rsidRPr="00FF6686" w:rsidTr="008763D3">
        <w:trPr>
          <w:jc w:val="center"/>
        </w:trPr>
        <w:tc>
          <w:tcPr>
            <w:tcW w:w="3387" w:type="dxa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B16" w:rsidRPr="00FF6686" w:rsidTr="008763D3">
        <w:trPr>
          <w:jc w:val="center"/>
        </w:trPr>
        <w:tc>
          <w:tcPr>
            <w:tcW w:w="3387" w:type="dxa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31B16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31B16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9F7F3E" w:rsidRPr="00FF6686" w:rsidRDefault="009F7F3E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</w:t>
            </w:r>
            <w:r w:rsidR="00231B16"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cas évacué 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231B16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231B16" w:rsidRPr="00FF6686" w:rsidRDefault="00231B16" w:rsidP="00231B1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4" w:type="dxa"/>
            <w:shd w:val="clear" w:color="auto" w:fill="auto"/>
          </w:tcPr>
          <w:p w:rsidR="00231B16" w:rsidRPr="00FF6686" w:rsidRDefault="00231B16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Pédiatri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FFFFF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FFFFF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FFFFF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gridSpan w:val="5"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gridSpan w:val="5"/>
            <w:shd w:val="clear" w:color="auto" w:fill="D9D9D9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trHeight w:val="157"/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trHeight w:val="157"/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trHeight w:val="157"/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trHeight w:val="293"/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Gynécologie-obstétrique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ORL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>Ophtalmologie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  <w:t xml:space="preserve">Odontostomatologie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hd w:val="clear" w:color="auto" w:fill="C0C0C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 xml:space="preserve">Diabétologie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hd w:val="clear" w:color="auto" w:fill="C0C0C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hd w:val="clear" w:color="auto" w:fill="C0C0C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Dermatologie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Maladies Infectieuses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Cardiologie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Urologie 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Neurologie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4"/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bookmarkEnd w:id="0"/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Traumatologie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Urgences Médico-chirurgicales </w:t>
            </w:r>
          </w:p>
        </w:tc>
        <w:tc>
          <w:tcPr>
            <w:tcW w:w="993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24" w:type="dxa"/>
            <w:shd w:val="clear" w:color="auto" w:fill="D9D9D9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Cancérologie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trHeight w:val="109"/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Néonatalogie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Neurochirurgie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Hémodialyse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Pneumologie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Hémato-oncologie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Néphrologie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Pneumologie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F7F3E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9F7F3E" w:rsidRPr="00FF6686" w:rsidRDefault="00417FE3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Médecine légale</w:t>
            </w:r>
          </w:p>
        </w:tc>
        <w:tc>
          <w:tcPr>
            <w:tcW w:w="993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9F7F3E" w:rsidRPr="00FF6686" w:rsidRDefault="009F7F3E" w:rsidP="009F7F3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17FE3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 viscérale</w:t>
            </w:r>
          </w:p>
        </w:tc>
        <w:tc>
          <w:tcPr>
            <w:tcW w:w="993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17FE3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417FE3" w:rsidRPr="00FF6686" w:rsidRDefault="000121B2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Chirurgie pédiatrique</w:t>
            </w:r>
          </w:p>
        </w:tc>
        <w:tc>
          <w:tcPr>
            <w:tcW w:w="993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417FE3" w:rsidRPr="00FF6686" w:rsidRDefault="00417FE3" w:rsidP="00417FE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Chirurgie plastique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Chirurgie </w:t>
            </w:r>
            <w:r w:rsidR="00264A5E" w:rsidRPr="00FF6686">
              <w:rPr>
                <w:rFonts w:ascii="Arial" w:hAnsi="Arial" w:cs="Arial"/>
                <w:b/>
                <w:sz w:val="18"/>
                <w:szCs w:val="18"/>
              </w:rPr>
              <w:t>maxillo-faciale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Chirurgie oncologique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 thoracique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Urgences médicochirurgicales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121B2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0121B2" w:rsidRPr="00FF6686" w:rsidRDefault="00264A5E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Anesthésio-</w:t>
            </w:r>
            <w:r w:rsidR="000121B2" w:rsidRPr="00FF6686">
              <w:rPr>
                <w:rFonts w:ascii="Arial" w:hAnsi="Arial" w:cs="Arial"/>
                <w:b/>
                <w:sz w:val="18"/>
                <w:szCs w:val="18"/>
              </w:rPr>
              <w:t>réanimation</w:t>
            </w:r>
          </w:p>
        </w:tc>
        <w:tc>
          <w:tcPr>
            <w:tcW w:w="993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auto" w:fill="BFBFBF"/>
          </w:tcPr>
          <w:p w:rsidR="000121B2" w:rsidRPr="00FF6686" w:rsidRDefault="000121B2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278AF" w:rsidRPr="00FF6686" w:rsidTr="008763D3">
        <w:trPr>
          <w:jc w:val="center"/>
        </w:trPr>
        <w:tc>
          <w:tcPr>
            <w:tcW w:w="3387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Kinésithérapie</w:t>
            </w:r>
          </w:p>
        </w:tc>
        <w:tc>
          <w:tcPr>
            <w:tcW w:w="993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  <w:shd w:val="clear" w:color="auto" w:fill="BFBFBF"/>
          </w:tcPr>
          <w:p w:rsidR="00D278AF" w:rsidRPr="00FF6686" w:rsidRDefault="00D278AF" w:rsidP="000121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nouveaux consultants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consultations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référés reçus des centres de santé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cas  référés des autres structures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cas évacué 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44B" w:rsidRPr="00FF6686" w:rsidTr="008763D3">
        <w:trPr>
          <w:jc w:val="center"/>
        </w:trPr>
        <w:tc>
          <w:tcPr>
            <w:tcW w:w="3387" w:type="dxa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des cas contre référé </w:t>
            </w:r>
          </w:p>
        </w:tc>
        <w:tc>
          <w:tcPr>
            <w:tcW w:w="993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924" w:type="dxa"/>
            <w:shd w:val="clear" w:color="000000" w:fill="auto"/>
          </w:tcPr>
          <w:p w:rsidR="008C544B" w:rsidRPr="00FF6686" w:rsidRDefault="008C544B" w:rsidP="008C5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424156" w:rsidRDefault="00424156" w:rsidP="0042415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87BD7" w:rsidRDefault="00887BD7" w:rsidP="00887BD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87BD7" w:rsidRPr="00FF6686" w:rsidRDefault="00887BD7" w:rsidP="001B0B3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1.2 – Morbidité n</w:t>
      </w:r>
      <w:r w:rsidR="001B0B35">
        <w:rPr>
          <w:rFonts w:ascii="Arial" w:hAnsi="Arial" w:cs="Arial"/>
          <w:b/>
          <w:color w:val="000000"/>
          <w:sz w:val="22"/>
          <w:szCs w:val="22"/>
        </w:rPr>
        <w:t>otifiée en consultation externe</w:t>
      </w:r>
    </w:p>
    <w:p w:rsidR="00424156" w:rsidRDefault="00424156" w:rsidP="0042415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555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2072"/>
        <w:gridCol w:w="826"/>
        <w:gridCol w:w="928"/>
        <w:gridCol w:w="1033"/>
        <w:gridCol w:w="1037"/>
        <w:gridCol w:w="815"/>
        <w:gridCol w:w="943"/>
        <w:gridCol w:w="935"/>
        <w:gridCol w:w="801"/>
        <w:gridCol w:w="570"/>
      </w:tblGrid>
      <w:tr w:rsidR="00424156" w:rsidRPr="00FF6686" w:rsidTr="001B0B35">
        <w:trPr>
          <w:trHeight w:val="191"/>
        </w:trPr>
        <w:tc>
          <w:tcPr>
            <w:tcW w:w="332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971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387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35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484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86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382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42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438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75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Référés </w:t>
            </w:r>
          </w:p>
        </w:tc>
        <w:tc>
          <w:tcPr>
            <w:tcW w:w="267" w:type="pct"/>
            <w:shd w:val="clear" w:color="auto" w:fill="D9D9D9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DCD</w:t>
            </w: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simple FE</w:t>
            </w:r>
          </w:p>
        </w:tc>
        <w:tc>
          <w:tcPr>
            <w:tcW w:w="387" w:type="pct"/>
            <w:shd w:val="clear" w:color="000000" w:fill="000000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000000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 FE</w:t>
            </w:r>
          </w:p>
        </w:tc>
        <w:tc>
          <w:tcPr>
            <w:tcW w:w="387" w:type="pct"/>
            <w:shd w:val="clear" w:color="000000" w:fill="000000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000000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Pian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Bilharziose intestinale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Bilharziose urinaire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SIDA (CS)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Hépatite Virale B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Dracunculose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Trachome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Ulcère de Buruli (CS) 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Rougeole simple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Rougeole grave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Conjonctivite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Typhoïde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Tuberculose (CS)  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Varicelle 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Zona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Gale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Mycose cutanée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dermatoses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Toxoplasmose 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92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Filariose Lymphatique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Trypanosomiase Humaine Africaine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78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Lèpre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63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Rage </w:t>
            </w:r>
          </w:p>
        </w:tc>
        <w:tc>
          <w:tcPr>
            <w:tcW w:w="38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6" w:rsidRPr="00FF6686" w:rsidTr="001B0B35">
        <w:trPr>
          <w:trHeight w:val="247"/>
        </w:trPr>
        <w:tc>
          <w:tcPr>
            <w:tcW w:w="332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38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000000" w:fill="auto"/>
          </w:tcPr>
          <w:p w:rsidR="00424156" w:rsidRPr="00FF6686" w:rsidRDefault="00424156" w:rsidP="00E359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156" w:rsidRDefault="001B0B35" w:rsidP="001B0B3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2 : Maladies infectieuses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424156" w:rsidRDefault="00424156" w:rsidP="007F65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B0B35" w:rsidRDefault="001B0B35" w:rsidP="007F65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E5181" w:rsidRDefault="006E5181" w:rsidP="007F65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65AD" w:rsidRPr="00FF6686" w:rsidRDefault="007F65AD" w:rsidP="007F65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3 : Surveillance et lutte contre la dracunculose</w:t>
      </w:r>
    </w:p>
    <w:p w:rsidR="007F65AD" w:rsidRPr="00FF6686" w:rsidRDefault="007F65AD" w:rsidP="007F65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79"/>
        <w:gridCol w:w="3189"/>
      </w:tblGrid>
      <w:tr w:rsidR="007F65AD" w:rsidRPr="00FF6686" w:rsidTr="003211B7">
        <w:trPr>
          <w:jc w:val="center"/>
        </w:trPr>
        <w:tc>
          <w:tcPr>
            <w:tcW w:w="3720" w:type="dxa"/>
            <w:shd w:val="clear" w:color="auto" w:fill="BFBFBF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BFBFBF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7F65AD" w:rsidRPr="00FF6686" w:rsidTr="003211B7">
        <w:trPr>
          <w:jc w:val="center"/>
        </w:trPr>
        <w:tc>
          <w:tcPr>
            <w:tcW w:w="3720" w:type="dxa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Cas diagnostiqués</w:t>
            </w:r>
          </w:p>
        </w:tc>
        <w:tc>
          <w:tcPr>
            <w:tcW w:w="1586" w:type="dxa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5AD" w:rsidRPr="00FF6686" w:rsidTr="003211B7">
        <w:trPr>
          <w:jc w:val="center"/>
        </w:trPr>
        <w:tc>
          <w:tcPr>
            <w:tcW w:w="3720" w:type="dxa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Cas isolés</w:t>
            </w:r>
          </w:p>
        </w:tc>
        <w:tc>
          <w:tcPr>
            <w:tcW w:w="1586" w:type="dxa"/>
          </w:tcPr>
          <w:p w:rsidR="007F65AD" w:rsidRPr="00FF6686" w:rsidRDefault="007F65AD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61B4E">
        <w:rPr>
          <w:rFonts w:ascii="Arial" w:hAnsi="Arial" w:cs="Arial"/>
          <w:b/>
          <w:color w:val="000000"/>
          <w:sz w:val="22"/>
          <w:szCs w:val="22"/>
        </w:rPr>
        <w:t>4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 : Surveillance de la </w:t>
      </w:r>
      <w:r w:rsidR="002126C2" w:rsidRPr="00FF6686">
        <w:rPr>
          <w:rFonts w:ascii="Arial" w:hAnsi="Arial" w:cs="Arial"/>
          <w:b/>
          <w:color w:val="000000"/>
          <w:sz w:val="22"/>
          <w:szCs w:val="22"/>
        </w:rPr>
        <w:t>sténose caustique</w:t>
      </w:r>
    </w:p>
    <w:p w:rsidR="00E727C5" w:rsidRPr="00FF6686" w:rsidRDefault="00E727C5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9A3F9A" w:rsidRPr="00FF6686" w:rsidRDefault="008C4A56" w:rsidP="009A3F9A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3970" r="9525" b="14605"/>
                <wp:wrapNone/>
                <wp:docPr id="10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8DF4" id="Rectangle 97" o:spid="_x0000_s1026" style="position:absolute;margin-left:275.9pt;margin-top:.8pt;width:18.75pt;height:1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M0XmHX4CAAAA&#10;BQ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3970" r="9525" b="14605"/>
                <wp:wrapNone/>
                <wp:docPr id="10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0458" id="Rectangle 98" o:spid="_x0000_s1026" style="position:absolute;margin-left:328.4pt;margin-top:.8pt;width:19.5pt;height:14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" filled="f" strokecolor="#1f4d78" strokeweight="1pt"/>
            </w:pict>
          </mc:Fallback>
        </mc:AlternateContent>
      </w:r>
      <w:r w:rsidR="009A3F9A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9A3F9A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E727C5" w:rsidRPr="00FF6686" w:rsidRDefault="00E727C5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5"/>
        <w:gridCol w:w="3188"/>
        <w:gridCol w:w="815"/>
        <w:gridCol w:w="815"/>
        <w:gridCol w:w="698"/>
        <w:gridCol w:w="932"/>
        <w:gridCol w:w="903"/>
        <w:gridCol w:w="932"/>
        <w:gridCol w:w="815"/>
        <w:gridCol w:w="815"/>
      </w:tblGrid>
      <w:tr w:rsidR="006E5181" w:rsidRPr="00FF6686" w:rsidTr="00B4754D">
        <w:trPr>
          <w:jc w:val="center"/>
        </w:trPr>
        <w:tc>
          <w:tcPr>
            <w:tcW w:w="354" w:type="pct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 CIM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Maladies/ Affections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 ans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– 59 ans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E5181" w:rsidRPr="00FF6686" w:rsidRDefault="006E5181" w:rsidP="00B475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Référé</w:t>
            </w:r>
          </w:p>
        </w:tc>
      </w:tr>
      <w:tr w:rsidR="006E5181" w:rsidRPr="00FF6686" w:rsidTr="00B4754D">
        <w:trPr>
          <w:jc w:val="center"/>
        </w:trPr>
        <w:tc>
          <w:tcPr>
            <w:tcW w:w="35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Ingestion accidentelle de soude caustique</w:t>
            </w: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181" w:rsidRPr="00FF6686" w:rsidTr="00B4754D">
        <w:trPr>
          <w:jc w:val="center"/>
        </w:trPr>
        <w:tc>
          <w:tcPr>
            <w:tcW w:w="35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</w:t>
            </w: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181" w:rsidRPr="00FF6686" w:rsidTr="00B4754D">
        <w:trPr>
          <w:jc w:val="center"/>
        </w:trPr>
        <w:tc>
          <w:tcPr>
            <w:tcW w:w="35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correctement pris en charge</w:t>
            </w: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181" w:rsidRPr="00FF6686" w:rsidTr="00B4754D">
        <w:trPr>
          <w:jc w:val="center"/>
        </w:trPr>
        <w:tc>
          <w:tcPr>
            <w:tcW w:w="35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4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 avec soins pré référentiels</w:t>
            </w: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</w:tcPr>
          <w:p w:rsidR="006E5181" w:rsidRPr="00FF6686" w:rsidRDefault="006E5181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4A5139" w:rsidRPr="00FF6686" w:rsidRDefault="004A5139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</w:t>
      </w:r>
      <w:r w:rsidR="00972BF1" w:rsidRPr="00FF6686">
        <w:rPr>
          <w:rFonts w:ascii="Arial" w:hAnsi="Arial" w:cs="Arial"/>
          <w:b/>
          <w:color w:val="000000"/>
          <w:sz w:val="22"/>
          <w:szCs w:val="22"/>
        </w:rPr>
        <w:t xml:space="preserve">leau </w:t>
      </w:r>
      <w:r w:rsidR="00461B4E">
        <w:rPr>
          <w:rFonts w:ascii="Arial" w:hAnsi="Arial" w:cs="Arial"/>
          <w:b/>
          <w:color w:val="000000"/>
          <w:sz w:val="22"/>
          <w:szCs w:val="22"/>
        </w:rPr>
        <w:t>5</w:t>
      </w:r>
      <w:r w:rsidR="00972BF1" w:rsidRPr="00FF6686">
        <w:rPr>
          <w:rFonts w:ascii="Arial" w:hAnsi="Arial" w:cs="Arial"/>
          <w:b/>
          <w:color w:val="000000"/>
          <w:sz w:val="22"/>
          <w:szCs w:val="22"/>
        </w:rPr>
        <w:t xml:space="preserve"> : Maladies diarrhéiques </w:t>
      </w:r>
      <w:r w:rsidR="007243EF">
        <w:rPr>
          <w:rFonts w:ascii="Arial" w:hAnsi="Arial" w:cs="Arial"/>
          <w:b/>
          <w:color w:val="000000"/>
          <w:sz w:val="22"/>
          <w:szCs w:val="22"/>
        </w:rPr>
        <w:t>notifiées par tranche d’</w:t>
      </w:r>
      <w:r w:rsidR="00082272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E727C5" w:rsidRPr="00FF6686" w:rsidRDefault="00E727C5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2607"/>
        <w:gridCol w:w="885"/>
        <w:gridCol w:w="888"/>
        <w:gridCol w:w="1086"/>
        <w:gridCol w:w="1118"/>
        <w:gridCol w:w="958"/>
        <w:gridCol w:w="800"/>
        <w:gridCol w:w="894"/>
        <w:gridCol w:w="809"/>
      </w:tblGrid>
      <w:tr w:rsidR="0075698E" w:rsidRPr="00FF6686" w:rsidTr="009B0BEA">
        <w:trPr>
          <w:trHeight w:val="641"/>
        </w:trPr>
        <w:tc>
          <w:tcPr>
            <w:tcW w:w="292" w:type="pct"/>
            <w:shd w:val="clear" w:color="auto" w:fill="BFBFBF"/>
          </w:tcPr>
          <w:p w:rsidR="0075698E" w:rsidRPr="00FF6686" w:rsidRDefault="0075698E" w:rsidP="00D932B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222" w:type="pct"/>
            <w:shd w:val="clear" w:color="auto" w:fill="BFBFBF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15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0-5 mois</w:t>
            </w:r>
          </w:p>
        </w:tc>
        <w:tc>
          <w:tcPr>
            <w:tcW w:w="416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6-11 mois</w:t>
            </w:r>
          </w:p>
        </w:tc>
        <w:tc>
          <w:tcPr>
            <w:tcW w:w="509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720" w:hanging="7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12-59mois</w:t>
            </w:r>
          </w:p>
        </w:tc>
        <w:tc>
          <w:tcPr>
            <w:tcW w:w="524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49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– 24ans</w:t>
            </w:r>
          </w:p>
        </w:tc>
        <w:tc>
          <w:tcPr>
            <w:tcW w:w="375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25 -59ans</w:t>
            </w:r>
          </w:p>
        </w:tc>
        <w:tc>
          <w:tcPr>
            <w:tcW w:w="419" w:type="pct"/>
            <w:shd w:val="clear" w:color="auto" w:fill="BFBFBF"/>
          </w:tcPr>
          <w:p w:rsidR="0075698E" w:rsidRPr="00FF6686" w:rsidRDefault="0075698E" w:rsidP="007569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379" w:type="pct"/>
            <w:shd w:val="clear" w:color="auto" w:fill="BFBFBF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5698E" w:rsidRPr="00FF6686" w:rsidTr="009B0BEA">
        <w:trPr>
          <w:trHeight w:val="312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 aiguë sans déshydratation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8E" w:rsidRPr="00FF6686" w:rsidTr="009B0BEA">
        <w:trPr>
          <w:trHeight w:val="605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</w:t>
            </w:r>
            <w:r w:rsidRPr="00FF6686" w:rsidDel="00D45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aiguë avec signes évidents de déshydratation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8E" w:rsidRPr="00FF6686" w:rsidTr="009B0BEA">
        <w:trPr>
          <w:trHeight w:val="312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</w:t>
            </w:r>
            <w:r w:rsidRPr="00FF6686" w:rsidDel="00D45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aiguë avec  déshydratation sévère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8E" w:rsidRPr="00FF6686" w:rsidTr="009B0BEA">
        <w:trPr>
          <w:trHeight w:val="290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</w:t>
            </w:r>
            <w:r w:rsidRPr="00FF6686" w:rsidDel="00D45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aiguë sanglante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8E" w:rsidRPr="00FF6686" w:rsidTr="009B0BEA">
        <w:trPr>
          <w:trHeight w:val="312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</w:t>
            </w:r>
            <w:r w:rsidRPr="00FF6686" w:rsidDel="00D45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persistante 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98E" w:rsidRPr="00FF6686" w:rsidTr="009B0BEA">
        <w:trPr>
          <w:trHeight w:val="312"/>
        </w:trPr>
        <w:tc>
          <w:tcPr>
            <w:tcW w:w="29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pct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</w:t>
            </w:r>
            <w:r w:rsidRPr="00FF6686" w:rsidDel="00D45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persistante sévère</w:t>
            </w:r>
          </w:p>
        </w:tc>
        <w:tc>
          <w:tcPr>
            <w:tcW w:w="415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pct"/>
            <w:shd w:val="clear" w:color="000000" w:fill="auto"/>
          </w:tcPr>
          <w:p w:rsidR="0075698E" w:rsidRPr="00FF6686" w:rsidRDefault="007569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D59" w:rsidRPr="00FF6686" w:rsidRDefault="002E1D59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4A5139" w:rsidRPr="00FF6686" w:rsidRDefault="004A5139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61B4E" w:rsidRPr="00461B4E">
        <w:rPr>
          <w:rFonts w:ascii="Arial" w:hAnsi="Arial" w:cs="Arial"/>
          <w:b/>
          <w:sz w:val="22"/>
          <w:szCs w:val="22"/>
        </w:rPr>
        <w:t>6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972BF1" w:rsidRPr="00FF6686">
        <w:rPr>
          <w:rFonts w:ascii="Arial" w:hAnsi="Arial" w:cs="Arial"/>
          <w:b/>
          <w:color w:val="000000"/>
          <w:sz w:val="22"/>
          <w:szCs w:val="22"/>
        </w:rPr>
        <w:t>Infections respiratoires aiguës</w:t>
      </w:r>
      <w:r w:rsidR="00894217">
        <w:rPr>
          <w:rFonts w:ascii="Arial" w:hAnsi="Arial" w:cs="Arial"/>
          <w:b/>
          <w:color w:val="000000"/>
          <w:sz w:val="22"/>
          <w:szCs w:val="22"/>
        </w:rPr>
        <w:t xml:space="preserve"> notifiées par tranche d’</w:t>
      </w:r>
      <w:r w:rsidR="00082272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510BAF" w:rsidRPr="00FF6686" w:rsidRDefault="00510BAF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7"/>
        <w:gridCol w:w="2934"/>
        <w:gridCol w:w="973"/>
        <w:gridCol w:w="975"/>
        <w:gridCol w:w="1050"/>
        <w:gridCol w:w="742"/>
        <w:gridCol w:w="815"/>
        <w:gridCol w:w="813"/>
        <w:gridCol w:w="760"/>
        <w:gridCol w:w="789"/>
      </w:tblGrid>
      <w:tr w:rsidR="007A4F8E" w:rsidRPr="00FF6686" w:rsidTr="009A339B">
        <w:trPr>
          <w:trHeight w:val="611"/>
        </w:trPr>
        <w:tc>
          <w:tcPr>
            <w:tcW w:w="383" w:type="pct"/>
            <w:shd w:val="clear" w:color="auto" w:fill="BFBFBF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375" w:type="pct"/>
            <w:shd w:val="clear" w:color="auto" w:fill="BFBFBF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56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0-5 mois</w:t>
            </w:r>
          </w:p>
        </w:tc>
        <w:tc>
          <w:tcPr>
            <w:tcW w:w="457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6-11 mois</w:t>
            </w:r>
          </w:p>
        </w:tc>
        <w:tc>
          <w:tcPr>
            <w:tcW w:w="492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ind w:left="720" w:hanging="7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</w:t>
            </w:r>
            <w:r w:rsidR="009A339B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mois</w:t>
            </w:r>
          </w:p>
        </w:tc>
        <w:tc>
          <w:tcPr>
            <w:tcW w:w="348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382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15-24ans</w:t>
            </w:r>
          </w:p>
        </w:tc>
        <w:tc>
          <w:tcPr>
            <w:tcW w:w="381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25-59ans </w:t>
            </w:r>
          </w:p>
        </w:tc>
        <w:tc>
          <w:tcPr>
            <w:tcW w:w="356" w:type="pct"/>
            <w:shd w:val="clear" w:color="auto" w:fill="BFBFBF"/>
          </w:tcPr>
          <w:p w:rsidR="007A4F8E" w:rsidRPr="00FF6686" w:rsidRDefault="007A4F8E" w:rsidP="007A4F8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&amp;+</w:t>
            </w:r>
          </w:p>
        </w:tc>
        <w:tc>
          <w:tcPr>
            <w:tcW w:w="370" w:type="pct"/>
            <w:shd w:val="clear" w:color="auto" w:fill="BFBFBF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A4F8E" w:rsidRPr="00FF6686" w:rsidTr="009A339B">
        <w:trPr>
          <w:trHeight w:val="263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Pharyngo-amygdalite aigue </w:t>
            </w:r>
          </w:p>
        </w:tc>
        <w:tc>
          <w:tcPr>
            <w:tcW w:w="4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85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4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63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Rhino-sinusite </w:t>
            </w:r>
          </w:p>
        </w:tc>
        <w:tc>
          <w:tcPr>
            <w:tcW w:w="4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85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Oreillons </w:t>
            </w:r>
          </w:p>
        </w:tc>
        <w:tc>
          <w:tcPr>
            <w:tcW w:w="4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63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Abcès de gorge (IRA haute)</w:t>
            </w:r>
          </w:p>
        </w:tc>
        <w:tc>
          <w:tcPr>
            <w:tcW w:w="456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85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Infection aiguë de l’oreille (IRA haute)</w:t>
            </w:r>
          </w:p>
        </w:tc>
        <w:tc>
          <w:tcPr>
            <w:tcW w:w="456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63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Mastoïdite (IRA* haute)</w:t>
            </w:r>
          </w:p>
        </w:tc>
        <w:tc>
          <w:tcPr>
            <w:tcW w:w="456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85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4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63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Pneumonie (IRA basse)</w:t>
            </w:r>
          </w:p>
        </w:tc>
        <w:tc>
          <w:tcPr>
            <w:tcW w:w="456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8E" w:rsidRPr="00FF6686" w:rsidTr="009A339B">
        <w:trPr>
          <w:trHeight w:val="285"/>
        </w:trPr>
        <w:tc>
          <w:tcPr>
            <w:tcW w:w="383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pct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Pneumonie grave (IRA basse)</w:t>
            </w:r>
          </w:p>
        </w:tc>
        <w:tc>
          <w:tcPr>
            <w:tcW w:w="456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000000" w:fill="auto"/>
          </w:tcPr>
          <w:p w:rsidR="007A4F8E" w:rsidRPr="00FF6686" w:rsidRDefault="007A4F8E" w:rsidP="004454E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2BF1" w:rsidRPr="00755996" w:rsidRDefault="00755996" w:rsidP="0075599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             </w:t>
      </w:r>
    </w:p>
    <w:p w:rsidR="00972BF1" w:rsidRPr="00FF6686" w:rsidRDefault="00972BF1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61B4E">
        <w:rPr>
          <w:rFonts w:ascii="Arial" w:hAnsi="Arial" w:cs="Arial"/>
          <w:b/>
          <w:color w:val="000000"/>
          <w:sz w:val="22"/>
          <w:szCs w:val="22"/>
        </w:rPr>
        <w:t>7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Infecti</w:t>
      </w:r>
      <w:r w:rsidR="00972BF1" w:rsidRPr="00FF6686">
        <w:rPr>
          <w:rFonts w:ascii="Arial" w:hAnsi="Arial" w:cs="Arial"/>
          <w:b/>
          <w:color w:val="000000"/>
          <w:sz w:val="22"/>
          <w:szCs w:val="22"/>
        </w:rPr>
        <w:t>ons sexuellement transmissibles</w:t>
      </w:r>
      <w:r w:rsidR="008319BD">
        <w:rPr>
          <w:rFonts w:ascii="Arial" w:hAnsi="Arial" w:cs="Arial"/>
          <w:b/>
          <w:color w:val="000000"/>
          <w:sz w:val="22"/>
          <w:szCs w:val="22"/>
        </w:rPr>
        <w:t xml:space="preserve"> notifiées par tranche d’</w:t>
      </w:r>
      <w:r w:rsidR="00082272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DD57E4" w:rsidRPr="00FF6686" w:rsidRDefault="00DD57E4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726"/>
        <w:gridCol w:w="601"/>
        <w:gridCol w:w="8"/>
        <w:gridCol w:w="603"/>
        <w:gridCol w:w="11"/>
        <w:gridCol w:w="602"/>
        <w:gridCol w:w="11"/>
        <w:gridCol w:w="604"/>
        <w:gridCol w:w="11"/>
        <w:gridCol w:w="604"/>
        <w:gridCol w:w="11"/>
        <w:gridCol w:w="604"/>
        <w:gridCol w:w="11"/>
        <w:gridCol w:w="602"/>
        <w:gridCol w:w="11"/>
        <w:gridCol w:w="604"/>
        <w:gridCol w:w="11"/>
        <w:gridCol w:w="604"/>
        <w:gridCol w:w="11"/>
        <w:gridCol w:w="604"/>
        <w:gridCol w:w="11"/>
        <w:gridCol w:w="1045"/>
        <w:gridCol w:w="17"/>
      </w:tblGrid>
      <w:tr w:rsidR="00D932B2" w:rsidRPr="00FF6686" w:rsidTr="00DD57E4">
        <w:trPr>
          <w:jc w:val="center"/>
        </w:trPr>
        <w:tc>
          <w:tcPr>
            <w:tcW w:w="348" w:type="pct"/>
            <w:vMerge w:val="restart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278" w:type="pct"/>
            <w:vMerge w:val="restart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Syndromes</w:t>
            </w:r>
          </w:p>
        </w:tc>
        <w:tc>
          <w:tcPr>
            <w:tcW w:w="574" w:type="pct"/>
            <w:gridSpan w:val="4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575" w:type="pct"/>
            <w:gridSpan w:val="4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576" w:type="pct"/>
            <w:gridSpan w:val="4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575" w:type="pct"/>
            <w:gridSpan w:val="4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576" w:type="pct"/>
            <w:gridSpan w:val="4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9" w:type="pct"/>
            <w:gridSpan w:val="2"/>
            <w:vMerge w:val="restart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D932B2" w:rsidRPr="00FF6686" w:rsidTr="00DD57E4">
        <w:trPr>
          <w:jc w:val="center"/>
        </w:trPr>
        <w:tc>
          <w:tcPr>
            <w:tcW w:w="348" w:type="pct"/>
            <w:vMerge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  <w:vMerge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7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7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88" w:type="pct"/>
            <w:gridSpan w:val="2"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99" w:type="pct"/>
            <w:gridSpan w:val="2"/>
            <w:vMerge/>
            <w:shd w:val="clear" w:color="auto" w:fill="D9D9D9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2B2" w:rsidRPr="00FF6686" w:rsidTr="00DD57E4">
        <w:trPr>
          <w:gridAfter w:val="1"/>
          <w:wAfter w:w="9" w:type="pct"/>
          <w:jc w:val="center"/>
        </w:trPr>
        <w:tc>
          <w:tcPr>
            <w:tcW w:w="34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Ecoulement génital</w:t>
            </w:r>
          </w:p>
        </w:tc>
        <w:tc>
          <w:tcPr>
            <w:tcW w:w="282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2B2" w:rsidRPr="00FF6686" w:rsidTr="00DD57E4">
        <w:trPr>
          <w:gridAfter w:val="1"/>
          <w:wAfter w:w="9" w:type="pct"/>
          <w:jc w:val="center"/>
        </w:trPr>
        <w:tc>
          <w:tcPr>
            <w:tcW w:w="34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Ulcération génitale</w:t>
            </w:r>
          </w:p>
        </w:tc>
        <w:tc>
          <w:tcPr>
            <w:tcW w:w="282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2B2" w:rsidRPr="00FF6686" w:rsidTr="00DD57E4">
        <w:trPr>
          <w:gridAfter w:val="1"/>
          <w:wAfter w:w="9" w:type="pct"/>
          <w:jc w:val="center"/>
        </w:trPr>
        <w:tc>
          <w:tcPr>
            <w:tcW w:w="34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Végétation génitale</w:t>
            </w:r>
          </w:p>
        </w:tc>
        <w:tc>
          <w:tcPr>
            <w:tcW w:w="282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2B2" w:rsidRPr="00FF6686" w:rsidTr="00DD57E4">
        <w:trPr>
          <w:gridAfter w:val="1"/>
          <w:wAfter w:w="9" w:type="pct"/>
          <w:jc w:val="center"/>
        </w:trPr>
        <w:tc>
          <w:tcPr>
            <w:tcW w:w="34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Bubon génital</w:t>
            </w:r>
          </w:p>
        </w:tc>
        <w:tc>
          <w:tcPr>
            <w:tcW w:w="282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2B2" w:rsidRPr="00FF6686" w:rsidTr="00DD57E4">
        <w:trPr>
          <w:gridAfter w:val="1"/>
          <w:wAfter w:w="9" w:type="pct"/>
          <w:jc w:val="center"/>
        </w:trPr>
        <w:tc>
          <w:tcPr>
            <w:tcW w:w="34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Ophtalmie purulente du nouveau-né</w:t>
            </w:r>
          </w:p>
        </w:tc>
        <w:tc>
          <w:tcPr>
            <w:tcW w:w="282" w:type="pct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auto" w:fill="000000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pct"/>
            <w:gridSpan w:val="2"/>
          </w:tcPr>
          <w:p w:rsidR="00D932B2" w:rsidRPr="00FF6686" w:rsidRDefault="00D932B2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983" w:rsidRPr="00FF6686" w:rsidRDefault="00175686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  <w:sz w:val="24"/>
        </w:rPr>
        <w:t>:</w:t>
      </w:r>
    </w:p>
    <w:p w:rsidR="000C1BE7" w:rsidRPr="00FF6686" w:rsidRDefault="000C1BE7" w:rsidP="000C1BE7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1.3 – Evénements à Déclarations obligatoires </w:t>
      </w:r>
    </w:p>
    <w:p w:rsidR="00DD57E4" w:rsidRPr="00FF6686" w:rsidRDefault="00DD57E4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2065" r="9525" b="6985"/>
                <wp:wrapNone/>
                <wp:docPr id="1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FC55" id="Rectangle 9" o:spid="_x0000_s1026" style="position:absolute;margin-left:275.9pt;margin-top:.8pt;width:18.75pt;height:1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1TpvEX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2065" r="9525" b="6985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DDD7" id="Rectangle 10" o:spid="_x0000_s1026" style="position:absolute;margin-left:328.4pt;margin-top:.8pt;width:19.5pt;height:14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Xp3dGH0CAAAABQ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972BF1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972BF1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DD57E4" w:rsidRPr="00FF6686" w:rsidRDefault="00DD57E4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D418AE" w:rsidRDefault="008F4F88" w:rsidP="008F4F88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 xml:space="preserve">                                     </w:t>
      </w:r>
      <w:r w:rsidR="00DB5467">
        <w:rPr>
          <w:rFonts w:ascii="Arial Narrow" w:hAnsi="Arial Narrow"/>
          <w:b/>
          <w:color w:val="000000"/>
          <w:sz w:val="24"/>
        </w:rPr>
        <w:t xml:space="preserve"> </w:t>
      </w:r>
      <w:r w:rsidR="00D418AE" w:rsidRPr="00D80069">
        <w:rPr>
          <w:rFonts w:ascii="Arial Narrow" w:hAnsi="Arial Narrow"/>
          <w:b/>
          <w:color w:val="000000"/>
          <w:sz w:val="24"/>
        </w:rPr>
        <w:t>Tableau</w:t>
      </w:r>
      <w:r w:rsidR="00CA36E5">
        <w:rPr>
          <w:rFonts w:ascii="Arial Narrow" w:hAnsi="Arial Narrow"/>
          <w:b/>
          <w:color w:val="000000"/>
          <w:sz w:val="24"/>
        </w:rPr>
        <w:t xml:space="preserve"> </w:t>
      </w:r>
      <w:r w:rsidR="00461B4E">
        <w:rPr>
          <w:rFonts w:ascii="Arial Narrow" w:hAnsi="Arial Narrow"/>
          <w:b/>
          <w:color w:val="000000"/>
          <w:sz w:val="24"/>
        </w:rPr>
        <w:t>8</w:t>
      </w:r>
      <w:r w:rsidR="00D418AE" w:rsidRPr="00D80069">
        <w:rPr>
          <w:rFonts w:ascii="Arial Narrow" w:hAnsi="Arial Narrow"/>
          <w:b/>
          <w:color w:val="000000"/>
          <w:sz w:val="24"/>
        </w:rPr>
        <w:t> : Maladies à potentiel épidémique notifiées</w:t>
      </w:r>
    </w:p>
    <w:p w:rsidR="003B78E2" w:rsidRDefault="003B78E2" w:rsidP="00D418A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3B78E2" w:rsidRDefault="003B78E2" w:rsidP="00D418A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558"/>
        <w:gridCol w:w="692"/>
        <w:gridCol w:w="548"/>
        <w:gridCol w:w="475"/>
        <w:gridCol w:w="475"/>
        <w:gridCol w:w="583"/>
        <w:gridCol w:w="583"/>
        <w:gridCol w:w="583"/>
        <w:gridCol w:w="475"/>
        <w:gridCol w:w="582"/>
        <w:gridCol w:w="583"/>
        <w:gridCol w:w="583"/>
        <w:gridCol w:w="583"/>
        <w:gridCol w:w="582"/>
        <w:gridCol w:w="583"/>
        <w:gridCol w:w="583"/>
      </w:tblGrid>
      <w:tr w:rsidR="00E261EF" w:rsidRPr="003B78E2" w:rsidTr="00E261EF">
        <w:trPr>
          <w:trHeight w:val="2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8C4A56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98425</wp:posOffset>
                      </wp:positionV>
                      <wp:extent cx="978535" cy="172720"/>
                      <wp:effectExtent l="13335" t="13970" r="8255" b="13335"/>
                      <wp:wrapNone/>
                      <wp:docPr id="101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F73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" o:spid="_x0000_s1026" type="#_x0000_t32" style="position:absolute;margin-left:-2.15pt;margin-top:7.75pt;width:77.05pt;height:13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"/>
                  </w:pict>
                </mc:Fallback>
              </mc:AlternateContent>
            </w:r>
            <w:r w:rsidR="009A33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Tranche d'âge      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BC1E4E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ans et plus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9A33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Maladies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DC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Choléra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hémorragique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Peste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Diarrhées sanglantes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Jaune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Ebola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Hépatite B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261EF" w:rsidRPr="003B78E2" w:rsidTr="00E261EF">
        <w:trPr>
          <w:trHeight w:val="2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Hépatite 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E2" w:rsidRPr="003B78E2" w:rsidRDefault="003B78E2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3B78E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B78E2" w:rsidRPr="00D80069" w:rsidRDefault="003B78E2" w:rsidP="00D418AE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</w:rPr>
      </w:pPr>
    </w:p>
    <w:p w:rsidR="00D418AE" w:rsidRPr="00FF6686" w:rsidRDefault="00D418AE" w:rsidP="00DD57E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E261EF" w:rsidRDefault="00E261EF" w:rsidP="00E261EF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AD5758">
        <w:rPr>
          <w:rFonts w:ascii="Arial" w:hAnsi="Arial" w:cs="Arial"/>
          <w:b/>
          <w:color w:val="000000"/>
          <w:sz w:val="22"/>
          <w:szCs w:val="22"/>
        </w:rPr>
        <w:t>9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: Décès maternels</w:t>
      </w:r>
      <w:r w:rsidR="000C1BE7" w:rsidRPr="000822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2542">
        <w:rPr>
          <w:rFonts w:ascii="Arial" w:hAnsi="Arial" w:cs="Arial"/>
          <w:b/>
          <w:color w:val="000000"/>
          <w:sz w:val="22"/>
          <w:szCs w:val="22"/>
        </w:rPr>
        <w:t>notifié</w:t>
      </w:r>
      <w:r w:rsidR="00D96C32">
        <w:rPr>
          <w:rFonts w:ascii="Arial" w:hAnsi="Arial" w:cs="Arial"/>
          <w:b/>
          <w:color w:val="000000"/>
          <w:sz w:val="22"/>
          <w:szCs w:val="22"/>
        </w:rPr>
        <w:t>s par tranche d’</w:t>
      </w:r>
      <w:r w:rsidR="00082272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1328B9" w:rsidRPr="00FF6686" w:rsidRDefault="001328B9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944"/>
        <w:gridCol w:w="1816"/>
        <w:gridCol w:w="1765"/>
        <w:gridCol w:w="1637"/>
      </w:tblGrid>
      <w:tr w:rsidR="00B372FF" w:rsidRPr="00FF6686" w:rsidTr="001328B9">
        <w:trPr>
          <w:trHeight w:val="3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72FF" w:rsidRPr="00FF6686" w:rsidRDefault="00B372FF" w:rsidP="00B372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Décès maternel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72FF" w:rsidRPr="00FF6686" w:rsidRDefault="003D428C" w:rsidP="00B372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  <w:r w:rsidR="00B372FF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- 19 ans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72FF" w:rsidRPr="00FF6686" w:rsidRDefault="00B372FF" w:rsidP="00B372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20-24 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72FF" w:rsidRPr="00FF6686" w:rsidRDefault="00B372FF" w:rsidP="00B372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ans et plus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72FF" w:rsidRPr="00FF6686" w:rsidRDefault="00B372FF" w:rsidP="00B372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B372FF" w:rsidRPr="00FF6686" w:rsidTr="001328B9">
        <w:trPr>
          <w:trHeight w:val="32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 cours de la grossesse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72FF" w:rsidRPr="00FF6686" w:rsidTr="001328B9">
        <w:trPr>
          <w:trHeight w:val="32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Pendant l’accouchement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72FF" w:rsidRPr="00FF6686" w:rsidTr="001328B9">
        <w:trPr>
          <w:trHeight w:val="65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Après l’accouchement jusqu’à 42 jours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72FF" w:rsidRPr="00FF6686" w:rsidTr="001328B9">
        <w:trPr>
          <w:trHeight w:val="32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Indéterminé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72FF" w:rsidRPr="00FF6686" w:rsidTr="001328B9">
        <w:trPr>
          <w:trHeight w:val="32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372FF" w:rsidRPr="00FF6686" w:rsidTr="001328B9">
        <w:trPr>
          <w:trHeight w:val="327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Total Revue DM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F" w:rsidRPr="00FF6686" w:rsidRDefault="00B372FF" w:rsidP="00B372F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405FD3" w:rsidRDefault="00405FD3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AD5758">
        <w:rPr>
          <w:rFonts w:ascii="Arial" w:hAnsi="Arial" w:cs="Arial"/>
          <w:b/>
          <w:color w:val="000000"/>
          <w:sz w:val="22"/>
          <w:szCs w:val="22"/>
        </w:rPr>
        <w:t>10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 : Décès  néonatals</w:t>
      </w:r>
      <w:r w:rsidR="00B372FF" w:rsidRPr="00FF66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75C53" w:rsidRPr="00FF6686" w:rsidRDefault="00D75C53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3"/>
        <w:gridCol w:w="2134"/>
        <w:gridCol w:w="2134"/>
        <w:gridCol w:w="2134"/>
      </w:tblGrid>
      <w:tr w:rsidR="000C1BE7" w:rsidRPr="00FF6686" w:rsidTr="00D33CC8">
        <w:trPr>
          <w:trHeight w:val="275"/>
          <w:jc w:val="center"/>
        </w:trPr>
        <w:tc>
          <w:tcPr>
            <w:tcW w:w="2158" w:type="dxa"/>
            <w:vMerge w:val="restart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de Décès néonatal</w:t>
            </w:r>
          </w:p>
        </w:tc>
        <w:tc>
          <w:tcPr>
            <w:tcW w:w="6474" w:type="dxa"/>
            <w:gridSpan w:val="3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Age au décès (jours)</w:t>
            </w:r>
          </w:p>
        </w:tc>
        <w:tc>
          <w:tcPr>
            <w:tcW w:w="2158" w:type="dxa"/>
            <w:vMerge w:val="restart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C1BE7" w:rsidRPr="00FF6686" w:rsidTr="00D33CC8">
        <w:trPr>
          <w:trHeight w:val="275"/>
          <w:jc w:val="center"/>
        </w:trPr>
        <w:tc>
          <w:tcPr>
            <w:tcW w:w="2158" w:type="dxa"/>
            <w:vMerge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Décès avant 7 jours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 07  et  28 jours</w:t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Indéterminé</w:t>
            </w:r>
          </w:p>
        </w:tc>
        <w:tc>
          <w:tcPr>
            <w:tcW w:w="2158" w:type="dxa"/>
            <w:vMerge/>
            <w:shd w:val="clear" w:color="auto" w:fill="D9D9D9"/>
            <w:vAlign w:val="center"/>
          </w:tcPr>
          <w:p w:rsidR="000C1BE7" w:rsidRPr="00FF6686" w:rsidRDefault="000C1BE7" w:rsidP="00BD4B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BE7" w:rsidRPr="00FF6686" w:rsidTr="00D33CC8">
        <w:trPr>
          <w:jc w:val="center"/>
        </w:trPr>
        <w:tc>
          <w:tcPr>
            <w:tcW w:w="2158" w:type="dxa"/>
            <w:vMerge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06F" w:rsidRPr="00FF6686" w:rsidTr="00D33CC8">
        <w:trPr>
          <w:jc w:val="center"/>
        </w:trPr>
        <w:tc>
          <w:tcPr>
            <w:tcW w:w="2158" w:type="dxa"/>
            <w:shd w:val="clear" w:color="auto" w:fill="auto"/>
          </w:tcPr>
          <w:p w:rsidR="00FA406F" w:rsidRPr="00FF6686" w:rsidRDefault="00660F94" w:rsidP="00660F9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D1E" w:rsidRPr="00FF6686">
              <w:rPr>
                <w:rFonts w:ascii="Arial" w:hAnsi="Arial" w:cs="Arial"/>
                <w:sz w:val="18"/>
                <w:szCs w:val="18"/>
              </w:rPr>
              <w:t>R</w:t>
            </w:r>
            <w:r w:rsidR="00D62983" w:rsidRPr="00FF6686">
              <w:rPr>
                <w:rFonts w:ascii="Arial" w:hAnsi="Arial" w:cs="Arial"/>
                <w:sz w:val="18"/>
                <w:szCs w:val="18"/>
              </w:rPr>
              <w:t>evue</w:t>
            </w:r>
          </w:p>
        </w:tc>
        <w:tc>
          <w:tcPr>
            <w:tcW w:w="2158" w:type="dxa"/>
            <w:shd w:val="clear" w:color="auto" w:fill="D0CECE"/>
          </w:tcPr>
          <w:p w:rsidR="00FA406F" w:rsidRPr="00FF6686" w:rsidRDefault="00FA406F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D0CECE"/>
          </w:tcPr>
          <w:p w:rsidR="00FA406F" w:rsidRPr="00FF6686" w:rsidRDefault="00FA406F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D0CECE"/>
          </w:tcPr>
          <w:p w:rsidR="00FA406F" w:rsidRPr="00FF6686" w:rsidRDefault="00FA406F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FA406F" w:rsidRPr="00FF6686" w:rsidRDefault="00FA406F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2BF1" w:rsidRPr="00FF6686" w:rsidRDefault="00972BF1" w:rsidP="0018121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5FD3">
        <w:rPr>
          <w:rFonts w:ascii="Arial" w:hAnsi="Arial" w:cs="Arial"/>
          <w:b/>
          <w:color w:val="000000"/>
          <w:sz w:val="22"/>
          <w:szCs w:val="22"/>
        </w:rPr>
        <w:t>11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 a : Surveillance </w:t>
      </w:r>
      <w:r w:rsidR="00082272" w:rsidRPr="00FF6686">
        <w:rPr>
          <w:rFonts w:ascii="Arial" w:hAnsi="Arial" w:cs="Arial"/>
          <w:b/>
          <w:color w:val="000000"/>
          <w:sz w:val="22"/>
          <w:szCs w:val="22"/>
        </w:rPr>
        <w:t>de la rougeole</w:t>
      </w:r>
      <w:r w:rsidR="00082272">
        <w:rPr>
          <w:rFonts w:ascii="Arial" w:hAnsi="Arial" w:cs="Arial"/>
          <w:b/>
          <w:color w:val="000000"/>
          <w:sz w:val="22"/>
          <w:szCs w:val="22"/>
        </w:rPr>
        <w:t xml:space="preserve"> notifiée</w:t>
      </w:r>
      <w:r w:rsidR="00D12182">
        <w:rPr>
          <w:rFonts w:ascii="Arial" w:hAnsi="Arial" w:cs="Arial"/>
          <w:b/>
          <w:color w:val="000000"/>
          <w:sz w:val="22"/>
          <w:szCs w:val="22"/>
        </w:rPr>
        <w:t xml:space="preserve"> par tranche d’</w:t>
      </w:r>
      <w:r w:rsidR="00EC0F81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D33CC8" w:rsidRPr="00FF6686" w:rsidRDefault="00D33CC8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2E1D59" w:rsidRPr="00FF6686" w:rsidRDefault="002E1D59" w:rsidP="002E1D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 xml:space="preserve">Une épidémie de rougeole s’est-elle déclarée dans le mois écoulé ? oui : </w:t>
      </w:r>
      <w:r w:rsidRPr="00FF6686">
        <w:rPr>
          <w:rFonts w:ascii="Arial" w:hAnsi="Arial" w:cs="Arial"/>
          <w:color w:val="000000"/>
          <w:sz w:val="18"/>
          <w:szCs w:val="18"/>
        </w:rPr>
        <w:sym w:font="ZapfDingbats" w:char="F070"/>
      </w:r>
      <w:r w:rsidRPr="00FF6686">
        <w:rPr>
          <w:rFonts w:ascii="Arial" w:hAnsi="Arial" w:cs="Arial"/>
          <w:color w:val="000000"/>
          <w:sz w:val="18"/>
          <w:szCs w:val="18"/>
        </w:rPr>
        <w:t xml:space="preserve">       non : </w:t>
      </w:r>
      <w:r w:rsidRPr="00FF6686">
        <w:rPr>
          <w:rFonts w:ascii="Arial" w:hAnsi="Arial" w:cs="Arial"/>
          <w:color w:val="000000"/>
          <w:sz w:val="18"/>
          <w:szCs w:val="18"/>
        </w:rPr>
        <w:sym w:font="ZapfDingbats" w:char="F070"/>
      </w:r>
    </w:p>
    <w:p w:rsidR="002E1D59" w:rsidRPr="00FF6686" w:rsidRDefault="002E1D59" w:rsidP="002E1D5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>Si oui, préciser la(es) localité(s) concernée(s) : ………………………………………………………………...</w:t>
      </w:r>
    </w:p>
    <w:p w:rsidR="008B4A90" w:rsidRPr="00181219" w:rsidRDefault="002E1D59" w:rsidP="0018121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…………………………………………………………………………………………………...</w:t>
      </w:r>
    </w:p>
    <w:p w:rsidR="008B4A90" w:rsidRDefault="008B4A90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6"/>
        <w:gridCol w:w="766"/>
        <w:gridCol w:w="764"/>
        <w:gridCol w:w="640"/>
        <w:gridCol w:w="640"/>
        <w:gridCol w:w="764"/>
        <w:gridCol w:w="717"/>
        <w:gridCol w:w="853"/>
        <w:gridCol w:w="894"/>
        <w:gridCol w:w="858"/>
        <w:gridCol w:w="1156"/>
      </w:tblGrid>
      <w:tr w:rsidR="008B4A90" w:rsidRPr="00062ED4" w:rsidTr="008B4A90">
        <w:trPr>
          <w:jc w:val="center"/>
        </w:trPr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Rougeole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Total</w:t>
            </w:r>
          </w:p>
        </w:tc>
      </w:tr>
      <w:tr w:rsidR="008B4A90" w:rsidRPr="00062ED4" w:rsidTr="008B4A90">
        <w:trPr>
          <w:jc w:val="center"/>
        </w:trPr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9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58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300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00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358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36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400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419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402" w:type="pct"/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</w:tr>
      <w:tr w:rsidR="008B4A90" w:rsidRPr="00062ED4" w:rsidTr="008B4A90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lastRenderedPageBreak/>
              <w:t>Rougeole chez non vacciné</w:t>
            </w:r>
          </w:p>
        </w:tc>
        <w:tc>
          <w:tcPr>
            <w:tcW w:w="359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  <w:tr w:rsidR="008B4A90" w:rsidRPr="00062ED4" w:rsidTr="008B4A90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t>Rougeole chez vacciné</w:t>
            </w:r>
          </w:p>
        </w:tc>
        <w:tc>
          <w:tcPr>
            <w:tcW w:w="359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  <w:tr w:rsidR="008B4A90" w:rsidRPr="00062ED4" w:rsidTr="008B4A90">
        <w:trPr>
          <w:jc w:val="center"/>
        </w:trPr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t>Rougeole sans statut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8B4A90" w:rsidRPr="00062ED4" w:rsidRDefault="008B4A90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5FD3">
        <w:rPr>
          <w:rFonts w:ascii="Arial" w:hAnsi="Arial" w:cs="Arial"/>
          <w:b/>
          <w:color w:val="000000"/>
          <w:sz w:val="22"/>
          <w:szCs w:val="22"/>
        </w:rPr>
        <w:t>11</w:t>
      </w:r>
      <w:r w:rsidR="001E3CF1" w:rsidRPr="00FF66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b : Surveillance de la poliomyélite</w:t>
      </w:r>
      <w:r w:rsidR="00D12182">
        <w:rPr>
          <w:rFonts w:ascii="Arial" w:hAnsi="Arial" w:cs="Arial"/>
          <w:b/>
          <w:color w:val="000000"/>
          <w:sz w:val="22"/>
          <w:szCs w:val="22"/>
        </w:rPr>
        <w:t xml:space="preserve"> notifiées par tranche d’</w:t>
      </w:r>
      <w:r w:rsidR="00EC0F81">
        <w:rPr>
          <w:rFonts w:ascii="Arial" w:hAnsi="Arial" w:cs="Arial"/>
          <w:b/>
          <w:color w:val="000000"/>
          <w:sz w:val="22"/>
          <w:szCs w:val="22"/>
        </w:rPr>
        <w:t>âge</w:t>
      </w:r>
    </w:p>
    <w:p w:rsidR="00E658B9" w:rsidRDefault="00E658B9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9"/>
        <w:gridCol w:w="758"/>
        <w:gridCol w:w="756"/>
        <w:gridCol w:w="634"/>
        <w:gridCol w:w="634"/>
        <w:gridCol w:w="756"/>
        <w:gridCol w:w="710"/>
        <w:gridCol w:w="845"/>
        <w:gridCol w:w="885"/>
        <w:gridCol w:w="849"/>
        <w:gridCol w:w="1145"/>
      </w:tblGrid>
      <w:tr w:rsidR="00E658B9" w:rsidRPr="00062ED4" w:rsidTr="00E658B9">
        <w:trPr>
          <w:jc w:val="center"/>
        </w:trPr>
        <w:tc>
          <w:tcPr>
            <w:tcW w:w="1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PFA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&lt; 1 an</w:t>
            </w:r>
          </w:p>
        </w:tc>
        <w:tc>
          <w:tcPr>
            <w:tcW w:w="600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1 – 4 ans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5-14 ans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bottom w:val="nil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15 ans &amp; plus</w:t>
            </w:r>
          </w:p>
        </w:tc>
        <w:tc>
          <w:tcPr>
            <w:tcW w:w="944" w:type="pct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Total</w:t>
            </w:r>
          </w:p>
        </w:tc>
      </w:tr>
      <w:tr w:rsidR="00E658B9" w:rsidRPr="00062ED4" w:rsidTr="00E658B9">
        <w:trPr>
          <w:jc w:val="center"/>
        </w:trPr>
        <w:tc>
          <w:tcPr>
            <w:tcW w:w="1226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9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58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300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00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358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336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400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419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  <w:tc>
          <w:tcPr>
            <w:tcW w:w="402" w:type="pct"/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cas</w:t>
            </w:r>
          </w:p>
        </w:tc>
        <w:tc>
          <w:tcPr>
            <w:tcW w:w="542" w:type="pct"/>
            <w:tcBorders>
              <w:right w:val="double" w:sz="4" w:space="0" w:color="auto"/>
            </w:tcBorders>
            <w:shd w:val="clear" w:color="auto" w:fill="D9D9D9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000000"/>
              </w:rPr>
            </w:pPr>
            <w:r w:rsidRPr="00062ED4">
              <w:rPr>
                <w:rFonts w:ascii="Arial Narrow" w:hAnsi="Arial Narrow"/>
                <w:b/>
                <w:color w:val="000000"/>
              </w:rPr>
              <w:t>décès</w:t>
            </w:r>
          </w:p>
        </w:tc>
      </w:tr>
      <w:tr w:rsidR="00E658B9" w:rsidRPr="00062ED4" w:rsidTr="00E658B9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t xml:space="preserve"> PFA avec vaccination anti-polio </w:t>
            </w:r>
          </w:p>
        </w:tc>
        <w:tc>
          <w:tcPr>
            <w:tcW w:w="359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  <w:tr w:rsidR="00E658B9" w:rsidRPr="00062ED4" w:rsidTr="00E658B9">
        <w:trPr>
          <w:jc w:val="center"/>
        </w:trPr>
        <w:tc>
          <w:tcPr>
            <w:tcW w:w="1226" w:type="pct"/>
            <w:tcBorders>
              <w:left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t xml:space="preserve"> PFA sans vaccination anti-polio</w:t>
            </w:r>
          </w:p>
        </w:tc>
        <w:tc>
          <w:tcPr>
            <w:tcW w:w="359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right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  <w:tr w:rsidR="00E658B9" w:rsidRPr="00062ED4" w:rsidTr="00E658B9">
        <w:trPr>
          <w:jc w:val="center"/>
        </w:trPr>
        <w:tc>
          <w:tcPr>
            <w:tcW w:w="1226" w:type="pct"/>
            <w:tcBorders>
              <w:left w:val="double" w:sz="4" w:space="0" w:color="auto"/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ind w:hanging="70"/>
              <w:rPr>
                <w:rFonts w:ascii="Arial Narrow" w:hAnsi="Arial Narrow"/>
                <w:color w:val="000000"/>
              </w:rPr>
            </w:pPr>
            <w:r w:rsidRPr="00062ED4">
              <w:rPr>
                <w:rFonts w:ascii="Arial Narrow" w:hAnsi="Arial Narrow"/>
                <w:color w:val="000000"/>
              </w:rPr>
              <w:t xml:space="preserve"> PFA sans statut vaccinal connu</w:t>
            </w:r>
          </w:p>
        </w:tc>
        <w:tc>
          <w:tcPr>
            <w:tcW w:w="359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00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58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336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19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402" w:type="pct"/>
            <w:tcBorders>
              <w:bottom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  <w:tc>
          <w:tcPr>
            <w:tcW w:w="542" w:type="pct"/>
            <w:tcBorders>
              <w:bottom w:val="double" w:sz="4" w:space="0" w:color="auto"/>
              <w:right w:val="double" w:sz="4" w:space="0" w:color="auto"/>
            </w:tcBorders>
          </w:tcPr>
          <w:p w:rsidR="00E658B9" w:rsidRPr="00062ED4" w:rsidRDefault="00E658B9" w:rsidP="00514F52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</w:rPr>
            </w:pPr>
          </w:p>
        </w:tc>
      </w:tr>
    </w:tbl>
    <w:p w:rsidR="00C129C5" w:rsidRDefault="00C129C5" w:rsidP="008464D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FD2199" w:rsidRDefault="00FD2199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D2199" w:rsidRDefault="00FD2199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D2199" w:rsidRDefault="00FD2199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05FD3">
        <w:rPr>
          <w:rFonts w:ascii="Arial" w:hAnsi="Arial" w:cs="Arial"/>
          <w:b/>
          <w:color w:val="000000"/>
          <w:sz w:val="22"/>
          <w:szCs w:val="22"/>
        </w:rPr>
        <w:t>11</w:t>
      </w:r>
      <w:r w:rsidR="001E3CF1" w:rsidRPr="00FF66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c : Surveillance du tétanos néonatal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2"/>
        <w:gridCol w:w="1918"/>
        <w:gridCol w:w="1678"/>
      </w:tblGrid>
      <w:tr w:rsidR="000C1BE7" w:rsidRPr="00FF6686" w:rsidTr="00EA649A">
        <w:trPr>
          <w:jc w:val="center"/>
        </w:trPr>
        <w:tc>
          <w:tcPr>
            <w:tcW w:w="41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Tétanos néonatal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0-30 jours</w:t>
            </w:r>
          </w:p>
        </w:tc>
      </w:tr>
      <w:tr w:rsidR="000C1BE7" w:rsidRPr="00FF6686" w:rsidTr="00EA649A">
        <w:trPr>
          <w:jc w:val="center"/>
        </w:trPr>
        <w:tc>
          <w:tcPr>
            <w:tcW w:w="4181" w:type="dxa"/>
            <w:vMerge/>
            <w:tcBorders>
              <w:left w:val="double" w:sz="4" w:space="0" w:color="auto"/>
            </w:tcBorders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décès</w:t>
            </w:r>
          </w:p>
        </w:tc>
      </w:tr>
      <w:tr w:rsidR="000C1BE7" w:rsidRPr="00FF6686" w:rsidTr="00EA649A">
        <w:trPr>
          <w:jc w:val="center"/>
        </w:trPr>
        <w:tc>
          <w:tcPr>
            <w:tcW w:w="4181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Mère vaccinée</w:t>
            </w: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A649A">
        <w:trPr>
          <w:jc w:val="center"/>
        </w:trPr>
        <w:tc>
          <w:tcPr>
            <w:tcW w:w="4181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Mère non vaccinée</w:t>
            </w: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A649A">
        <w:trPr>
          <w:jc w:val="center"/>
        </w:trPr>
        <w:tc>
          <w:tcPr>
            <w:tcW w:w="4181" w:type="dxa"/>
            <w:tcBorders>
              <w:left w:val="double" w:sz="4" w:space="0" w:color="auto"/>
              <w:bottom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Statut vaccinal de la mère indéterminé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EB30C2" w:rsidRPr="00FF6686" w:rsidRDefault="00972BF1" w:rsidP="00972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 xml:space="preserve">Programme National de </w:t>
      </w:r>
      <w:r w:rsidR="00EB30C2" w:rsidRPr="00FF6686">
        <w:rPr>
          <w:rFonts w:ascii="Arial" w:hAnsi="Arial" w:cs="Arial"/>
          <w:b/>
          <w:sz w:val="22"/>
          <w:szCs w:val="22"/>
        </w:rPr>
        <w:t>Lutte contre l’hépatite B et C</w:t>
      </w:r>
    </w:p>
    <w:p w:rsidR="00831216" w:rsidRPr="00FF6686" w:rsidRDefault="00831216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972BF1" w:rsidRPr="00FF6686" w:rsidRDefault="008C4A56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0795" r="9525" b="8255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C85A" id="Rectangle 11" o:spid="_x0000_s1026" style="position:absolute;margin-left:275.9pt;margin-top:.8pt;width:18.75pt;height:12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CifibJfQIAAAAF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0795" r="9525" b="8255"/>
                <wp:wrapNone/>
                <wp:docPr id="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0FA3" id="Rectangle 12" o:spid="_x0000_s1026" style="position:absolute;margin-left:328.4pt;margin-top:.8pt;width:19.5pt;height:14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EFfQIAAP8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3jexBX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972BF1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972BF1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831216" w:rsidRPr="00FF6686" w:rsidRDefault="00831216" w:rsidP="00972BF1">
      <w:pPr>
        <w:jc w:val="center"/>
        <w:rPr>
          <w:rFonts w:ascii="Arial" w:hAnsi="Arial" w:cs="Arial"/>
          <w:b/>
          <w:sz w:val="24"/>
        </w:rPr>
      </w:pPr>
    </w:p>
    <w:p w:rsidR="00EB30C2" w:rsidRPr="00FF6686" w:rsidRDefault="005818FC" w:rsidP="00972B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a </w:t>
      </w:r>
      <w:r w:rsidR="00EB30C2" w:rsidRPr="00FF6686">
        <w:rPr>
          <w:rFonts w:ascii="Arial" w:hAnsi="Arial" w:cs="Arial"/>
          <w:b/>
          <w:sz w:val="22"/>
          <w:szCs w:val="22"/>
        </w:rPr>
        <w:t>D</w:t>
      </w:r>
      <w:r w:rsidR="00972BF1" w:rsidRPr="00FF6686">
        <w:rPr>
          <w:rFonts w:ascii="Arial" w:hAnsi="Arial" w:cs="Arial"/>
          <w:b/>
          <w:sz w:val="22"/>
          <w:szCs w:val="22"/>
        </w:rPr>
        <w:t>épistage</w:t>
      </w:r>
      <w:r w:rsidR="00F42C76">
        <w:rPr>
          <w:rFonts w:ascii="Arial" w:hAnsi="Arial" w:cs="Arial"/>
          <w:b/>
          <w:sz w:val="22"/>
          <w:szCs w:val="22"/>
        </w:rPr>
        <w:t xml:space="preserve"> et </w:t>
      </w:r>
      <w:r w:rsidR="00F42C76" w:rsidRPr="008E3865">
        <w:rPr>
          <w:rFonts w:ascii="Arial" w:hAnsi="Arial" w:cs="Arial"/>
          <w:b/>
          <w:sz w:val="22"/>
          <w:szCs w:val="22"/>
        </w:rPr>
        <w:t>traitement des hépatites B et C</w:t>
      </w:r>
    </w:p>
    <w:p w:rsidR="00831216" w:rsidRPr="00FF6686" w:rsidRDefault="00831216" w:rsidP="00972BF1">
      <w:pPr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347"/>
        <w:gridCol w:w="1961"/>
        <w:gridCol w:w="1854"/>
        <w:gridCol w:w="2061"/>
        <w:gridCol w:w="1874"/>
      </w:tblGrid>
      <w:tr w:rsidR="00F42C76" w:rsidRPr="00F76056" w:rsidTr="00A73C8D">
        <w:trPr>
          <w:trHeight w:val="552"/>
          <w:jc w:val="center"/>
        </w:trPr>
        <w:tc>
          <w:tcPr>
            <w:tcW w:w="587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132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Affections</w:t>
            </w:r>
          </w:p>
        </w:tc>
        <w:tc>
          <w:tcPr>
            <w:tcW w:w="1781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testés</w:t>
            </w:r>
          </w:p>
        </w:tc>
        <w:tc>
          <w:tcPr>
            <w:tcW w:w="1684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positifs</w:t>
            </w:r>
          </w:p>
        </w:tc>
        <w:tc>
          <w:tcPr>
            <w:tcW w:w="1872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traités</w:t>
            </w:r>
          </w:p>
        </w:tc>
        <w:tc>
          <w:tcPr>
            <w:tcW w:w="1702" w:type="dxa"/>
            <w:shd w:val="clear" w:color="auto" w:fill="D9D9D9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guéris</w:t>
            </w:r>
          </w:p>
        </w:tc>
      </w:tr>
      <w:tr w:rsidR="00F42C76" w:rsidRPr="00F76056" w:rsidTr="00A73C8D">
        <w:trPr>
          <w:trHeight w:val="276"/>
          <w:jc w:val="center"/>
        </w:trPr>
        <w:tc>
          <w:tcPr>
            <w:tcW w:w="587" w:type="dxa"/>
          </w:tcPr>
          <w:p w:rsidR="00F42C76" w:rsidRPr="00F76056" w:rsidRDefault="00F42C76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F42C76" w:rsidRPr="00F76056" w:rsidRDefault="00F42C76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781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C76" w:rsidRPr="00F76056" w:rsidTr="00A73C8D">
        <w:trPr>
          <w:trHeight w:val="276"/>
          <w:jc w:val="center"/>
        </w:trPr>
        <w:tc>
          <w:tcPr>
            <w:tcW w:w="587" w:type="dxa"/>
          </w:tcPr>
          <w:p w:rsidR="00F42C76" w:rsidRPr="00F76056" w:rsidRDefault="00F42C76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2" w:type="dxa"/>
          </w:tcPr>
          <w:p w:rsidR="00F42C76" w:rsidRPr="00F76056" w:rsidRDefault="00F42C76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Hépatite C</w:t>
            </w:r>
          </w:p>
        </w:tc>
        <w:tc>
          <w:tcPr>
            <w:tcW w:w="1781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C76" w:rsidRPr="00F76056" w:rsidTr="00A73C8D">
        <w:trPr>
          <w:trHeight w:val="276"/>
          <w:jc w:val="center"/>
        </w:trPr>
        <w:tc>
          <w:tcPr>
            <w:tcW w:w="2719" w:type="dxa"/>
            <w:gridSpan w:val="2"/>
          </w:tcPr>
          <w:p w:rsidR="00F42C76" w:rsidRPr="00F76056" w:rsidRDefault="00F42C76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81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4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F42C76" w:rsidRPr="00F76056" w:rsidRDefault="00F42C76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30C2" w:rsidRPr="00FF6686" w:rsidRDefault="00EB30C2" w:rsidP="00EB30C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:rsidR="00EB30C2" w:rsidRPr="00FF6686" w:rsidRDefault="005818FC" w:rsidP="00E139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b </w:t>
      </w:r>
      <w:r w:rsidR="00972BF1" w:rsidRPr="00FF6686">
        <w:rPr>
          <w:rFonts w:ascii="Arial" w:hAnsi="Arial" w:cs="Arial"/>
          <w:b/>
          <w:sz w:val="22"/>
          <w:szCs w:val="22"/>
        </w:rPr>
        <w:t>Couverture vaccinale</w:t>
      </w:r>
    </w:p>
    <w:p w:rsidR="00831216" w:rsidRPr="00FF6686" w:rsidRDefault="00831216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061"/>
        <w:gridCol w:w="1800"/>
        <w:gridCol w:w="1801"/>
        <w:gridCol w:w="1801"/>
        <w:gridCol w:w="1816"/>
      </w:tblGrid>
      <w:tr w:rsidR="00EB30C2" w:rsidRPr="00FF6686" w:rsidTr="00E1393C">
        <w:tc>
          <w:tcPr>
            <w:tcW w:w="455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97" w:type="dxa"/>
            <w:shd w:val="clear" w:color="auto" w:fill="BFBFBF"/>
          </w:tcPr>
          <w:p w:rsidR="00EB30C2" w:rsidRPr="00FF6686" w:rsidRDefault="00132EFC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0-4</w:t>
            </w:r>
            <w:r w:rsidR="00EB30C2" w:rsidRPr="00FF6686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1762" w:type="dxa"/>
            <w:shd w:val="clear" w:color="auto" w:fill="BFBFBF"/>
          </w:tcPr>
          <w:p w:rsidR="00EB30C2" w:rsidRPr="00FF6686" w:rsidRDefault="00132EFC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5-9</w:t>
            </w:r>
            <w:r w:rsidR="00EB30C2" w:rsidRPr="00FF6686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1763" w:type="dxa"/>
            <w:shd w:val="clear" w:color="auto" w:fill="BFBFBF"/>
          </w:tcPr>
          <w:p w:rsidR="00EB30C2" w:rsidRPr="00FF6686" w:rsidRDefault="00132EFC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  <w:r w:rsidR="00EB30C2" w:rsidRPr="00FF6686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1763" w:type="dxa"/>
            <w:shd w:val="clear" w:color="auto" w:fill="BFBFBF"/>
          </w:tcPr>
          <w:p w:rsidR="00EB30C2" w:rsidRPr="00FF6686" w:rsidRDefault="00132EFC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15-59</w:t>
            </w:r>
            <w:r w:rsidR="00EB30C2" w:rsidRPr="00FF6686">
              <w:rPr>
                <w:rFonts w:ascii="Arial" w:hAnsi="Arial" w:cs="Arial"/>
                <w:b/>
                <w:sz w:val="18"/>
                <w:szCs w:val="18"/>
              </w:rPr>
              <w:t xml:space="preserve"> ans</w:t>
            </w:r>
          </w:p>
        </w:tc>
        <w:tc>
          <w:tcPr>
            <w:tcW w:w="1778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 ans et plus</w:t>
            </w:r>
          </w:p>
        </w:tc>
      </w:tr>
      <w:tr w:rsidR="00EB30C2" w:rsidRPr="00FF6686" w:rsidTr="00E1393C">
        <w:tc>
          <w:tcPr>
            <w:tcW w:w="455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7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30C2" w:rsidRPr="00FF6686" w:rsidRDefault="00EB30C2" w:rsidP="00EB30C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p w:rsidR="00EB30C2" w:rsidRPr="00FF6686" w:rsidRDefault="005818FC" w:rsidP="00E139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c </w:t>
      </w:r>
      <w:r w:rsidR="00EB30C2" w:rsidRPr="00FF6686">
        <w:rPr>
          <w:rFonts w:ascii="Arial" w:hAnsi="Arial" w:cs="Arial"/>
          <w:b/>
          <w:sz w:val="22"/>
          <w:szCs w:val="22"/>
        </w:rPr>
        <w:t xml:space="preserve">Sécurisation </w:t>
      </w:r>
      <w:r w:rsidR="00972BF1" w:rsidRPr="00FF6686">
        <w:rPr>
          <w:rFonts w:ascii="Arial" w:hAnsi="Arial" w:cs="Arial"/>
          <w:b/>
          <w:sz w:val="22"/>
          <w:szCs w:val="22"/>
        </w:rPr>
        <w:t>des injections</w:t>
      </w:r>
    </w:p>
    <w:p w:rsidR="00831216" w:rsidRPr="00FF6686" w:rsidRDefault="00831216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34"/>
        <w:gridCol w:w="2823"/>
        <w:gridCol w:w="2917"/>
        <w:gridCol w:w="1846"/>
      </w:tblGrid>
      <w:tr w:rsidR="00EB30C2" w:rsidRPr="00FF6686" w:rsidTr="003713CC">
        <w:trPr>
          <w:trHeight w:val="399"/>
        </w:trPr>
        <w:tc>
          <w:tcPr>
            <w:tcW w:w="712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394" w:type="dxa"/>
            <w:shd w:val="clear" w:color="auto" w:fill="BFBFBF"/>
          </w:tcPr>
          <w:p w:rsidR="00EB30C2" w:rsidRPr="00FF6686" w:rsidRDefault="00EB30C2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Affections</w:t>
            </w:r>
          </w:p>
        </w:tc>
        <w:tc>
          <w:tcPr>
            <w:tcW w:w="2777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d’injections sécurisés</w:t>
            </w:r>
          </w:p>
        </w:tc>
        <w:tc>
          <w:tcPr>
            <w:tcW w:w="2869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d’injections Non sécurisés</w:t>
            </w:r>
          </w:p>
        </w:tc>
        <w:tc>
          <w:tcPr>
            <w:tcW w:w="1816" w:type="dxa"/>
            <w:shd w:val="clear" w:color="auto" w:fill="BFBFBF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B30C2" w:rsidRPr="00FF6686" w:rsidTr="003713CC">
        <w:trPr>
          <w:trHeight w:val="200"/>
        </w:trPr>
        <w:tc>
          <w:tcPr>
            <w:tcW w:w="712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EB30C2" w:rsidRPr="00FF6686" w:rsidRDefault="00EB30C2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2777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6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0C2" w:rsidRPr="00FF6686" w:rsidTr="003713CC">
        <w:trPr>
          <w:trHeight w:val="200"/>
        </w:trPr>
        <w:tc>
          <w:tcPr>
            <w:tcW w:w="712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EB30C2" w:rsidRPr="00FF6686" w:rsidRDefault="00EB30C2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Hépatite C</w:t>
            </w:r>
          </w:p>
        </w:tc>
        <w:tc>
          <w:tcPr>
            <w:tcW w:w="2777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9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6" w:type="dxa"/>
          </w:tcPr>
          <w:p w:rsidR="00EB30C2" w:rsidRPr="00FF6686" w:rsidRDefault="00EB30C2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30C2" w:rsidRPr="00FF6686" w:rsidRDefault="00EB30C2" w:rsidP="00EB30C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4"/>
        </w:rPr>
      </w:pPr>
    </w:p>
    <w:p w:rsidR="00A73C8D" w:rsidRPr="008E3865" w:rsidRDefault="00A73C8D" w:rsidP="00A73C8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sz w:val="22"/>
          <w:szCs w:val="22"/>
        </w:rPr>
        <w:t>Tableau 12 d</w:t>
      </w:r>
      <w:r w:rsidRPr="008E3865">
        <w:rPr>
          <w:rFonts w:ascii="Arial" w:hAnsi="Arial" w:cs="Arial"/>
          <w:b/>
          <w:sz w:val="22"/>
          <w:szCs w:val="22"/>
        </w:rPr>
        <w:t> : Prise en charges des infections chroniques dues à  l’hépatite virale B et 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37"/>
        <w:gridCol w:w="2136"/>
        <w:gridCol w:w="2000"/>
        <w:gridCol w:w="2025"/>
        <w:gridCol w:w="1841"/>
      </w:tblGrid>
      <w:tr w:rsidR="00A73C8D" w:rsidRPr="00F76056" w:rsidTr="00A73C8D">
        <w:trPr>
          <w:trHeight w:val="719"/>
          <w:jc w:val="center"/>
        </w:trPr>
        <w:tc>
          <w:tcPr>
            <w:tcW w:w="562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985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Affections</w:t>
            </w:r>
          </w:p>
        </w:tc>
        <w:tc>
          <w:tcPr>
            <w:tcW w:w="1984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d’infections chroniques</w:t>
            </w:r>
          </w:p>
        </w:tc>
        <w:tc>
          <w:tcPr>
            <w:tcW w:w="1858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traités</w:t>
            </w:r>
          </w:p>
        </w:tc>
        <w:tc>
          <w:tcPr>
            <w:tcW w:w="1881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avec suppression virale</w:t>
            </w:r>
          </w:p>
        </w:tc>
        <w:tc>
          <w:tcPr>
            <w:tcW w:w="1710" w:type="dxa"/>
            <w:shd w:val="clear" w:color="auto" w:fill="D9D9D9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6056">
              <w:rPr>
                <w:rFonts w:ascii="Arial" w:hAnsi="Arial" w:cs="Arial"/>
                <w:b/>
                <w:sz w:val="18"/>
                <w:szCs w:val="18"/>
              </w:rPr>
              <w:t>Nombre de cas guéris</w:t>
            </w:r>
          </w:p>
        </w:tc>
      </w:tr>
      <w:tr w:rsidR="00A73C8D" w:rsidRPr="00F76056" w:rsidTr="00A73C8D">
        <w:trPr>
          <w:trHeight w:val="416"/>
          <w:jc w:val="center"/>
        </w:trPr>
        <w:tc>
          <w:tcPr>
            <w:tcW w:w="562" w:type="dxa"/>
          </w:tcPr>
          <w:p w:rsidR="00A73C8D" w:rsidRPr="00F76056" w:rsidRDefault="00A73C8D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73C8D" w:rsidRPr="00F76056" w:rsidRDefault="00A73C8D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984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C8D" w:rsidRPr="00F76056" w:rsidTr="00A73C8D">
        <w:trPr>
          <w:trHeight w:val="344"/>
          <w:jc w:val="center"/>
        </w:trPr>
        <w:tc>
          <w:tcPr>
            <w:tcW w:w="562" w:type="dxa"/>
          </w:tcPr>
          <w:p w:rsidR="00A73C8D" w:rsidRPr="00F76056" w:rsidRDefault="00A73C8D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73C8D" w:rsidRPr="00F76056" w:rsidRDefault="00A73C8D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Hépatite C</w:t>
            </w:r>
          </w:p>
        </w:tc>
        <w:tc>
          <w:tcPr>
            <w:tcW w:w="1984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C8D" w:rsidRPr="00F76056" w:rsidTr="00A73C8D">
        <w:trPr>
          <w:trHeight w:val="344"/>
          <w:jc w:val="center"/>
        </w:trPr>
        <w:tc>
          <w:tcPr>
            <w:tcW w:w="2547" w:type="dxa"/>
            <w:gridSpan w:val="2"/>
          </w:tcPr>
          <w:p w:rsidR="00A73C8D" w:rsidRPr="00F76056" w:rsidRDefault="00A73C8D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7605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984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8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A73C8D" w:rsidRPr="00F76056" w:rsidRDefault="00A73C8D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563B" w:rsidRPr="00FF6686" w:rsidRDefault="003D563B" w:rsidP="00A73C8D">
      <w:pPr>
        <w:pStyle w:val="En-tte"/>
        <w:tabs>
          <w:tab w:val="clear" w:pos="4536"/>
          <w:tab w:val="clear" w:pos="9072"/>
          <w:tab w:val="left" w:pos="3480"/>
        </w:tabs>
        <w:rPr>
          <w:rFonts w:ascii="Arial" w:hAnsi="Arial" w:cs="Arial"/>
          <w:b/>
          <w:color w:val="000000"/>
          <w:sz w:val="24"/>
        </w:rPr>
      </w:pPr>
    </w:p>
    <w:p w:rsidR="00137AA4" w:rsidRPr="00FF6686" w:rsidRDefault="00137AA4" w:rsidP="00480E9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</w:rPr>
      </w:pPr>
    </w:p>
    <w:p w:rsidR="00E841AC" w:rsidRPr="00FF6686" w:rsidRDefault="00E841AC" w:rsidP="00E841A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5818FC">
        <w:rPr>
          <w:rFonts w:ascii="Arial" w:hAnsi="Arial" w:cs="Arial"/>
          <w:b/>
          <w:color w:val="000000"/>
          <w:sz w:val="22"/>
          <w:szCs w:val="22"/>
        </w:rPr>
        <w:t>13</w:t>
      </w:r>
      <w:r w:rsidR="003342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: Maladies Nutritionnelles</w:t>
      </w:r>
      <w:r w:rsidR="009B3664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  <w:r w:rsidR="00E8093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72CF6" w:rsidRPr="00FF6686" w:rsidRDefault="00372CF6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972BF1" w:rsidRPr="00FF6686" w:rsidRDefault="008C4A56" w:rsidP="00972BF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3970" r="9525" b="14605"/>
                <wp:wrapNone/>
                <wp:docPr id="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841B" id="Rectangle 13" o:spid="_x0000_s1026" style="position:absolute;margin-left:275.9pt;margin-top:.8pt;width:18.75pt;height:12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gcIJHn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3970" r="9525" b="14605"/>
                <wp:wrapNone/>
                <wp:docPr id="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6957" id="Rectangle 14" o:spid="_x0000_s1026" style="position:absolute;margin-left:328.4pt;margin-top:.8pt;width:19.5pt;height:14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OhDqCJ+AgAA/wQ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972BF1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972BF1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E841AC" w:rsidRPr="00FF6686" w:rsidRDefault="00E841AC" w:rsidP="00E841A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2514"/>
        <w:gridCol w:w="903"/>
        <w:gridCol w:w="803"/>
        <w:gridCol w:w="804"/>
        <w:gridCol w:w="801"/>
        <w:gridCol w:w="804"/>
        <w:gridCol w:w="801"/>
        <w:gridCol w:w="823"/>
        <w:gridCol w:w="917"/>
        <w:gridCol w:w="908"/>
      </w:tblGrid>
      <w:tr w:rsidR="004B5FA3" w:rsidRPr="00FF6686" w:rsidTr="00853921">
        <w:trPr>
          <w:trHeight w:val="610"/>
        </w:trPr>
        <w:tc>
          <w:tcPr>
            <w:tcW w:w="26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  <w:tab w:val="left" w:pos="225"/>
                <w:tab w:val="center" w:pos="4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180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25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 – 5 mois</w:t>
            </w:r>
          </w:p>
        </w:tc>
        <w:tc>
          <w:tcPr>
            <w:tcW w:w="37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6-11 mois</w:t>
            </w:r>
          </w:p>
        </w:tc>
        <w:tc>
          <w:tcPr>
            <w:tcW w:w="37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12-59 </w:t>
            </w:r>
            <w:r w:rsidR="00D443E1">
              <w:rPr>
                <w:rFonts w:ascii="Arial" w:hAnsi="Arial" w:cs="Arial"/>
                <w:b/>
                <w:sz w:val="18"/>
                <w:szCs w:val="18"/>
              </w:rPr>
              <w:t>mois</w:t>
            </w:r>
          </w:p>
        </w:tc>
        <w:tc>
          <w:tcPr>
            <w:tcW w:w="37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37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377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_ 59ans</w:t>
            </w:r>
          </w:p>
        </w:tc>
        <w:tc>
          <w:tcPr>
            <w:tcW w:w="38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3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27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32B2" w:rsidRPr="00FF6686" w:rsidRDefault="00D932B2" w:rsidP="004B5F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4B5FA3" w:rsidRPr="00FF6686" w:rsidTr="00853921">
        <w:trPr>
          <w:trHeight w:val="334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Malnutrition modérée 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356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Malnutrition sévère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448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Malnutrition femme enceinte BP &lt; 210mm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214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Anémie modérée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356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Anémie grave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334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Goitre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FA3" w:rsidRPr="00FF6686" w:rsidTr="00853921">
        <w:trPr>
          <w:trHeight w:val="400"/>
        </w:trPr>
        <w:tc>
          <w:tcPr>
            <w:tcW w:w="261" w:type="pct"/>
            <w:tcBorders>
              <w:left w:val="double" w:sz="4" w:space="0" w:color="auto"/>
            </w:tcBorders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left w:val="double" w:sz="4" w:space="0" w:color="auto"/>
            </w:tcBorders>
            <w:shd w:val="clear" w:color="auto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Carences nutritionnelles  </w:t>
            </w:r>
          </w:p>
        </w:tc>
        <w:tc>
          <w:tcPr>
            <w:tcW w:w="425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pct"/>
            <w:tcBorders>
              <w:right w:val="double" w:sz="4" w:space="0" w:color="auto"/>
            </w:tcBorders>
            <w:shd w:val="clear" w:color="000000" w:fill="auto"/>
          </w:tcPr>
          <w:p w:rsidR="00D932B2" w:rsidRPr="00FF6686" w:rsidRDefault="00D932B2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5FA3" w:rsidRPr="00FF6686" w:rsidRDefault="00E841AC" w:rsidP="004B5FA3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Cs w:val="16"/>
        </w:rPr>
      </w:pPr>
      <w:r w:rsidRPr="00FF6686">
        <w:rPr>
          <w:rFonts w:ascii="Arial" w:hAnsi="Arial" w:cs="Arial"/>
          <w:color w:val="000000"/>
          <w:szCs w:val="16"/>
        </w:rPr>
        <w:t xml:space="preserve">  </w:t>
      </w:r>
      <w:r w:rsidR="00C90786" w:rsidRPr="00FF6686">
        <w:rPr>
          <w:rFonts w:ascii="Arial" w:hAnsi="Arial" w:cs="Arial"/>
          <w:color w:val="000000"/>
          <w:szCs w:val="16"/>
        </w:rPr>
        <w:t xml:space="preserve">                         </w:t>
      </w:r>
    </w:p>
    <w:p w:rsidR="00537ACE" w:rsidRPr="00FF6686" w:rsidRDefault="00325578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14 </w:t>
      </w:r>
      <w:r w:rsidR="00537ACE" w:rsidRPr="00FF6686">
        <w:rPr>
          <w:rFonts w:ascii="Arial" w:hAnsi="Arial" w:cs="Arial"/>
          <w:b/>
          <w:color w:val="000000"/>
          <w:sz w:val="22"/>
          <w:szCs w:val="22"/>
        </w:rPr>
        <w:t>:</w:t>
      </w:r>
      <w:r w:rsidR="00A73C8D" w:rsidRPr="00A73C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73C8D" w:rsidRPr="00FF6686">
        <w:rPr>
          <w:rFonts w:ascii="Arial" w:hAnsi="Arial" w:cs="Arial"/>
          <w:b/>
          <w:color w:val="000000"/>
          <w:sz w:val="22"/>
          <w:szCs w:val="22"/>
        </w:rPr>
        <w:t>Maladies Chroniques Non Transmissibles</w:t>
      </w:r>
      <w:r w:rsidR="00A73C8D">
        <w:rPr>
          <w:rFonts w:ascii="Arial" w:hAnsi="Arial" w:cs="Arial"/>
          <w:b/>
          <w:color w:val="000000"/>
          <w:sz w:val="22"/>
          <w:szCs w:val="22"/>
        </w:rPr>
        <w:t xml:space="preserve"> notifiées par tranche d’âge</w:t>
      </w:r>
    </w:p>
    <w:p w:rsidR="00D14AAE" w:rsidRPr="00FF6686" w:rsidRDefault="00D14AAE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2592"/>
        <w:gridCol w:w="830"/>
        <w:gridCol w:w="830"/>
        <w:gridCol w:w="932"/>
        <w:gridCol w:w="932"/>
        <w:gridCol w:w="935"/>
        <w:gridCol w:w="1080"/>
        <w:gridCol w:w="945"/>
        <w:gridCol w:w="866"/>
      </w:tblGrid>
      <w:tr w:rsidR="00137AA4" w:rsidRPr="00FF6686" w:rsidTr="005C0C74">
        <w:trPr>
          <w:trHeight w:val="526"/>
          <w:jc w:val="center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38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</w:t>
            </w:r>
            <w:r w:rsidR="00B07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mois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</w:t>
            </w:r>
            <w:r w:rsidR="00B07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ans</w:t>
            </w:r>
          </w:p>
        </w:tc>
        <w:tc>
          <w:tcPr>
            <w:tcW w:w="43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25-59ans</w:t>
            </w:r>
          </w:p>
        </w:tc>
        <w:tc>
          <w:tcPr>
            <w:tcW w:w="5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B070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ans et +</w:t>
            </w:r>
          </w:p>
        </w:tc>
        <w:tc>
          <w:tcPr>
            <w:tcW w:w="443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06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B5FA3" w:rsidRPr="00FF6686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bre de cas référés</w:t>
            </w:r>
          </w:p>
        </w:tc>
      </w:tr>
      <w:tr w:rsidR="00137AA4" w:rsidRPr="00FF6686" w:rsidTr="005C0C74">
        <w:trPr>
          <w:trHeight w:val="267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38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38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82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Hypertension artérielle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HTA + AVC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HTA + Insuffisance cardiaque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HTA + Autres complications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Cardiopathies ischémiques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RAA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thromboemboliques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accidents vasculaires cérébraux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cardiopathies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Vasculaires 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périphériques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98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Broncho pneumopathie chronique (BPCO)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l’appareil respiratoire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79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Cancers gynécologiques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Cancers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Drépanocytose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mentaux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du système nerveux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Troubles de l’audition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l’oreille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Arthrose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5C0C74">
        <w:trPr>
          <w:trHeight w:val="263"/>
          <w:jc w:val="center"/>
        </w:trPr>
        <w:tc>
          <w:tcPr>
            <w:tcW w:w="340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pct"/>
            <w:tcBorders>
              <w:left w:val="double" w:sz="4" w:space="0" w:color="auto"/>
            </w:tcBorders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tcBorders>
              <w:right w:val="double" w:sz="4" w:space="0" w:color="auto"/>
            </w:tcBorders>
            <w:shd w:val="clear" w:color="000000" w:fill="auto"/>
          </w:tcPr>
          <w:p w:rsidR="00C90786" w:rsidRPr="00FF6686" w:rsidRDefault="00C90786" w:rsidP="0065333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5FA3" w:rsidRPr="00FF6686" w:rsidRDefault="004B5FA3" w:rsidP="008464D0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543540" w:rsidRDefault="00543540" w:rsidP="007C15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43540" w:rsidRDefault="00543540" w:rsidP="007C15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43540" w:rsidRDefault="00543540" w:rsidP="007C15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1444" w:rsidRPr="00FF6686" w:rsidRDefault="00741444" w:rsidP="007C15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1</w:t>
      </w:r>
      <w:r w:rsidR="00CF73FF"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CC17F4">
        <w:rPr>
          <w:rFonts w:ascii="Arial" w:hAnsi="Arial" w:cs="Arial"/>
          <w:b/>
          <w:color w:val="000000"/>
          <w:sz w:val="22"/>
          <w:szCs w:val="22"/>
        </w:rPr>
        <w:t>Répartition des a</w:t>
      </w:r>
      <w:r w:rsidR="00CC17F4" w:rsidRPr="00FF6686">
        <w:rPr>
          <w:rFonts w:ascii="Arial" w:hAnsi="Arial" w:cs="Arial"/>
          <w:b/>
          <w:color w:val="000000"/>
          <w:sz w:val="22"/>
          <w:szCs w:val="22"/>
        </w:rPr>
        <w:t xml:space="preserve">utres maladies </w:t>
      </w:r>
      <w:r w:rsidR="00CC17F4">
        <w:rPr>
          <w:rFonts w:ascii="Arial" w:hAnsi="Arial" w:cs="Arial"/>
          <w:b/>
          <w:color w:val="000000"/>
          <w:sz w:val="22"/>
          <w:szCs w:val="22"/>
        </w:rPr>
        <w:t>selon l’âge</w:t>
      </w:r>
    </w:p>
    <w:p w:rsidR="007C1534" w:rsidRPr="00FF6686" w:rsidRDefault="007C1534" w:rsidP="00972BF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601"/>
        <w:gridCol w:w="975"/>
        <w:gridCol w:w="875"/>
        <w:gridCol w:w="975"/>
        <w:gridCol w:w="973"/>
        <w:gridCol w:w="898"/>
        <w:gridCol w:w="875"/>
        <w:gridCol w:w="875"/>
        <w:gridCol w:w="873"/>
      </w:tblGrid>
      <w:tr w:rsidR="00137AA4" w:rsidRPr="00FF6686" w:rsidTr="007C1534">
        <w:trPr>
          <w:trHeight w:val="450"/>
        </w:trPr>
        <w:tc>
          <w:tcPr>
            <w:tcW w:w="351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Code CIM</w:t>
            </w:r>
          </w:p>
        </w:tc>
        <w:tc>
          <w:tcPr>
            <w:tcW w:w="121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1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BC1E4E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56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15 -24ans</w:t>
            </w:r>
          </w:p>
        </w:tc>
        <w:tc>
          <w:tcPr>
            <w:tcW w:w="42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BD4B07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25 -</w:t>
            </w:r>
            <w:r w:rsidR="00C90786" w:rsidRPr="00FF6686">
              <w:rPr>
                <w:rFonts w:ascii="Arial" w:hAnsi="Arial" w:cs="Arial"/>
                <w:b/>
                <w:sz w:val="18"/>
                <w:szCs w:val="18"/>
              </w:rPr>
              <w:t xml:space="preserve"> 59ans</w:t>
            </w:r>
          </w:p>
        </w:tc>
        <w:tc>
          <w:tcPr>
            <w:tcW w:w="41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410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90786" w:rsidRPr="00FF6686" w:rsidRDefault="00C90786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Nombre de cas référés</w:t>
            </w: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Helminthiase intestinale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4506CD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Carie</w:t>
            </w:r>
          </w:p>
        </w:tc>
        <w:tc>
          <w:tcPr>
            <w:tcW w:w="457" w:type="pct"/>
            <w:shd w:val="clear" w:color="auto" w:fill="262626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Pulpite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Lésion péri apicale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Malocclusion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Gingivite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Paradontolyse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Cellulite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30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Noma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affections des bucco-dentaires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Bec de lièvre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B35F42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Ingestion </w:t>
            </w:r>
            <w:r w:rsidR="00C90786" w:rsidRPr="00FF6686">
              <w:rPr>
                <w:rFonts w:ascii="Arial" w:hAnsi="Arial" w:cs="Arial"/>
                <w:sz w:val="18"/>
                <w:szCs w:val="18"/>
              </w:rPr>
              <w:t xml:space="preserve"> caustique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Œsophagite – Gastrite –Ulcère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Colopathie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Hépatopathies chroniques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Hernies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Appendicite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Péritonite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Occlusion intestinale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pathologies digestives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maladies du sang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troubles  endocriniens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Dysfonctionnement sexuel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4506CD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Stérilité, infertilité chez l’homme </w:t>
            </w:r>
          </w:p>
        </w:tc>
        <w:tc>
          <w:tcPr>
            <w:tcW w:w="457" w:type="pct"/>
            <w:shd w:val="clear" w:color="auto" w:fill="595959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595959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8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Hydrocèle et spermatocèle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affections du rein et des voies urinaires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Hypertrophie de la prostate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 de la prostate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55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des organes génitaux de l’homme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Stérilité, infertilité chez la femme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55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Affections inflammatoires de l’utérus et des annexes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Affections inflammatoires du sein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affections du sein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Tumeurs bénignes de l’appareil génital féminin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Prolapsus utérin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Fistules obstétricales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Troubles de la menstruation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55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Troubles de la ménopause et de la péri ménopause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54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affections des organes génitaux de la femme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30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Complications obstétricales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Malformation congénitales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Cataracte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Glaucome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Maladie de la Rétine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Traumatismes oculaires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Vices de réfractions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affections oculaires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Fractures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Entorse et luxation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Brûlures thermiques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Brûlures chimiques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Traumatismes cranio-cérébraux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Lésions traumatiques du rachis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Violence Basée sur le Genre  (VBG) enfants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Violence Basée sur le Genre  (VBG) femmes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Violence Basée sur le Genre  (VBG) hommes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54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Complications liées aux Violence Basée sur le Genre  (VBG)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traumatismes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Intoxication médicamenteuse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Intoxication alcoolique aigue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Intoxication aux substances psychoactives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70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Envenimation et morsures de </w:t>
            </w:r>
            <w:r w:rsidRPr="00FF6686">
              <w:rPr>
                <w:rFonts w:ascii="Arial" w:hAnsi="Arial" w:cs="Arial"/>
                <w:sz w:val="18"/>
                <w:szCs w:val="18"/>
              </w:rPr>
              <w:lastRenderedPageBreak/>
              <w:t xml:space="preserve">serpents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AA4" w:rsidRPr="00FF6686" w:rsidTr="007C1534">
        <w:trPr>
          <w:trHeight w:val="285"/>
        </w:trPr>
        <w:tc>
          <w:tcPr>
            <w:tcW w:w="351" w:type="pct"/>
            <w:tcBorders>
              <w:left w:val="double" w:sz="4" w:space="0" w:color="auto"/>
            </w:tcBorders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pct"/>
            <w:tcBorders>
              <w:lef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intoxications </w:t>
            </w: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</w:tcPr>
          <w:p w:rsidR="00C90786" w:rsidRPr="00FF6686" w:rsidRDefault="00C90786" w:rsidP="007414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1C02" w:rsidRPr="00FF6686" w:rsidRDefault="00C51C02" w:rsidP="005E7E8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  <w:lang w:val="fr-CI"/>
        </w:rPr>
      </w:pPr>
    </w:p>
    <w:p w:rsidR="00C51C02" w:rsidRPr="00FF6686" w:rsidRDefault="00C51C02" w:rsidP="007414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  <w:lang w:val="fr-CI"/>
        </w:rPr>
      </w:pPr>
    </w:p>
    <w:p w:rsidR="000C1BE7" w:rsidRPr="00FF6686" w:rsidRDefault="008464D0" w:rsidP="00C51C02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  <w:lang w:val="fr-CI"/>
        </w:rPr>
      </w:pPr>
      <w:r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                                         </w:t>
      </w:r>
      <w:r w:rsidR="000C1BE7" w:rsidRPr="00FF6686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Tableau  </w:t>
      </w:r>
      <w:r w:rsidR="001E3CF1" w:rsidRPr="00FF6686">
        <w:rPr>
          <w:rFonts w:ascii="Arial" w:hAnsi="Arial" w:cs="Arial"/>
          <w:b/>
          <w:color w:val="000000"/>
          <w:sz w:val="22"/>
          <w:szCs w:val="22"/>
          <w:lang w:val="fr-CI"/>
        </w:rPr>
        <w:t>1</w:t>
      </w:r>
      <w:r w:rsidR="005E7E80" w:rsidRPr="005E7E80">
        <w:rPr>
          <w:rFonts w:ascii="Arial" w:hAnsi="Arial" w:cs="Arial"/>
          <w:b/>
          <w:sz w:val="22"/>
          <w:szCs w:val="22"/>
        </w:rPr>
        <w:t>6</w:t>
      </w:r>
      <w:r w:rsidR="000C1BE7" w:rsidRPr="00FF6686">
        <w:rPr>
          <w:rFonts w:ascii="Arial" w:hAnsi="Arial" w:cs="Arial"/>
          <w:b/>
          <w:color w:val="000000"/>
          <w:sz w:val="22"/>
          <w:szCs w:val="22"/>
          <w:lang w:val="fr-CI"/>
        </w:rPr>
        <w:t xml:space="preserve"> : Identification des facteurs de risques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0"/>
        <w:gridCol w:w="1702"/>
        <w:gridCol w:w="1514"/>
        <w:gridCol w:w="1514"/>
        <w:gridCol w:w="1514"/>
        <w:gridCol w:w="1514"/>
      </w:tblGrid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Facteurs de risque</w:t>
            </w:r>
          </w:p>
        </w:tc>
        <w:tc>
          <w:tcPr>
            <w:tcW w:w="1632" w:type="dxa"/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Moins de 5 ans </w:t>
            </w:r>
          </w:p>
        </w:tc>
        <w:tc>
          <w:tcPr>
            <w:tcW w:w="1452" w:type="dxa"/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5 – 12 ans</w:t>
            </w:r>
          </w:p>
        </w:tc>
        <w:tc>
          <w:tcPr>
            <w:tcW w:w="1452" w:type="dxa"/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13 – 17 ans</w:t>
            </w:r>
          </w:p>
        </w:tc>
        <w:tc>
          <w:tcPr>
            <w:tcW w:w="1452" w:type="dxa"/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18 ans &amp;+</w:t>
            </w: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Total</w:t>
            </w: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Tabac </w:t>
            </w:r>
          </w:p>
        </w:tc>
        <w:tc>
          <w:tcPr>
            <w:tcW w:w="163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Alcool</w:t>
            </w:r>
          </w:p>
        </w:tc>
        <w:tc>
          <w:tcPr>
            <w:tcW w:w="163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Drogues</w:t>
            </w:r>
          </w:p>
        </w:tc>
        <w:tc>
          <w:tcPr>
            <w:tcW w:w="163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Absence d’activités sportives </w:t>
            </w:r>
          </w:p>
        </w:tc>
        <w:tc>
          <w:tcPr>
            <w:tcW w:w="163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0C1BE7" w:rsidRPr="00FF6686" w:rsidDel="00CA2B43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Obésité</w:t>
            </w:r>
          </w:p>
        </w:tc>
        <w:tc>
          <w:tcPr>
            <w:tcW w:w="163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CA5A6C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</w:tcBorders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Dyslipidémie</w:t>
            </w:r>
          </w:p>
        </w:tc>
        <w:tc>
          <w:tcPr>
            <w:tcW w:w="1632" w:type="dxa"/>
            <w:shd w:val="clear" w:color="000000" w:fill="auto"/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shd w:val="clear" w:color="000000" w:fill="auto"/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right w:val="double" w:sz="4" w:space="0" w:color="auto"/>
            </w:tcBorders>
            <w:shd w:val="clear" w:color="000000" w:fill="auto"/>
          </w:tcPr>
          <w:p w:rsidR="00CA5A6C" w:rsidRPr="00FF6686" w:rsidRDefault="00CA5A6C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0D7361">
        <w:trPr>
          <w:jc w:val="center"/>
        </w:trPr>
        <w:tc>
          <w:tcPr>
            <w:tcW w:w="2790" w:type="dxa"/>
            <w:tcBorders>
              <w:left w:val="double" w:sz="4" w:space="0" w:color="auto"/>
              <w:bottom w:val="double" w:sz="4" w:space="0" w:color="auto"/>
            </w:tcBorders>
          </w:tcPr>
          <w:p w:rsidR="000C1BE7" w:rsidRPr="00FF6686" w:rsidDel="00CA2B43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Autres 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452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137AA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2 – SANTE DE LA MERE ET DE L’ENFANT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137AA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2.1 – Salle d’accouchement</w:t>
      </w:r>
    </w:p>
    <w:p w:rsidR="00015592" w:rsidRPr="00FF6686" w:rsidRDefault="00015592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1430" r="9525" b="7620"/>
                <wp:wrapNone/>
                <wp:docPr id="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D13C" id="Rectangle 15" o:spid="_x0000_s1026" style="position:absolute;margin-left:275.9pt;margin-top:.8pt;width:18.75pt;height:12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C3thA5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1430" r="9525" b="7620"/>
                <wp:wrapNone/>
                <wp:docPr id="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57C5" id="Rectangle 16" o:spid="_x0000_s1026" style="position:absolute;margin-left:328.4pt;margin-top:.8pt;width:19.5pt;height:14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O9fg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HzlU71+AgAA/wQ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FC1B7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FC1B7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015592" w:rsidRPr="00FF6686" w:rsidRDefault="00015592" w:rsidP="0074144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fr-CI"/>
        </w:rPr>
      </w:pPr>
    </w:p>
    <w:p w:rsidR="00741444" w:rsidRPr="00FF6686" w:rsidRDefault="0003054F" w:rsidP="00FC1B7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Tableau 1</w:t>
      </w:r>
      <w:r w:rsidR="005E2616">
        <w:rPr>
          <w:rFonts w:ascii="Arial" w:hAnsi="Arial" w:cs="Arial"/>
          <w:b/>
          <w:sz w:val="22"/>
          <w:szCs w:val="22"/>
          <w:lang w:val="fr-CI"/>
        </w:rPr>
        <w:t>7</w:t>
      </w:r>
      <w:r>
        <w:rPr>
          <w:rFonts w:ascii="Arial" w:hAnsi="Arial" w:cs="Arial"/>
          <w:b/>
          <w:sz w:val="22"/>
          <w:szCs w:val="22"/>
          <w:lang w:val="fr-CI"/>
        </w:rPr>
        <w:t> : Lieu</w:t>
      </w:r>
      <w:r w:rsidR="00741444" w:rsidRPr="00FF6686">
        <w:rPr>
          <w:rFonts w:ascii="Arial" w:hAnsi="Arial" w:cs="Arial"/>
          <w:b/>
          <w:sz w:val="22"/>
          <w:szCs w:val="22"/>
          <w:lang w:val="fr-CI"/>
        </w:rPr>
        <w:t xml:space="preserve">, mode d’accouchement et issues de grossesse </w:t>
      </w:r>
    </w:p>
    <w:p w:rsidR="00015592" w:rsidRPr="00FF6686" w:rsidRDefault="00015592" w:rsidP="00FC1B7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fr-C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  <w:gridCol w:w="1200"/>
      </w:tblGrid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BFBFBF"/>
          </w:tcPr>
          <w:p w:rsidR="008B00A0" w:rsidRPr="00FF6686" w:rsidRDefault="008B00A0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Eléments de données</w:t>
            </w:r>
          </w:p>
        </w:tc>
        <w:tc>
          <w:tcPr>
            <w:tcW w:w="1204" w:type="dxa"/>
            <w:shd w:val="clear" w:color="auto" w:fill="BFBFBF"/>
          </w:tcPr>
          <w:p w:rsidR="008B00A0" w:rsidRPr="00FF6686" w:rsidRDefault="008B00A0" w:rsidP="00137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 d’accouchements enregistrés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196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voie basse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d’accouchement par ventouse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d’accouchement à domicile 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césariennes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8B00A0">
            <w:pPr>
              <w:pStyle w:val="En-tte"/>
              <w:tabs>
                <w:tab w:val="clear" w:pos="4536"/>
                <w:tab w:val="clear" w:pos="9072"/>
              </w:tabs>
              <w:ind w:left="315" w:hanging="315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d’accouchements assistés par un personnel qualifié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femmes ayant bénéficié de l’application de la GATPA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femmes ayant accouché avec le Partogramme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transfusion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Naissances vivantes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325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nouveau-né  ayant bénéficié des soins essentiels (cordon, enveloppement, mise au sein précoce)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de nouveau née réanimé 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nouveau née réanimé avec succès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Mort-nés frais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57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de Mort-nés Macérés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  <w:tr w:rsidR="008B00A0" w:rsidRPr="00FF6686" w:rsidTr="00FC5B13">
        <w:trPr>
          <w:trHeight w:val="243"/>
        </w:trPr>
        <w:tc>
          <w:tcPr>
            <w:tcW w:w="963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d’accouchements multiples</w:t>
            </w:r>
          </w:p>
        </w:tc>
        <w:tc>
          <w:tcPr>
            <w:tcW w:w="1204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</w:tr>
    </w:tbl>
    <w:p w:rsidR="008B00A0" w:rsidRPr="00FF6686" w:rsidRDefault="008B00A0" w:rsidP="008B00A0">
      <w:pPr>
        <w:rPr>
          <w:rFonts w:ascii="Arial" w:hAnsi="Arial" w:cs="Arial"/>
        </w:rPr>
      </w:pPr>
    </w:p>
    <w:p w:rsidR="00F05140" w:rsidRPr="00FF6686" w:rsidRDefault="000C1BE7" w:rsidP="00FC1B7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FF6686">
        <w:rPr>
          <w:rFonts w:ascii="Arial" w:hAnsi="Arial" w:cs="Arial"/>
          <w:b/>
          <w:sz w:val="22"/>
          <w:szCs w:val="22"/>
          <w:lang w:val="fr-CI"/>
        </w:rPr>
        <w:t xml:space="preserve">Tableau </w:t>
      </w:r>
      <w:r w:rsidR="001E3CF1" w:rsidRPr="00FF6686">
        <w:rPr>
          <w:rFonts w:ascii="Arial" w:hAnsi="Arial" w:cs="Arial"/>
          <w:b/>
          <w:sz w:val="22"/>
          <w:szCs w:val="22"/>
          <w:lang w:val="fr-CI"/>
        </w:rPr>
        <w:t>1</w:t>
      </w:r>
      <w:r w:rsidR="00401D5E">
        <w:rPr>
          <w:rFonts w:ascii="Arial" w:hAnsi="Arial" w:cs="Arial"/>
          <w:b/>
          <w:sz w:val="22"/>
          <w:szCs w:val="22"/>
          <w:lang w:val="fr-CI"/>
        </w:rPr>
        <w:t>8</w:t>
      </w:r>
      <w:r w:rsidR="00FC1B77" w:rsidRPr="00FF6686">
        <w:rPr>
          <w:rFonts w:ascii="Arial" w:hAnsi="Arial" w:cs="Arial"/>
          <w:b/>
          <w:sz w:val="22"/>
          <w:szCs w:val="22"/>
          <w:lang w:val="fr-CI"/>
        </w:rPr>
        <w:t xml:space="preserve"> : Soins après Avortement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59"/>
        <w:gridCol w:w="1289"/>
        <w:gridCol w:w="1251"/>
        <w:gridCol w:w="975"/>
        <w:gridCol w:w="756"/>
        <w:gridCol w:w="218"/>
        <w:gridCol w:w="189"/>
        <w:gridCol w:w="330"/>
        <w:gridCol w:w="365"/>
        <w:gridCol w:w="942"/>
        <w:gridCol w:w="270"/>
        <w:gridCol w:w="1110"/>
        <w:gridCol w:w="400"/>
        <w:gridCol w:w="400"/>
        <w:gridCol w:w="395"/>
        <w:gridCol w:w="395"/>
      </w:tblGrid>
      <w:tr w:rsidR="00B76CE9" w:rsidRPr="00FF6686" w:rsidTr="005C3380">
        <w:trPr>
          <w:trHeight w:val="330"/>
          <w:jc w:val="center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CE9" w:rsidRPr="00FF6686" w:rsidTr="00B1262E">
        <w:trPr>
          <w:trHeight w:val="300"/>
          <w:jc w:val="center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Groupe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Nombre </w:t>
            </w:r>
          </w:p>
        </w:tc>
        <w:tc>
          <w:tcPr>
            <w:tcW w:w="415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</w:t>
            </w:r>
          </w:p>
        </w:tc>
        <w:tc>
          <w:tcPr>
            <w:tcW w:w="23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Nombre de cliente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Nombre de cliente </w:t>
            </w:r>
          </w:p>
        </w:tc>
      </w:tr>
      <w:tr w:rsidR="00B76CE9" w:rsidRPr="00FF6686" w:rsidTr="00B1262E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d'âge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cas de</w:t>
            </w:r>
          </w:p>
        </w:tc>
        <w:tc>
          <w:tcPr>
            <w:tcW w:w="41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complication à l'admission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complications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ayant reçu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acceptant  </w:t>
            </w:r>
          </w:p>
        </w:tc>
      </w:tr>
      <w:tr w:rsidR="005C3380" w:rsidRPr="00FF6686" w:rsidTr="00B1262E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Etat de choc</w:t>
            </w:r>
          </w:p>
        </w:tc>
        <w:tc>
          <w:tcPr>
            <w:tcW w:w="8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 la sortie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 counseling PF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une méthode PF</w:t>
            </w:r>
          </w:p>
        </w:tc>
      </w:tr>
      <w:tr w:rsidR="005C3380" w:rsidRPr="00FF6686" w:rsidTr="00B1262E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 Amiu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76CE9" w:rsidRPr="00FF6686" w:rsidRDefault="00B76CE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00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00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15-19 ANS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00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00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25 et plus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80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380" w:rsidRPr="00FF6686" w:rsidTr="005C3380">
        <w:trPr>
          <w:trHeight w:val="315"/>
          <w:jc w:val="center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CE9" w:rsidRPr="00FF6686" w:rsidRDefault="00B76CE9" w:rsidP="00514F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B2C75" w:rsidRPr="00FF6686" w:rsidRDefault="00EB2C75" w:rsidP="0097031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lang w:val="fr-CI"/>
        </w:rPr>
      </w:pPr>
    </w:p>
    <w:p w:rsidR="00EB2C75" w:rsidRPr="00FF6686" w:rsidRDefault="000B649E" w:rsidP="00FC1B7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 19</w:t>
      </w:r>
      <w:r w:rsidR="00EB2C75" w:rsidRPr="00FF6686">
        <w:rPr>
          <w:rFonts w:ascii="Arial" w:hAnsi="Arial" w:cs="Arial"/>
          <w:b/>
          <w:color w:val="000000"/>
          <w:sz w:val="22"/>
          <w:szCs w:val="22"/>
        </w:rPr>
        <w:t> : Nombre  d’utilisatrices de méthode PF par tranche d'âge en post-avortement (inscrire le nombre de femmes  dans les cases appropriées)</w:t>
      </w:r>
    </w:p>
    <w:p w:rsidR="00856881" w:rsidRPr="00FF6686" w:rsidRDefault="00856881" w:rsidP="00FC1B7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8"/>
        <w:gridCol w:w="907"/>
        <w:gridCol w:w="1131"/>
        <w:gridCol w:w="773"/>
        <w:gridCol w:w="675"/>
        <w:gridCol w:w="787"/>
        <w:gridCol w:w="608"/>
        <w:gridCol w:w="824"/>
        <w:gridCol w:w="964"/>
        <w:gridCol w:w="664"/>
        <w:gridCol w:w="803"/>
      </w:tblGrid>
      <w:tr w:rsidR="00856881" w:rsidRPr="00FF6686" w:rsidTr="00543244"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METHODES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15 -19 ANS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56881" w:rsidRPr="00FF6686" w:rsidRDefault="00856881" w:rsidP="004454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Pilule COC (Lofemenal/Microgenon)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Pilule COP (Ovrette/Microlut)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Depo Provera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Condom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Collier du Cycle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Implant - Jadelle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DIU d'Intervalle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Ligature des trompes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Abstinence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3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Sans choix de </w:t>
            </w:r>
            <w:r w:rsidR="00EF0FAC" w:rsidRPr="00FF6686">
              <w:rPr>
                <w:rFonts w:ascii="Arial" w:hAnsi="Arial" w:cs="Arial"/>
                <w:color w:val="000000"/>
                <w:sz w:val="18"/>
                <w:szCs w:val="18"/>
              </w:rPr>
              <w:t>méthode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 PF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56881" w:rsidRPr="00FF6686" w:rsidTr="00543244">
        <w:trPr>
          <w:trHeight w:val="22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1" w:rsidRPr="00FF6686" w:rsidRDefault="00856881" w:rsidP="004454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A406F" w:rsidRPr="00FF6686" w:rsidRDefault="000C1BE7" w:rsidP="00C907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fr-CI"/>
        </w:rPr>
      </w:pPr>
      <w:r w:rsidRPr="00FF6686">
        <w:rPr>
          <w:rFonts w:ascii="Arial" w:hAnsi="Arial" w:cs="Arial"/>
          <w:b/>
          <w:sz w:val="24"/>
          <w:lang w:val="fr-CI"/>
        </w:rPr>
        <w:t xml:space="preserve">               </w:t>
      </w:r>
    </w:p>
    <w:p w:rsidR="008A71F2" w:rsidRPr="00FF6686" w:rsidRDefault="005E0386" w:rsidP="008A71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fr-CI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20</w:t>
      </w:r>
      <w:r w:rsidR="00F05140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8A71F2">
        <w:rPr>
          <w:rFonts w:ascii="Arial" w:hAnsi="Arial" w:cs="Arial"/>
          <w:b/>
          <w:color w:val="000000"/>
          <w:sz w:val="22"/>
          <w:szCs w:val="22"/>
        </w:rPr>
        <w:t xml:space="preserve">Prise en charge des </w:t>
      </w:r>
      <w:r w:rsidR="008A71F2" w:rsidRPr="00FF6686">
        <w:rPr>
          <w:rFonts w:ascii="Arial" w:hAnsi="Arial" w:cs="Arial"/>
          <w:b/>
          <w:color w:val="000000"/>
          <w:sz w:val="22"/>
          <w:szCs w:val="22"/>
        </w:rPr>
        <w:t>Complications obstétricales, néonatales, évacuations, décès (des mères et des nouveaux nés)</w:t>
      </w:r>
    </w:p>
    <w:p w:rsidR="008A71F2" w:rsidRPr="00FF6686" w:rsidRDefault="008A71F2" w:rsidP="008A71F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fr-CI"/>
        </w:rPr>
      </w:pPr>
      <w:r>
        <w:rPr>
          <w:rFonts w:ascii="Arial" w:hAnsi="Arial" w:cs="Arial"/>
          <w:lang w:val="fr-CI"/>
        </w:rPr>
        <w:t xml:space="preserve">  </w:t>
      </w:r>
    </w:p>
    <w:p w:rsidR="00BE4EF3" w:rsidRPr="00FF6686" w:rsidRDefault="00BE4EF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fr-C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097"/>
        <w:gridCol w:w="1255"/>
        <w:gridCol w:w="1180"/>
        <w:gridCol w:w="1356"/>
        <w:gridCol w:w="1089"/>
        <w:gridCol w:w="716"/>
        <w:gridCol w:w="801"/>
        <w:gridCol w:w="801"/>
      </w:tblGrid>
      <w:tr w:rsidR="00C4284D" w:rsidRPr="00FF6686" w:rsidTr="0081330B">
        <w:trPr>
          <w:trHeight w:val="19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Complications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Reçues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Référées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Traitées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Evacuées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Décédées</w:t>
            </w:r>
          </w:p>
        </w:tc>
      </w:tr>
      <w:tr w:rsidR="00C4284D" w:rsidRPr="00FF6686" w:rsidTr="0081330B">
        <w:trPr>
          <w:trHeight w:val="14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Mère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D85F80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Nouveau</w:t>
            </w:r>
            <w:r w:rsidR="00C4284D"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-né</w:t>
            </w:r>
          </w:p>
        </w:tc>
      </w:tr>
      <w:tr w:rsidR="00C4284D" w:rsidRPr="00FF6686" w:rsidTr="0081330B">
        <w:trPr>
          <w:trHeight w:val="144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&lt;24h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&gt;24h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&lt;24h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84D" w:rsidRPr="00FF6686" w:rsidRDefault="00C4284D" w:rsidP="00EB2C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&gt;24h</w:t>
            </w:r>
          </w:p>
        </w:tc>
      </w:tr>
      <w:tr w:rsidR="00C4284D" w:rsidRPr="00FF6686" w:rsidTr="00E91BB9">
        <w:trPr>
          <w:trHeight w:val="39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643B17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Pré-éclampsie sévère et éclampsie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9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Infection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Hémorragie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Rupture utérine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Dystocie mécanique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056EE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EE" w:rsidRPr="00FF6686" w:rsidRDefault="00D056EE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Dystocie dynamique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Complications d’avortement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F05140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Autres complications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D056EE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EE" w:rsidRPr="00FF6686" w:rsidRDefault="00D056EE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Total complications obstétricales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D056EE" w:rsidRPr="00FF6686" w:rsidRDefault="00D056EE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F05140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0" w:rsidRPr="00FF6686" w:rsidRDefault="00F05140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Malformation co</w:t>
            </w:r>
            <w:r w:rsidR="00D85F80"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génitale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F05140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0" w:rsidRPr="00FF6686" w:rsidRDefault="00F05140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Nombre de nouveau-né avec signe de danger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F05140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40" w:rsidRPr="00FF6686" w:rsidRDefault="00F05140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Nombre de nouveau-né réanimé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40" w:rsidRPr="00FF6686" w:rsidRDefault="00F05140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4284D" w:rsidRPr="00FF6686" w:rsidTr="00E91BB9">
        <w:trPr>
          <w:trHeight w:val="26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4D" w:rsidRPr="00FF6686" w:rsidRDefault="00C4284D" w:rsidP="004B5F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  <w:r w:rsidR="00CC756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complications néo- natales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84D" w:rsidRPr="00FF6686" w:rsidRDefault="00C4284D" w:rsidP="00654B8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0C1BE7" w:rsidRPr="00FF6686" w:rsidRDefault="000C1BE7" w:rsidP="00FC1B7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lang w:val="fr-CI"/>
        </w:rPr>
      </w:pPr>
    </w:p>
    <w:p w:rsidR="004D391F" w:rsidRPr="00FF6686" w:rsidRDefault="000C1BE7" w:rsidP="0081330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0F0E06">
        <w:rPr>
          <w:rFonts w:ascii="Arial" w:hAnsi="Arial" w:cs="Arial"/>
          <w:b/>
          <w:color w:val="000000"/>
          <w:sz w:val="22"/>
          <w:szCs w:val="22"/>
        </w:rPr>
        <w:t>21</w:t>
      </w:r>
      <w:r w:rsidR="004D391F">
        <w:rPr>
          <w:rFonts w:ascii="Arial" w:hAnsi="Arial" w:cs="Arial"/>
          <w:b/>
          <w:color w:val="000000"/>
          <w:sz w:val="22"/>
          <w:szCs w:val="22"/>
        </w:rPr>
        <w:t> : Statut vaccinal des femmes reçues pour accouchement et poids des enfants à la naissance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4"/>
        <w:gridCol w:w="1626"/>
        <w:gridCol w:w="3421"/>
        <w:gridCol w:w="2027"/>
      </w:tblGrid>
      <w:tr w:rsidR="000C1BE7" w:rsidRPr="00FF6686" w:rsidTr="003B050C">
        <w:trPr>
          <w:jc w:val="center"/>
        </w:trPr>
        <w:tc>
          <w:tcPr>
            <w:tcW w:w="34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Statut vaccinal vis-à-vis du VAT 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Poids de l‘enfant à la naissance</w:t>
            </w:r>
          </w:p>
        </w:tc>
        <w:tc>
          <w:tcPr>
            <w:tcW w:w="1936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0C1BE7" w:rsidRPr="00FF6686" w:rsidTr="003B050C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Vaccination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Enfants nés vivants pesés</w:t>
            </w:r>
          </w:p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3B050C">
        <w:trPr>
          <w:trHeight w:val="147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vaccination non à 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Enfants nés vivants dont  le poids de naissance est inférieur à 2500</w:t>
            </w:r>
          </w:p>
        </w:tc>
        <w:tc>
          <w:tcPr>
            <w:tcW w:w="1936" w:type="dxa"/>
            <w:tcBorders>
              <w:top w:val="single" w:sz="6" w:space="0" w:color="auto"/>
              <w:bottom w:val="single" w:sz="6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3B050C">
        <w:trPr>
          <w:trHeight w:val="349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0C1BE7" w:rsidRPr="00FF6686" w:rsidDel="00615C97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 xml:space="preserve">Aucune vaccination 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  <w:tr w:rsidR="000C1BE7" w:rsidRPr="00FF6686" w:rsidTr="003B050C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Statut VAT indéterminé</w:t>
            </w:r>
          </w:p>
        </w:tc>
        <w:tc>
          <w:tcPr>
            <w:tcW w:w="155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32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72" w:hanging="72"/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D4174B" w:rsidRPr="00FF6686" w:rsidRDefault="00D4174B" w:rsidP="00CE0F61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sz w:val="24"/>
          <w:lang w:val="fr-CI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  <w:tab w:val="left" w:pos="8505"/>
        </w:tabs>
        <w:ind w:firstLine="2552"/>
        <w:rPr>
          <w:rFonts w:ascii="Arial" w:hAnsi="Arial" w:cs="Arial"/>
          <w:sz w:val="16"/>
          <w:lang w:val="fr-CI"/>
        </w:rPr>
      </w:pPr>
    </w:p>
    <w:p w:rsidR="000C1BE7" w:rsidRPr="00FF6686" w:rsidRDefault="000C1BE7" w:rsidP="00CE0F6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FF6686">
        <w:rPr>
          <w:rFonts w:ascii="Arial" w:hAnsi="Arial" w:cs="Arial"/>
          <w:b/>
          <w:sz w:val="22"/>
          <w:szCs w:val="22"/>
          <w:lang w:val="fr-CI"/>
        </w:rPr>
        <w:t>2.2 – Activités de consultations postnatales</w:t>
      </w:r>
    </w:p>
    <w:p w:rsidR="003B050C" w:rsidRPr="00FF6686" w:rsidRDefault="003B050C" w:rsidP="00F05140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CI"/>
        </w:rPr>
      </w:pPr>
    </w:p>
    <w:p w:rsidR="000C1BE7" w:rsidRPr="00FF6686" w:rsidRDefault="000C1BE7" w:rsidP="00F0514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sz w:val="18"/>
          <w:szCs w:val="18"/>
          <w:lang w:val="fr-CI"/>
        </w:rPr>
        <w:t xml:space="preserve">Des consultations postnatales ont-elles été réalisées ? oui : </w:t>
      </w:r>
      <w:r w:rsidRPr="00FF6686">
        <w:rPr>
          <w:rFonts w:ascii="Arial" w:hAnsi="Arial" w:cs="Arial"/>
          <w:sz w:val="18"/>
          <w:szCs w:val="18"/>
          <w:lang w:val="fr-CI"/>
        </w:rPr>
        <w:sym w:font="ZapfDingbats" w:char="F070"/>
      </w:r>
      <w:r w:rsidRPr="00FF6686">
        <w:rPr>
          <w:rFonts w:ascii="Arial" w:hAnsi="Arial" w:cs="Arial"/>
          <w:sz w:val="18"/>
          <w:szCs w:val="18"/>
          <w:lang w:val="fr-CI"/>
        </w:rPr>
        <w:t xml:space="preserve">     non : </w:t>
      </w:r>
      <w:r w:rsidRPr="00FF6686">
        <w:rPr>
          <w:rFonts w:ascii="Arial" w:hAnsi="Arial" w:cs="Arial"/>
          <w:sz w:val="18"/>
          <w:szCs w:val="18"/>
          <w:lang w:val="fr-CI"/>
        </w:rPr>
        <w:sym w:font="ZapfDingbats" w:char="F070"/>
      </w:r>
    </w:p>
    <w:p w:rsidR="003B050C" w:rsidRPr="00FF6686" w:rsidRDefault="003B050C" w:rsidP="003B050C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18"/>
          <w:szCs w:val="18"/>
          <w:lang w:val="fr-CI"/>
        </w:rPr>
      </w:pPr>
    </w:p>
    <w:p w:rsidR="000C1BE7" w:rsidRPr="00FF6686" w:rsidRDefault="000C1BE7" w:rsidP="003B050C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18"/>
          <w:szCs w:val="18"/>
          <w:lang w:val="fr-CI"/>
        </w:rPr>
      </w:pPr>
      <w:r w:rsidRPr="00FF6686">
        <w:rPr>
          <w:rFonts w:ascii="Arial" w:hAnsi="Arial" w:cs="Arial"/>
          <w:sz w:val="18"/>
          <w:szCs w:val="18"/>
          <w:lang w:val="fr-CI"/>
        </w:rPr>
        <w:t>Si oui, compléter les tableaux; Si non, passer à la partie 2.3 : « Activités de PTME »</w:t>
      </w:r>
    </w:p>
    <w:p w:rsidR="000C1BE7" w:rsidRPr="00FF6686" w:rsidRDefault="000C1BE7" w:rsidP="00F0514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fr-CI"/>
        </w:rPr>
      </w:pPr>
    </w:p>
    <w:p w:rsidR="000C1BE7" w:rsidRPr="00FF6686" w:rsidRDefault="00FE74D9" w:rsidP="00F0514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Tableau 22</w:t>
      </w:r>
      <w:r w:rsidR="000C1BE7" w:rsidRPr="00FF6686">
        <w:rPr>
          <w:rFonts w:ascii="Arial" w:hAnsi="Arial" w:cs="Arial"/>
          <w:b/>
          <w:sz w:val="22"/>
          <w:szCs w:val="22"/>
          <w:lang w:val="fr-CI"/>
        </w:rPr>
        <w:t> : Consultations postnatales</w:t>
      </w:r>
    </w:p>
    <w:p w:rsidR="003B050C" w:rsidRPr="00FF6686" w:rsidRDefault="003B050C" w:rsidP="00F0514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50"/>
        <w:gridCol w:w="2018"/>
      </w:tblGrid>
      <w:tr w:rsidR="00FA10EF" w:rsidRPr="00FF6686" w:rsidTr="003B050C">
        <w:trPr>
          <w:jc w:val="center"/>
        </w:trPr>
        <w:tc>
          <w:tcPr>
            <w:tcW w:w="3986" w:type="dxa"/>
            <w:vMerge w:val="restart"/>
            <w:shd w:val="clear" w:color="auto" w:fill="D9D9D9"/>
            <w:vAlign w:val="center"/>
          </w:tcPr>
          <w:p w:rsidR="00FA10EF" w:rsidRPr="00FF6686" w:rsidRDefault="00FA10EF" w:rsidP="00FA10EF">
            <w:pPr>
              <w:pStyle w:val="En-tte"/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Consultation postnatale</w:t>
            </w:r>
          </w:p>
        </w:tc>
        <w:tc>
          <w:tcPr>
            <w:tcW w:w="930" w:type="dxa"/>
            <w:shd w:val="clear" w:color="auto" w:fill="D9D9D9"/>
          </w:tcPr>
          <w:p w:rsidR="00FA10EF" w:rsidRPr="00FF6686" w:rsidRDefault="00FA10EF" w:rsidP="00F0514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  <w:lang w:val="fr-CI"/>
              </w:rPr>
              <w:t>Nombre</w:t>
            </w:r>
          </w:p>
        </w:tc>
      </w:tr>
      <w:tr w:rsidR="00FA10EF" w:rsidRPr="00FF6686" w:rsidTr="003B050C">
        <w:trPr>
          <w:jc w:val="center"/>
        </w:trPr>
        <w:tc>
          <w:tcPr>
            <w:tcW w:w="3986" w:type="dxa"/>
            <w:vMerge/>
            <w:shd w:val="clear" w:color="auto" w:fill="D9D9D9"/>
          </w:tcPr>
          <w:p w:rsidR="00FA10EF" w:rsidRPr="00FF6686" w:rsidRDefault="00FA10EF" w:rsidP="00F05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930" w:type="dxa"/>
          </w:tcPr>
          <w:p w:rsidR="00FA10EF" w:rsidRPr="00FF6686" w:rsidRDefault="00FA10EF" w:rsidP="00F05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FC1B77" w:rsidRPr="00FF6686" w:rsidRDefault="00FC1B7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B53CF9" w:rsidRPr="00FF6686" w:rsidRDefault="00FC1B77" w:rsidP="00B53CF9">
      <w:pPr>
        <w:spacing w:after="160" w:line="259" w:lineRule="auto"/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  <w:sz w:val="24"/>
        </w:rPr>
        <w:br w:type="page"/>
      </w:r>
    </w:p>
    <w:p w:rsidR="00B53CF9" w:rsidRPr="00FF6686" w:rsidRDefault="00B53CF9" w:rsidP="00B53C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ind w:left="-360" w:firstLine="1068"/>
        <w:jc w:val="center"/>
        <w:rPr>
          <w:rFonts w:ascii="Arial" w:eastAsia="Comic Sans MS" w:hAnsi="Arial" w:cs="Arial"/>
          <w:b/>
          <w:w w:val="99"/>
          <w:szCs w:val="22"/>
        </w:rPr>
      </w:pPr>
      <w:r w:rsidRPr="00FF6686">
        <w:rPr>
          <w:rFonts w:ascii="Arial" w:eastAsia="Comic Sans MS" w:hAnsi="Arial" w:cs="Arial"/>
          <w:b/>
          <w:w w:val="99"/>
          <w:szCs w:val="22"/>
        </w:rPr>
        <w:t>2. PROGRAMME NATIONAL DE PRISE EN CHARGE SANITAIRE ET DE PREVENTION DES IST/VIH/SIDA (PNPCSP)</w:t>
      </w:r>
    </w:p>
    <w:p w:rsidR="00B53CF9" w:rsidRPr="00FF6686" w:rsidRDefault="00B53CF9" w:rsidP="00B53CF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32"/>
          <w:szCs w:val="28"/>
        </w:rPr>
      </w:pPr>
    </w:p>
    <w:p w:rsidR="00B53CF9" w:rsidRPr="00FF6686" w:rsidRDefault="00B53CF9" w:rsidP="00CE487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ind w:left="-360" w:firstLine="1068"/>
        <w:jc w:val="center"/>
        <w:rPr>
          <w:rFonts w:ascii="Arial" w:eastAsia="Comic Sans MS" w:hAnsi="Arial" w:cs="Arial"/>
          <w:b/>
          <w:w w:val="99"/>
          <w:szCs w:val="22"/>
        </w:rPr>
      </w:pPr>
      <w:r w:rsidRPr="00FF6686">
        <w:rPr>
          <w:rFonts w:ascii="Arial" w:eastAsia="Comic Sans MS" w:hAnsi="Arial" w:cs="Arial"/>
          <w:b/>
          <w:w w:val="99"/>
          <w:szCs w:val="22"/>
        </w:rPr>
        <w:t>1.2.1.1- Activités de PTME</w:t>
      </w:r>
    </w:p>
    <w:p w:rsidR="00CE4871" w:rsidRPr="00FF6686" w:rsidRDefault="00CE4871" w:rsidP="00B53CF9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B53CF9" w:rsidRPr="00FF6686" w:rsidRDefault="008C4A56" w:rsidP="00B53CF9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2065" r="9525" b="6985"/>
                <wp:wrapNone/>
                <wp:docPr id="9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8AC4" id="Rectangle 50" o:spid="_x0000_s1026" style="position:absolute;margin-left:275.9pt;margin-top:.8pt;width:18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2065" r="9525" b="6985"/>
                <wp:wrapNone/>
                <wp:docPr id="9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8FFD" id="Rectangle 51" o:spid="_x0000_s1026" style="position:absolute;margin-left:328.4pt;margin-top:.8pt;width:19.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oQfQIAAP8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7cqqEH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B53CF9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B53CF9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CE4871" w:rsidRPr="00FF6686" w:rsidRDefault="00CE4871" w:rsidP="00B53CF9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B53CF9" w:rsidRPr="00FF6686" w:rsidRDefault="00B53CF9" w:rsidP="00B53CF9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B2A2D">
        <w:rPr>
          <w:rFonts w:ascii="Arial" w:hAnsi="Arial" w:cs="Arial"/>
          <w:b/>
          <w:color w:val="000000"/>
          <w:sz w:val="22"/>
          <w:szCs w:val="22"/>
        </w:rPr>
        <w:t>2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3 a : Conseil et dépistage volontaire en CPN et dans la salle d’accouchement </w:t>
      </w:r>
    </w:p>
    <w:p w:rsidR="00CE4871" w:rsidRPr="00FF6686" w:rsidRDefault="00CE4871" w:rsidP="00B53CF9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4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8"/>
        <w:gridCol w:w="8894"/>
        <w:gridCol w:w="700"/>
        <w:gridCol w:w="732"/>
      </w:tblGrid>
      <w:tr w:rsidR="00B53CF9" w:rsidRPr="00FF6686" w:rsidTr="00CE4871">
        <w:trPr>
          <w:trHeight w:val="235"/>
        </w:trPr>
        <w:tc>
          <w:tcPr>
            <w:tcW w:w="0" w:type="auto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9088" w:type="dxa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Indicateurs</w:t>
            </w:r>
          </w:p>
        </w:tc>
        <w:tc>
          <w:tcPr>
            <w:tcW w:w="1452" w:type="dxa"/>
            <w:gridSpan w:val="2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B53CF9" w:rsidRPr="00FF6686" w:rsidTr="00CE4871">
        <w:trPr>
          <w:trHeight w:val="235"/>
        </w:trPr>
        <w:tc>
          <w:tcPr>
            <w:tcW w:w="0" w:type="auto"/>
            <w:gridSpan w:val="4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Suivi de la mère</w:t>
            </w:r>
          </w:p>
        </w:tc>
      </w:tr>
      <w:tr w:rsidR="00B53CF9" w:rsidRPr="00FF6686" w:rsidTr="00CE4871">
        <w:trPr>
          <w:trHeight w:val="144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première CPN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conseillées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ayant acceptées le test de dépistage VIH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testées dans le site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testées qui ont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testées VIH positives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testées pour la syphilis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femmes enceintes testées positives pour la syphilis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Conjoints testés au VIH 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Conjoints testés positifs au VIH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conjoints ayant reçu leur résultat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nouvelles femmes enceintes VIH+ ayant initié la prophylaxie ARV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enceintes VIH+ sous ARV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VIH+ ayant accouché sous ARV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enceintes VIH+ sous cotrimoxazole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iCs/>
                <w:sz w:val="18"/>
                <w:szCs w:val="18"/>
              </w:rPr>
              <w:t>Nombre total de femmes séropositives ayant déjà accouché sous cotrimoxazole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total de femmes VIH+ ayant accouché et qui adoptent une méthode de planification familiale</w:t>
            </w:r>
          </w:p>
        </w:tc>
        <w:tc>
          <w:tcPr>
            <w:tcW w:w="1452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9526" w:type="dxa"/>
            <w:gridSpan w:val="2"/>
            <w:vAlign w:val="center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Suivi de l’enfant exposé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au VIH nés dans le site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d’enfants exposés au VIH sous Prophylaxie ARV 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au VIH sous cotrimoxazole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d'enfants exposés au VIH suivis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d'enfants exposés au VIH sous allaitement exclusif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d'enfants exposés au VIH sous alimentation artificielle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au VIH dépistés par PCR (dès la 6</w:t>
            </w:r>
            <w:r w:rsidRPr="00FF6686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semaine)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au VIH dépistés VIH positifs par PCR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ayant bénéficié d’un dépistage sérologique (à 18 mois)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CF9" w:rsidRPr="00FF6686" w:rsidTr="00CE4871">
        <w:trPr>
          <w:trHeight w:val="393"/>
        </w:trPr>
        <w:tc>
          <w:tcPr>
            <w:tcW w:w="0" w:type="auto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88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d’enfants exposés au VIH confirmés VIH positifs après 18 mois</w:t>
            </w:r>
          </w:p>
        </w:tc>
        <w:tc>
          <w:tcPr>
            <w:tcW w:w="709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3CF9" w:rsidRPr="00FF6686" w:rsidRDefault="00B53CF9" w:rsidP="00514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CF9" w:rsidRPr="00FF6686" w:rsidRDefault="00B53CF9" w:rsidP="007113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6686">
        <w:rPr>
          <w:rFonts w:ascii="Arial" w:hAnsi="Arial" w:cs="Arial"/>
          <w:b/>
          <w:bCs/>
          <w:sz w:val="22"/>
          <w:szCs w:val="22"/>
        </w:rPr>
        <w:lastRenderedPageBreak/>
        <w:t xml:space="preserve">Tableau </w:t>
      </w:r>
      <w:r w:rsidR="00CB2A2D">
        <w:rPr>
          <w:rFonts w:ascii="Arial" w:hAnsi="Arial" w:cs="Arial"/>
          <w:b/>
          <w:bCs/>
          <w:sz w:val="22"/>
          <w:szCs w:val="22"/>
        </w:rPr>
        <w:t>2</w:t>
      </w:r>
      <w:r w:rsidRPr="00FF6686">
        <w:rPr>
          <w:rFonts w:ascii="Arial" w:hAnsi="Arial" w:cs="Arial"/>
          <w:b/>
          <w:bCs/>
          <w:sz w:val="22"/>
          <w:szCs w:val="22"/>
        </w:rPr>
        <w:t>3 b : Conseil dépistage Volontaires</w:t>
      </w:r>
    </w:p>
    <w:p w:rsidR="00B53CF9" w:rsidRPr="00FF6686" w:rsidRDefault="00B53CF9" w:rsidP="00B53CF9">
      <w:pPr>
        <w:rPr>
          <w:rFonts w:ascii="Arial" w:hAnsi="Arial" w:cs="Arial"/>
          <w:b/>
          <w:bCs/>
          <w:sz w:val="24"/>
          <w:szCs w:val="28"/>
        </w:r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546"/>
        <w:gridCol w:w="436"/>
        <w:gridCol w:w="542"/>
        <w:gridCol w:w="436"/>
        <w:gridCol w:w="443"/>
        <w:gridCol w:w="436"/>
        <w:gridCol w:w="443"/>
        <w:gridCol w:w="436"/>
        <w:gridCol w:w="499"/>
        <w:gridCol w:w="530"/>
        <w:gridCol w:w="448"/>
        <w:gridCol w:w="485"/>
        <w:gridCol w:w="522"/>
        <w:gridCol w:w="507"/>
      </w:tblGrid>
      <w:tr w:rsidR="00B53CF9" w:rsidRPr="00FF6686" w:rsidTr="003457A5">
        <w:trPr>
          <w:trHeight w:val="370"/>
          <w:tblHeader/>
          <w:jc w:val="right"/>
        </w:trPr>
        <w:tc>
          <w:tcPr>
            <w:tcW w:w="39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B53CF9" w:rsidRPr="00FF6686" w:rsidRDefault="00B53CF9" w:rsidP="00514F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98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 – 9 ans</w:t>
            </w:r>
          </w:p>
        </w:tc>
        <w:tc>
          <w:tcPr>
            <w:tcW w:w="97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87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87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10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10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3CF9" w:rsidRPr="00FF6686" w:rsidRDefault="00B53CF9" w:rsidP="00514F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hideMark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dépistage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volontaire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du VIH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dépistage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du VIH à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l’initiative du soignant (CDIS)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dépistage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volontaire </w:t>
            </w:r>
            <w:r w:rsidRPr="00FF6686">
              <w:rPr>
                <w:rFonts w:ascii="Arial" w:hAnsi="Arial" w:cs="Arial"/>
                <w:sz w:val="18"/>
                <w:szCs w:val="18"/>
              </w:rPr>
              <w:t>du VIH et qui ont reçu/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connaissent leur résultat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Nombre de personnes qui ont bénéficié d’un conseil et d’un dépistage du VIH à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l’initiative du soignant (CDIS) </w:t>
            </w:r>
            <w:r w:rsidRPr="00FF6686">
              <w:rPr>
                <w:rFonts w:ascii="Arial" w:hAnsi="Arial" w:cs="Arial"/>
                <w:sz w:val="18"/>
                <w:szCs w:val="18"/>
              </w:rPr>
              <w:t>et qui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ont reçu/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connaissent leur résultat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personnes séropositives sur l'ensemble des personnes testées (cas positifs)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258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cas de VIH1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cas de VIH2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cas de VIH1+VIH2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53CF9" w:rsidRPr="00FF6686" w:rsidTr="003457A5">
        <w:trPr>
          <w:trHeight w:val="324"/>
          <w:tblHeader/>
          <w:jc w:val="right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préservatifs distribués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CF9" w:rsidRPr="00FF6686" w:rsidRDefault="00B53CF9" w:rsidP="00514F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FF5C1F" w:rsidRDefault="00FF5C1F" w:rsidP="0071134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703F2" w:rsidRDefault="009703F2" w:rsidP="0071134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703F2" w:rsidRDefault="009703F2" w:rsidP="00B301E3">
      <w:pPr>
        <w:pStyle w:val="En-tte"/>
        <w:tabs>
          <w:tab w:val="clear" w:pos="4536"/>
          <w:tab w:val="clear" w:pos="9072"/>
        </w:tabs>
        <w:jc w:val="center"/>
        <w:rPr>
          <w:rFonts w:ascii="Arial" w:eastAsia="Comic Sans MS" w:hAnsi="Arial" w:cs="Arial"/>
          <w:b/>
          <w:w w:val="99"/>
          <w:sz w:val="22"/>
          <w:szCs w:val="22"/>
        </w:rPr>
      </w:pPr>
      <w:r w:rsidRPr="00CB2A2D">
        <w:rPr>
          <w:rFonts w:ascii="Arial" w:hAnsi="Arial" w:cs="Arial"/>
          <w:b/>
          <w:bCs/>
          <w:sz w:val="22"/>
          <w:szCs w:val="22"/>
        </w:rPr>
        <w:t>Tableau 23 c :</w:t>
      </w:r>
      <w:r w:rsidRPr="00CB2A2D">
        <w:rPr>
          <w:rFonts w:ascii="Arial" w:eastAsia="Comic Sans MS" w:hAnsi="Arial" w:cs="Arial"/>
          <w:b/>
          <w:w w:val="99"/>
          <w:sz w:val="22"/>
          <w:szCs w:val="22"/>
        </w:rPr>
        <w:t xml:space="preserve"> Rapport mensuel appui psychosocial</w:t>
      </w:r>
    </w:p>
    <w:p w:rsidR="009703F2" w:rsidRDefault="009703F2" w:rsidP="009703F2">
      <w:pPr>
        <w:pStyle w:val="En-tte"/>
        <w:tabs>
          <w:tab w:val="clear" w:pos="4536"/>
          <w:tab w:val="clear" w:pos="9072"/>
        </w:tabs>
        <w:rPr>
          <w:rFonts w:ascii="Arial" w:eastAsia="Comic Sans MS" w:hAnsi="Arial" w:cs="Arial"/>
          <w:b/>
          <w:w w:val="99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530"/>
        <w:gridCol w:w="1619"/>
        <w:gridCol w:w="1530"/>
        <w:gridCol w:w="1522"/>
        <w:gridCol w:w="1182"/>
      </w:tblGrid>
      <w:tr w:rsidR="0016274F" w:rsidRPr="00FF6686" w:rsidTr="003457A5">
        <w:trPr>
          <w:trHeight w:val="307"/>
        </w:trPr>
        <w:tc>
          <w:tcPr>
            <w:tcW w:w="3361" w:type="dxa"/>
            <w:vMerge w:val="restart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Activités</w:t>
            </w:r>
          </w:p>
        </w:tc>
        <w:tc>
          <w:tcPr>
            <w:tcW w:w="3149" w:type="dxa"/>
            <w:gridSpan w:val="2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3052" w:type="dxa"/>
            <w:gridSpan w:val="2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15 ans</w:t>
            </w:r>
          </w:p>
        </w:tc>
        <w:tc>
          <w:tcPr>
            <w:tcW w:w="1182" w:type="dxa"/>
            <w:vMerge w:val="restart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  <w:vMerge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619" w:type="dxa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530" w:type="dxa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522" w:type="dxa"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82" w:type="dxa"/>
            <w:vMerge/>
            <w:shd w:val="clear" w:color="auto" w:fill="BFBFBF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thérapeutique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1b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2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3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4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– Mois 5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Renforcement d’observance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ARV de 2ème ligne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Suivi sous ARV de 2ème ligne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1+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Mise sous TT TB – Mois 2+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initiation ARV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éducation ARV/PTME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Plan d’accouchement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révision plan d’observance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2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PCR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PTME – Test rapide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1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partielle 2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Enfants – annonce totale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Autres sessions ETP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38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Recherche de patients en retard de rendez-vous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  <w:vAlign w:val="bottom"/>
          </w:tcPr>
          <w:p w:rsidR="0016274F" w:rsidRPr="00FF6686" w:rsidRDefault="0016274F" w:rsidP="000F21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lastRenderedPageBreak/>
              <w:t>Nombre de patients en RRDV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636"/>
        </w:trPr>
        <w:tc>
          <w:tcPr>
            <w:tcW w:w="3361" w:type="dxa"/>
            <w:vAlign w:val="bottom"/>
          </w:tcPr>
          <w:p w:rsidR="0016274F" w:rsidRPr="00FF6686" w:rsidRDefault="0016274F" w:rsidP="000F21F4">
            <w:pPr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nl-NL"/>
              </w:rPr>
              <w:t>Nombre des patients en RRDV recherchés et retrouvés</w:t>
            </w: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auto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Appui sociale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visites à domicile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visites à l’hôpital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07"/>
        </w:trPr>
        <w:tc>
          <w:tcPr>
            <w:tcW w:w="3361" w:type="dxa"/>
          </w:tcPr>
          <w:p w:rsidR="0016274F" w:rsidRPr="00FF6686" w:rsidRDefault="00E603E6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d’</w:t>
            </w:r>
            <w:r w:rsidR="0016274F"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appui socio-économique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327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préservatifs distribués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6274F" w:rsidRPr="00FF6686" w:rsidTr="003457A5">
        <w:trPr>
          <w:trHeight w:val="615"/>
        </w:trPr>
        <w:tc>
          <w:tcPr>
            <w:tcW w:w="3361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Autres activités d’accompagnement psychosocial</w:t>
            </w: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right w:val="single" w:sz="4" w:space="0" w:color="000000"/>
            </w:tcBorders>
          </w:tcPr>
          <w:p w:rsidR="0016274F" w:rsidRPr="00FF6686" w:rsidRDefault="0016274F" w:rsidP="000F21F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B53CF9" w:rsidRPr="00FF6686" w:rsidRDefault="00B53CF9" w:rsidP="00B53CF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28"/>
          <w:lang w:val="fr-CI"/>
        </w:rPr>
      </w:pPr>
    </w:p>
    <w:p w:rsidR="00B53CF9" w:rsidRDefault="00B53CF9" w:rsidP="00C42BB7">
      <w:pPr>
        <w:spacing w:line="276" w:lineRule="auto"/>
        <w:jc w:val="center"/>
        <w:rPr>
          <w:rFonts w:ascii="Arial" w:eastAsia="Comic Sans MS" w:hAnsi="Arial" w:cs="Arial"/>
          <w:b/>
          <w:w w:val="99"/>
          <w:sz w:val="22"/>
          <w:szCs w:val="22"/>
        </w:rPr>
      </w:pPr>
      <w:r w:rsidRPr="00FF6686">
        <w:rPr>
          <w:rFonts w:ascii="Arial" w:eastAsia="Comic Sans MS" w:hAnsi="Arial" w:cs="Arial"/>
          <w:b/>
          <w:w w:val="99"/>
          <w:sz w:val="22"/>
          <w:szCs w:val="22"/>
        </w:rPr>
        <w:t xml:space="preserve">Tableau </w:t>
      </w:r>
      <w:r w:rsidR="001C46E4">
        <w:rPr>
          <w:rFonts w:ascii="Arial" w:eastAsia="Comic Sans MS" w:hAnsi="Arial" w:cs="Arial"/>
          <w:b/>
          <w:w w:val="99"/>
          <w:sz w:val="22"/>
          <w:szCs w:val="22"/>
        </w:rPr>
        <w:t>2</w:t>
      </w:r>
      <w:r w:rsidRPr="00FF6686">
        <w:rPr>
          <w:rFonts w:ascii="Arial" w:eastAsia="Comic Sans MS" w:hAnsi="Arial" w:cs="Arial"/>
          <w:b/>
          <w:w w:val="99"/>
          <w:sz w:val="22"/>
          <w:szCs w:val="22"/>
        </w:rPr>
        <w:t xml:space="preserve">3 d : </w:t>
      </w:r>
      <w:r w:rsidR="0011469F">
        <w:rPr>
          <w:rFonts w:ascii="Arial" w:eastAsia="Comic Sans MS" w:hAnsi="Arial" w:cs="Arial"/>
          <w:b/>
          <w:w w:val="99"/>
          <w:sz w:val="22"/>
          <w:szCs w:val="22"/>
        </w:rPr>
        <w:t>R</w:t>
      </w:r>
      <w:r w:rsidR="0011469F" w:rsidRPr="00FF6686">
        <w:rPr>
          <w:rFonts w:ascii="Arial" w:eastAsia="Comic Sans MS" w:hAnsi="Arial" w:cs="Arial"/>
          <w:b/>
          <w:w w:val="99"/>
          <w:sz w:val="22"/>
          <w:szCs w:val="22"/>
        </w:rPr>
        <w:t>apport mensuel de prise en charge</w:t>
      </w:r>
    </w:p>
    <w:p w:rsidR="0011469F" w:rsidRPr="00FF6686" w:rsidRDefault="0011469F" w:rsidP="00C42BB7">
      <w:pPr>
        <w:spacing w:line="276" w:lineRule="auto"/>
        <w:jc w:val="center"/>
        <w:rPr>
          <w:rFonts w:ascii="Arial" w:eastAsia="Comic Sans MS" w:hAnsi="Arial" w:cs="Arial"/>
          <w:b/>
          <w:w w:val="99"/>
          <w:sz w:val="22"/>
          <w:szCs w:val="22"/>
        </w:rPr>
      </w:pPr>
    </w:p>
    <w:tbl>
      <w:tblPr>
        <w:tblW w:w="10674" w:type="dxa"/>
        <w:tblInd w:w="-455" w:type="dxa"/>
        <w:tblLook w:val="04A0" w:firstRow="1" w:lastRow="0" w:firstColumn="1" w:lastColumn="0" w:noHBand="0" w:noVBand="1"/>
      </w:tblPr>
      <w:tblGrid>
        <w:gridCol w:w="437"/>
        <w:gridCol w:w="18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4261C" w:rsidRPr="003918AF" w:rsidTr="0040032A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Indicateurs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 an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– 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– 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– 14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– 19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– 24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– 49 ans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ans et Plus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4261C" w:rsidRPr="003918AF" w:rsidTr="0040032A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1C" w:rsidRPr="003918AF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1C" w:rsidRPr="003918AF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B4261C" w:rsidRPr="009C0928" w:rsidTr="0040032A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Évolution de la file active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09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nouveaux patients mis  sous ARV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de retour dans le traitement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transférés Entrants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décédés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transférés Sortants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E6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perdus de vue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 xml:space="preserve">   E7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mis sous ARV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3918AF" w:rsidTr="0040032A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Suivi des patients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261C" w:rsidRPr="009C0928" w:rsidTr="0040032A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personnes sous traitement ARV chez qui une recherche active de tuberculose a été réalisée à la dernière visite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séropositifs chez qui la tuberculose a été diagnostiquée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traitement ARV ayant l’antigène Ag HBs+ (cas positif)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3918AF">
              <w:rPr>
                <w:rFonts w:ascii="Calibri" w:hAnsi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ayant eu un premier comptage de CD4 pour initiation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patients initiant un traitement ARV dont le taux de cellules CD4≤500 cellules/mm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TARV ayant effectué une quantification de la Charge virale (CV)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7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TARV ayant effectué une  CV à 12 mois et pour lesquels la CV indétectable (≤ 1000 copies/ml)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recevant du Cotrimoxazole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VIH+ recevant la prophylaxie à l’Isoniazide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3918AF" w:rsidTr="0040032A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Rétention sous traitement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sous ARV depuis 12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24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patients sous ARV depuis 60 mois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Situation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1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2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3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ème</w:t>
            </w: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 xml:space="preserve"> ligne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sous ARV à la fin du mois en cours (file active sous ARV)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4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de patients suivis sans ARV à la fin du mois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4261C" w:rsidRPr="009C0928" w:rsidTr="0040032A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3918AF" w:rsidRDefault="00B4261C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B6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color w:val="000000"/>
                <w:sz w:val="18"/>
                <w:szCs w:val="18"/>
              </w:rPr>
              <w:t>Nombre total de patients suivis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1C" w:rsidRPr="009C0928" w:rsidRDefault="00B4261C" w:rsidP="00400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18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53CF9" w:rsidRPr="00FF6686" w:rsidRDefault="00B53CF9" w:rsidP="00B53CF9">
      <w:pPr>
        <w:spacing w:line="276" w:lineRule="auto"/>
        <w:jc w:val="center"/>
        <w:rPr>
          <w:rFonts w:ascii="Arial" w:eastAsia="Comic Sans MS" w:hAnsi="Arial" w:cs="Arial"/>
          <w:b/>
          <w:w w:val="99"/>
          <w:sz w:val="24"/>
        </w:rPr>
      </w:pPr>
    </w:p>
    <w:p w:rsidR="00B53CF9" w:rsidRPr="00FF6686" w:rsidRDefault="00B53CF9" w:rsidP="00B53CF9">
      <w:pPr>
        <w:spacing w:line="276" w:lineRule="auto"/>
        <w:jc w:val="center"/>
        <w:rPr>
          <w:rFonts w:ascii="Arial" w:hAnsi="Arial" w:cs="Arial"/>
          <w:sz w:val="16"/>
          <w:u w:val="single"/>
        </w:rPr>
      </w:pPr>
    </w:p>
    <w:p w:rsidR="00B53CF9" w:rsidRPr="00FF6686" w:rsidRDefault="00B53CF9" w:rsidP="00B53CF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fr-CI"/>
        </w:rPr>
      </w:pPr>
    </w:p>
    <w:p w:rsidR="00B4261C" w:rsidRDefault="00B4261C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</w:p>
    <w:p w:rsidR="00B4261C" w:rsidRDefault="00B4261C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</w:p>
    <w:p w:rsidR="00B4261C" w:rsidRDefault="00B4261C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</w:p>
    <w:p w:rsidR="00B4261C" w:rsidRDefault="00B4261C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</w:p>
    <w:p w:rsidR="00C42BB7" w:rsidRDefault="008D4960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53CF9" w:rsidRDefault="00C42BB7" w:rsidP="00C42BB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C924D7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lastRenderedPageBreak/>
        <w:t xml:space="preserve">Tableau </w:t>
      </w: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2</w:t>
      </w:r>
      <w:r w:rsidRPr="00C924D7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3 e : RAPPORT MENSUEL D'ETAT DE STOCK et DES REGIMES THERAPEUTIQUES</w:t>
      </w:r>
    </w:p>
    <w:p w:rsidR="00C42BB7" w:rsidRPr="00FF6686" w:rsidRDefault="00C42BB7" w:rsidP="00C42BB7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48"/>
        <w:gridCol w:w="2224"/>
        <w:gridCol w:w="613"/>
        <w:gridCol w:w="1109"/>
        <w:gridCol w:w="879"/>
        <w:gridCol w:w="1146"/>
        <w:gridCol w:w="886"/>
        <w:gridCol w:w="933"/>
        <w:gridCol w:w="968"/>
        <w:gridCol w:w="734"/>
        <w:gridCol w:w="786"/>
      </w:tblGrid>
      <w:tr w:rsidR="00C42BB7" w:rsidRPr="00C924D7" w:rsidTr="000F21F4">
        <w:trPr>
          <w:trHeight w:val="666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BB7" w:rsidRPr="00C924D7" w:rsidRDefault="00C42BB7" w:rsidP="00514F52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0278" w:type="dxa"/>
            <w:gridSpan w:val="10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2BB7" w:rsidRPr="00C924D7" w:rsidRDefault="00C42BB7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C42BB7" w:rsidRPr="00C924D7" w:rsidRDefault="00C42BB7" w:rsidP="00C42B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Service</w:t>
            </w:r>
          </w:p>
        </w:tc>
      </w:tr>
      <w:tr w:rsidR="00B53CF9" w:rsidRPr="00C924D7" w:rsidTr="00C924D7">
        <w:trPr>
          <w:trHeight w:val="601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MEDICAMENTS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Unité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Stock initial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Approvisionnement du mois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Consommation du mois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périmés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à la fin du mois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 (s'il y a lieu)</w:t>
            </w: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300+3FTC 300 + EFV 600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 + 3TC 300 + EFV 600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300 + 3TC 150 + NVP 200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AZT60 +3TC 30 + NVP 50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60 +3TC 30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LPV 200 / R 50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LVP 80 / R 20 mg Sirop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600 / 3TC 300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30+LPV100 /r 25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NVP Sirop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Tenofovir/ Lamivudine Cp 300/300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37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 Cp 300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Atazanavir/ Ritonavir Cp 300/100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Darunavir Cp 600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200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Gél 50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 Cp 600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disp 30/60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Lamivudine/ Abacavir Cp 300/600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Lopinavir/ Ritonavir Cp 100/25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 Cp 200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Raltegravir Cp 400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 Caps 100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Zidovudine/ Lamivudine/ Abacavir Cp 60/30/60 mg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 Cp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54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49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REGIMES THERAPEUTIQUES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noWrap/>
            <w:vAlign w:val="center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 (0-14 ans)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Adultes (15 ans et plus)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1F1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Nouveaux patients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Nouveaux patients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53CF9" w:rsidRPr="00C924D7" w:rsidRDefault="00B53CF9" w:rsidP="00514F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</w:tr>
      <w:tr w:rsidR="00B53CF9" w:rsidRPr="00C924D7" w:rsidTr="00C924D7">
        <w:trPr>
          <w:trHeight w:val="180"/>
        </w:trPr>
        <w:tc>
          <w:tcPr>
            <w:tcW w:w="3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TDF+FTC+EFV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TDF+3TC+EFV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lastRenderedPageBreak/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AZT+3TC+NVP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AZT+3TC+EFV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AZT+3TC+LPV/r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ABC+3TC+EFV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ABC+3TC+LVP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ABC+3TC+NVP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TDF+3TC+LPV/r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52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TDF+ABC+LPV/r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247"/>
        </w:trPr>
        <w:tc>
          <w:tcPr>
            <w:tcW w:w="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ABC+DDI+LPV/r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302"/>
        </w:trPr>
        <w:tc>
          <w:tcPr>
            <w:tcW w:w="2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B53CF9" w:rsidRPr="00C924D7" w:rsidRDefault="00B53CF9" w:rsidP="00514F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53CF9" w:rsidRPr="00C924D7" w:rsidTr="00C924D7">
        <w:trPr>
          <w:trHeight w:val="581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et prénom: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Signature et cachet: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N° Tél: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924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F9" w:rsidRPr="00C924D7" w:rsidRDefault="00B53CF9" w:rsidP="00514F5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D3405" w:rsidRDefault="00AD3405" w:rsidP="00B53CF9">
      <w:pPr>
        <w:pStyle w:val="En-tte"/>
        <w:tabs>
          <w:tab w:val="clear" w:pos="4536"/>
          <w:tab w:val="clear" w:pos="9072"/>
          <w:tab w:val="left" w:pos="2115"/>
        </w:tabs>
        <w:rPr>
          <w:rFonts w:ascii="Arial" w:hAnsi="Arial" w:cs="Arial"/>
          <w:sz w:val="28"/>
          <w:szCs w:val="28"/>
        </w:rPr>
      </w:pPr>
    </w:p>
    <w:p w:rsidR="00AD3405" w:rsidRPr="00AD3405" w:rsidRDefault="00AD3405" w:rsidP="00AD3405"/>
    <w:p w:rsidR="00AD3405" w:rsidRPr="00AD3405" w:rsidRDefault="00AD3405" w:rsidP="00AD3405"/>
    <w:p w:rsidR="00AD3405" w:rsidRDefault="00AD3405" w:rsidP="00AD3405"/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  <w:r>
        <w:tab/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2055"/>
          <w:tab w:val="center" w:pos="7497"/>
          <w:tab w:val="left" w:pos="8364"/>
        </w:tabs>
        <w:rPr>
          <w:rFonts w:ascii="Arial" w:hAnsi="Arial" w:cs="Arial"/>
          <w:color w:val="000000"/>
        </w:rPr>
      </w:pPr>
      <w:r w:rsidRPr="00FF6686">
        <w:rPr>
          <w:rFonts w:ascii="Arial" w:hAnsi="Arial" w:cs="Arial"/>
          <w:color w:val="000000"/>
        </w:rPr>
        <w:tab/>
      </w:r>
    </w:p>
    <w:p w:rsidR="00AD3405" w:rsidRPr="00FF6686" w:rsidRDefault="00AD3405" w:rsidP="00AD340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3 – PRISE EN CHARGE MEDICALE DES PVVIH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AD3405" w:rsidRPr="00FF6686" w:rsidRDefault="008C4A56" w:rsidP="00AD340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6350" r="9525" b="12700"/>
                <wp:wrapNone/>
                <wp:docPr id="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C794" id="Rectangle 77" o:spid="_x0000_s1026" style="position:absolute;margin-left:275.9pt;margin-top:.8pt;width:18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4KpAtH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6350" r="9525" b="12700"/>
                <wp:wrapNone/>
                <wp:docPr id="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E8E1" id="Rectangle 78" o:spid="_x0000_s1026" style="position:absolute;margin-left:328.4pt;margin-top:.8pt;width:19.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" filled="f" strokecolor="#1f4d78" strokeweight="1pt"/>
            </w:pict>
          </mc:Fallback>
        </mc:AlternateContent>
      </w:r>
      <w:r w:rsidR="00AD3405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AD3405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:rsidR="00AD3405" w:rsidRPr="00FF6686" w:rsidRDefault="00AD3405" w:rsidP="00AD340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3.1 – Activités de Conseils et dépistages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>24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Conseils et dépistage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tblInd w:w="-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1073"/>
        <w:gridCol w:w="1040"/>
        <w:gridCol w:w="977"/>
        <w:gridCol w:w="977"/>
        <w:gridCol w:w="978"/>
        <w:gridCol w:w="935"/>
        <w:gridCol w:w="991"/>
      </w:tblGrid>
      <w:tr w:rsidR="00AD3405" w:rsidRPr="00FF6686" w:rsidTr="00BE447C">
        <w:tc>
          <w:tcPr>
            <w:tcW w:w="3773" w:type="dxa"/>
            <w:vMerge w:val="restart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Clients</w:t>
            </w:r>
          </w:p>
        </w:tc>
        <w:tc>
          <w:tcPr>
            <w:tcW w:w="4067" w:type="dxa"/>
            <w:gridSpan w:val="4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Adultes</w:t>
            </w:r>
          </w:p>
        </w:tc>
        <w:tc>
          <w:tcPr>
            <w:tcW w:w="1913" w:type="dxa"/>
            <w:gridSpan w:val="2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Enfant de</w:t>
            </w:r>
          </w:p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0-14 ans</w:t>
            </w:r>
          </w:p>
        </w:tc>
        <w:tc>
          <w:tcPr>
            <w:tcW w:w="991" w:type="dxa"/>
            <w:vMerge w:val="restart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D3405" w:rsidRPr="00FF6686" w:rsidTr="00BE447C">
        <w:tc>
          <w:tcPr>
            <w:tcW w:w="3773" w:type="dxa"/>
            <w:vMerge/>
            <w:shd w:val="clear" w:color="auto" w:fill="D9D9D9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Hommes</w:t>
            </w:r>
          </w:p>
        </w:tc>
        <w:tc>
          <w:tcPr>
            <w:tcW w:w="1954" w:type="dxa"/>
            <w:gridSpan w:val="2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Femmes</w:t>
            </w:r>
          </w:p>
        </w:tc>
        <w:tc>
          <w:tcPr>
            <w:tcW w:w="978" w:type="dxa"/>
            <w:vMerge w:val="restart"/>
            <w:shd w:val="clear" w:color="auto" w:fill="D9D9D9"/>
            <w:vAlign w:val="center"/>
          </w:tcPr>
          <w:p w:rsidR="00AD3405" w:rsidRPr="00FF6686" w:rsidDel="002D30BA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Masculin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Féminin</w:t>
            </w:r>
          </w:p>
        </w:tc>
        <w:tc>
          <w:tcPr>
            <w:tcW w:w="991" w:type="dxa"/>
            <w:vMerge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  <w:vMerge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D9D9D9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1040" w:type="dxa"/>
            <w:shd w:val="clear" w:color="auto" w:fill="D9D9D9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977" w:type="dxa"/>
            <w:shd w:val="clear" w:color="auto" w:fill="D9D9D9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977" w:type="dxa"/>
            <w:shd w:val="clear" w:color="auto" w:fill="D9D9D9"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 24 ans</w:t>
            </w:r>
          </w:p>
        </w:tc>
        <w:tc>
          <w:tcPr>
            <w:tcW w:w="978" w:type="dxa"/>
            <w:vMerge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3405" w:rsidRPr="00FF6686" w:rsidRDefault="00AD3405" w:rsidP="00BE447C">
            <w:pPr>
              <w:pStyle w:val="Titre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clients conseillés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clients dépistés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total de clients dépistés positif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clients ayant retiré le résultat du test de dépistage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clients positifs  référés dans les centres de PEC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Nombre de clients positifs  contre référés par les centres de PEC</w:t>
            </w:r>
          </w:p>
        </w:tc>
        <w:tc>
          <w:tcPr>
            <w:tcW w:w="1073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3405" w:rsidRPr="00FF6686" w:rsidRDefault="00AD3405" w:rsidP="00BE447C">
            <w:pPr>
              <w:pStyle w:val="Titre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3405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szCs w:val="16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lang w:val="fr-CI"/>
        </w:rPr>
      </w:pPr>
    </w:p>
    <w:p w:rsidR="00AD3405" w:rsidRPr="00FF6686" w:rsidRDefault="00AD3405" w:rsidP="00AD340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3.2</w:t>
      </w:r>
      <w:r w:rsidRPr="00FF6686">
        <w:rPr>
          <w:rFonts w:ascii="Arial" w:hAnsi="Arial" w:cs="Arial"/>
          <w:b/>
          <w:color w:val="000000"/>
          <w:sz w:val="22"/>
          <w:szCs w:val="22"/>
        </w:rPr>
        <w:t>- Activités de Prise en charge des personnes vivant avec le VIH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color w:val="000000"/>
          <w:sz w:val="18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Tableau 25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Activités PEC/PVVIH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786"/>
        <w:gridCol w:w="21"/>
        <w:gridCol w:w="740"/>
        <w:gridCol w:w="206"/>
        <w:gridCol w:w="12"/>
        <w:gridCol w:w="651"/>
        <w:gridCol w:w="12"/>
        <w:gridCol w:w="505"/>
        <w:gridCol w:w="508"/>
        <w:gridCol w:w="24"/>
        <w:gridCol w:w="805"/>
        <w:gridCol w:w="20"/>
        <w:gridCol w:w="29"/>
        <w:gridCol w:w="791"/>
        <w:gridCol w:w="20"/>
        <w:gridCol w:w="575"/>
        <w:gridCol w:w="553"/>
        <w:gridCol w:w="24"/>
        <w:gridCol w:w="816"/>
        <w:gridCol w:w="24"/>
        <w:gridCol w:w="1095"/>
        <w:gridCol w:w="24"/>
        <w:gridCol w:w="940"/>
        <w:gridCol w:w="14"/>
        <w:gridCol w:w="10"/>
        <w:gridCol w:w="86"/>
      </w:tblGrid>
      <w:tr w:rsidR="00AD3405" w:rsidRPr="00FF6686" w:rsidTr="00BE447C">
        <w:trPr>
          <w:trHeight w:val="549"/>
          <w:jc w:val="center"/>
        </w:trPr>
        <w:tc>
          <w:tcPr>
            <w:tcW w:w="10806" w:type="dxa"/>
            <w:gridSpan w:val="27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Tableau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25 </w:t>
            </w: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 : Soins du VIH sans Traitement ARV - nouveaux patients enregistrés et nombre cumulé* d'inscrits</w:t>
            </w:r>
          </w:p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rPr>
          <w:gridAfter w:val="1"/>
          <w:wAfter w:w="79" w:type="dxa"/>
          <w:trHeight w:val="909"/>
          <w:jc w:val="center"/>
        </w:trPr>
        <w:tc>
          <w:tcPr>
            <w:tcW w:w="2218" w:type="dxa"/>
            <w:gridSpan w:val="3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D3405" w:rsidRPr="00FF6686" w:rsidRDefault="00AD3405" w:rsidP="00BE4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  <w:p w:rsidR="00AD3405" w:rsidRPr="00FF6686" w:rsidRDefault="00AD3405" w:rsidP="00BE4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cumulé* de patients inscrits dans l'établissement pour les soins du VIH au début du mois</w:t>
            </w:r>
          </w:p>
        </w:tc>
        <w:tc>
          <w:tcPr>
            <w:tcW w:w="2854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Nouveaux patients inscrits dans l'établissement pour les soins du VIH au cours du mois</w:t>
            </w:r>
          </w:p>
        </w:tc>
        <w:tc>
          <w:tcPr>
            <w:tcW w:w="2962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Nombre cumulé de patients inscrits dans l'établissement pour les soins du VIH à la fin du mois</w:t>
            </w:r>
          </w:p>
        </w:tc>
      </w:tr>
      <w:tr w:rsidR="00AD3405" w:rsidRPr="00FF6686" w:rsidTr="00BE447C">
        <w:trPr>
          <w:gridAfter w:val="1"/>
          <w:wAfter w:w="79" w:type="dxa"/>
          <w:trHeight w:val="397"/>
          <w:jc w:val="center"/>
        </w:trPr>
        <w:tc>
          <w:tcPr>
            <w:tcW w:w="2218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D3405" w:rsidRPr="00FF6686" w:rsidRDefault="00AD3405" w:rsidP="00BE4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VIH1&amp;2</w:t>
            </w:r>
          </w:p>
        </w:tc>
      </w:tr>
      <w:tr w:rsidR="00AD3405" w:rsidRPr="00FF6686" w:rsidTr="00BE447C">
        <w:trPr>
          <w:gridAfter w:val="3"/>
          <w:wAfter w:w="103" w:type="dxa"/>
          <w:trHeight w:val="27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1. Masculin (0-11mois)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AD3405" w:rsidRPr="00FF6686" w:rsidTr="00BE447C">
        <w:trPr>
          <w:gridAfter w:val="3"/>
          <w:wAfter w:w="103" w:type="dxa"/>
          <w:trHeight w:val="27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lastRenderedPageBreak/>
              <w:t>2. Masculin</w:t>
            </w:r>
            <w:r w:rsidRPr="00FF6686" w:rsidDel="00B26B02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12-59 mois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AD3405" w:rsidRPr="00FF6686" w:rsidTr="00BE447C">
        <w:trPr>
          <w:gridAfter w:val="3"/>
          <w:wAfter w:w="103" w:type="dxa"/>
          <w:trHeight w:val="27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3. Masculin (5-14 ans)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AD3405" w:rsidRPr="00FF6686" w:rsidTr="00BE447C">
        <w:trPr>
          <w:gridAfter w:val="3"/>
          <w:wAfter w:w="103" w:type="dxa"/>
          <w:trHeight w:val="27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4. Masculin</w:t>
            </w:r>
            <w:r w:rsidRPr="00FF6686" w:rsidDel="00B26B02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(&gt;14 ans)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  <w:tr w:rsidR="00AD3405" w:rsidRPr="00FF6686" w:rsidTr="00BE447C">
        <w:trPr>
          <w:gridAfter w:val="3"/>
          <w:wAfter w:w="103" w:type="dxa"/>
          <w:trHeight w:val="27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5. Féminin (0-11 mois)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160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6. Féminin (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12-59 mois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60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7. Féminin</w:t>
            </w:r>
            <w:r w:rsidRPr="00FF6686" w:rsidDel="00B26B02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(5-14 ans)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142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8. Féminin</w:t>
            </w:r>
            <w:r w:rsidRPr="00FF6686" w:rsidDel="00B26B02">
              <w:rPr>
                <w:rFonts w:ascii="Arial" w:hAnsi="Arial" w:cs="Arial"/>
                <w:sz w:val="18"/>
                <w:szCs w:val="18"/>
                <w:lang w:eastAsia="ko-KR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(&gt; 14 ans)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187"/>
          <w:jc w:val="center"/>
        </w:trPr>
        <w:tc>
          <w:tcPr>
            <w:tcW w:w="219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Total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2"/>
          <w:wAfter w:w="97" w:type="dxa"/>
          <w:trHeight w:val="120"/>
          <w:jc w:val="center"/>
        </w:trPr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jc w:val="center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5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187"/>
          <w:jc w:val="center"/>
        </w:trPr>
        <w:tc>
          <w:tcPr>
            <w:tcW w:w="21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 xml:space="preserve">9. Femmes enceintes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 </w:t>
            </w:r>
          </w:p>
        </w:tc>
      </w:tr>
      <w:tr w:rsidR="00AD3405" w:rsidRPr="00FF6686" w:rsidTr="00BE447C">
        <w:trPr>
          <w:gridAfter w:val="3"/>
          <w:wAfter w:w="103" w:type="dxa"/>
          <w:trHeight w:val="539"/>
          <w:jc w:val="center"/>
        </w:trPr>
        <w:tc>
          <w:tcPr>
            <w:tcW w:w="7741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ko-KR"/>
              </w:rPr>
              <w:t>Nombre total de patients VIH positif ayant consulté dans le mois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D3405" w:rsidRPr="00FF6686" w:rsidRDefault="00AD3405" w:rsidP="00BE447C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25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b : Patients VIH par catégories CDC, traitement préventif, éligibilité au traitement ARV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2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827"/>
        <w:gridCol w:w="828"/>
        <w:gridCol w:w="827"/>
        <w:gridCol w:w="828"/>
        <w:gridCol w:w="827"/>
        <w:gridCol w:w="691"/>
        <w:gridCol w:w="691"/>
        <w:gridCol w:w="827"/>
        <w:gridCol w:w="828"/>
        <w:gridCol w:w="1120"/>
      </w:tblGrid>
      <w:tr w:rsidR="00AD3405" w:rsidRPr="00FF6686" w:rsidTr="00BE447C">
        <w:trPr>
          <w:trHeight w:val="256"/>
        </w:trPr>
        <w:tc>
          <w:tcPr>
            <w:tcW w:w="2537" w:type="dxa"/>
            <w:vMerge w:val="restart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118" w:type="dxa"/>
            <w:gridSpan w:val="4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Femmes </w:t>
            </w:r>
          </w:p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55" w:type="dxa"/>
            <w:vMerge w:val="restart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*Femmes enceintes</w:t>
            </w:r>
          </w:p>
        </w:tc>
      </w:tr>
      <w:tr w:rsidR="00AD3405" w:rsidRPr="00FF6686" w:rsidTr="00BE447C">
        <w:trPr>
          <w:trHeight w:val="334"/>
        </w:trPr>
        <w:tc>
          <w:tcPr>
            <w:tcW w:w="2537" w:type="dxa"/>
            <w:vMerge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(enfants) de catégorie N au premier contact (CDC)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A au premier contact (CDC)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B au premier contact (CDC)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de catégorie C au premier contact (CDC)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d’infections opportunistes autre que la tuberculose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toxoplasmose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maladie de kaposi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nouveaux cas de méningite à Cryptococoque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(anciens cas)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sous CTX préventif (nouveau cas)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recevant les soins palliatifs incluant la co-infection TB/VIH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 : nouveaux cas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53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patients éligibles au traitement ARV: anciens cas</w:t>
            </w: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  <w:gridCol w:w="1462"/>
      </w:tblGrid>
      <w:tr w:rsidR="00AD3405" w:rsidRPr="00FF6686" w:rsidTr="00BE447C">
        <w:trPr>
          <w:trHeight w:val="420"/>
        </w:trPr>
        <w:tc>
          <w:tcPr>
            <w:tcW w:w="850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FF6686">
              <w:rPr>
                <w:rFonts w:ascii="Arial" w:hAnsi="Arial" w:cs="Arial"/>
                <w:bCs/>
                <w:color w:val="000000"/>
              </w:rPr>
              <w:t>Nombre total de personnes inscrites et éligibles mais qui n'ont pas commencé le Traitement ARV</w:t>
            </w:r>
          </w:p>
        </w:tc>
        <w:tc>
          <w:tcPr>
            <w:tcW w:w="133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AD3405" w:rsidRPr="00FF6686" w:rsidTr="00BE447C">
        <w:trPr>
          <w:trHeight w:val="572"/>
        </w:trPr>
        <w:tc>
          <w:tcPr>
            <w:tcW w:w="850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FF6686">
              <w:rPr>
                <w:rFonts w:ascii="Arial" w:hAnsi="Arial" w:cs="Arial"/>
                <w:bCs/>
                <w:color w:val="000000"/>
              </w:rPr>
              <w:lastRenderedPageBreak/>
              <w:t>Nombre de patients déjà enregistres pour des soins chroniques VIH dans une autre structure et transfères dans l'établissement</w:t>
            </w:r>
          </w:p>
        </w:tc>
        <w:tc>
          <w:tcPr>
            <w:tcW w:w="133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25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c : Traitement ARV - nouveaux patients enregistrés et nombre cumulé sous traitement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025"/>
        <w:gridCol w:w="2311"/>
        <w:gridCol w:w="2774"/>
      </w:tblGrid>
      <w:tr w:rsidR="00AD3405" w:rsidRPr="008B31CD" w:rsidTr="00BE447C">
        <w:tc>
          <w:tcPr>
            <w:tcW w:w="2634" w:type="dxa"/>
            <w:tcBorders>
              <w:top w:val="double" w:sz="4" w:space="0" w:color="auto"/>
              <w:lef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Sexe/age</w:t>
            </w:r>
          </w:p>
        </w:tc>
        <w:tc>
          <w:tcPr>
            <w:tcW w:w="3025" w:type="dxa"/>
            <w:tcBorders>
              <w:top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au début du mois ayant commencé le Traitement ARV dans l'établissement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Nouveaux patients ayant commencé le Traitement ARV dans l'établissement au cours du mois</w:t>
            </w:r>
          </w:p>
        </w:tc>
        <w:tc>
          <w:tcPr>
            <w:tcW w:w="2774" w:type="dxa"/>
            <w:tcBorders>
              <w:top w:val="double" w:sz="4" w:space="0" w:color="auto"/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cumulé de patients à la fin du mois ayant commencé le Traitement ARV dans l'établissement</w:t>
            </w: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1. Hommes (0-11mois)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2. Hommes (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12-59 mois</w:t>
            </w: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3. Hommes (5-14 ans)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4. Hommes (&gt;14 ans)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center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5. Femmes (0-11 mois)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6. Femmes (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12-59 mois</w:t>
            </w: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7. Femmes (5-14 ans)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</w:tcBorders>
            <w:vAlign w:val="bottom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sz w:val="18"/>
                <w:szCs w:val="18"/>
                <w:lang w:eastAsia="ko-KR"/>
              </w:rPr>
              <w:t>8. Femmes (&gt; 14 ans)</w:t>
            </w:r>
          </w:p>
        </w:tc>
        <w:tc>
          <w:tcPr>
            <w:tcW w:w="3025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8B31CD" w:rsidTr="00BE447C">
        <w:tc>
          <w:tcPr>
            <w:tcW w:w="26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B31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 Femmes enceintes</w:t>
            </w:r>
          </w:p>
        </w:tc>
        <w:tc>
          <w:tcPr>
            <w:tcW w:w="3025" w:type="dxa"/>
            <w:tcBorders>
              <w:top w:val="single" w:sz="4" w:space="0" w:color="auto"/>
              <w:bottom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3405" w:rsidRPr="008B31CD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  <w:gridCol w:w="1855"/>
      </w:tblGrid>
      <w:tr w:rsidR="00AD3405" w:rsidRPr="00FF6686" w:rsidTr="00BE447C">
        <w:trPr>
          <w:trHeight w:val="478"/>
          <w:jc w:val="center"/>
        </w:trPr>
        <w:tc>
          <w:tcPr>
            <w:tcW w:w="787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Nombre. de personnes sous ARV, inscrites dans le programme et transférées dans l'établissement au cours de ce mois.</w:t>
            </w:r>
          </w:p>
        </w:tc>
        <w:tc>
          <w:tcPr>
            <w:tcW w:w="1643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rPr>
          <w:trHeight w:val="524"/>
          <w:jc w:val="center"/>
        </w:trPr>
        <w:tc>
          <w:tcPr>
            <w:tcW w:w="787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reprenant le Traitement ARV au cours de ce mois après une interruption d'au moins 1 mois</w:t>
            </w:r>
          </w:p>
        </w:tc>
        <w:tc>
          <w:tcPr>
            <w:tcW w:w="1643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1"/>
        <w:gridCol w:w="1863"/>
      </w:tblGrid>
      <w:tr w:rsidR="00AD3405" w:rsidRPr="00FF6686" w:rsidTr="00BE447C">
        <w:trPr>
          <w:trHeight w:val="475"/>
          <w:jc w:val="center"/>
        </w:trPr>
        <w:tc>
          <w:tcPr>
            <w:tcW w:w="784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de personnes ayant fait leurs CD4+ au début du Traitement ARV pour les patients ayant commencé ce mois</w:t>
            </w:r>
          </w:p>
        </w:tc>
        <w:tc>
          <w:tcPr>
            <w:tcW w:w="164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rPr>
          <w:rFonts w:ascii="Arial" w:hAnsi="Arial" w:cs="Arial"/>
          <w:sz w:val="16"/>
          <w:szCs w:val="16"/>
        </w:rPr>
      </w:pPr>
    </w:p>
    <w:p w:rsidR="00AD3405" w:rsidRPr="00FF6686" w:rsidRDefault="00AD3405" w:rsidP="00AD3405">
      <w:pPr>
        <w:jc w:val="center"/>
        <w:rPr>
          <w:rFonts w:ascii="Arial" w:hAnsi="Arial" w:cs="Arial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25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d </w:t>
      </w:r>
      <w:r w:rsidRPr="00FF6686">
        <w:rPr>
          <w:rFonts w:ascii="Arial" w:hAnsi="Arial" w:cs="Arial"/>
          <w:sz w:val="22"/>
          <w:szCs w:val="22"/>
        </w:rPr>
        <w:t>: Coïnfection TB/VIH</w:t>
      </w:r>
    </w:p>
    <w:p w:rsidR="00AD3405" w:rsidRPr="00FF6686" w:rsidRDefault="00AD3405" w:rsidP="00AD3405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1159"/>
        <w:gridCol w:w="1288"/>
        <w:gridCol w:w="1156"/>
        <w:gridCol w:w="1156"/>
        <w:gridCol w:w="858"/>
        <w:gridCol w:w="1165"/>
      </w:tblGrid>
      <w:tr w:rsidR="00AD3405" w:rsidRPr="00FF6686" w:rsidTr="00BE447C">
        <w:tc>
          <w:tcPr>
            <w:tcW w:w="3757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Hommes (0-14 ans)</w:t>
            </w:r>
          </w:p>
        </w:tc>
        <w:tc>
          <w:tcPr>
            <w:tcW w:w="1221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Hommes (&gt;14 ans)</w:t>
            </w:r>
          </w:p>
        </w:tc>
        <w:tc>
          <w:tcPr>
            <w:tcW w:w="1096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Femmes (0-14 ans)</w:t>
            </w:r>
          </w:p>
        </w:tc>
        <w:tc>
          <w:tcPr>
            <w:tcW w:w="1096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Femmes (&gt; 14 ans)</w:t>
            </w:r>
          </w:p>
        </w:tc>
        <w:tc>
          <w:tcPr>
            <w:tcW w:w="814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5" w:type="dxa"/>
            <w:shd w:val="clear" w:color="auto" w:fill="C0C0C0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Femmes enceintes</w:t>
            </w:r>
          </w:p>
        </w:tc>
      </w:tr>
      <w:tr w:rsidR="00AD3405" w:rsidRPr="00FF6686" w:rsidTr="00BE447C"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patients tuberculeux VIH+ sous ARV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patients VIH+ sous ARV recevant le traitement antituberculeux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rPr>
          <w:trHeight w:val="447"/>
        </w:trPr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patients VIH+ décédés sous ARV sur une cohorte de six mois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6 mois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375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Nombre de personnes sous ARV à 12  mois</w:t>
            </w:r>
          </w:p>
        </w:tc>
        <w:tc>
          <w:tcPr>
            <w:tcW w:w="1099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sz w:val="22"/>
          <w:szCs w:val="22"/>
        </w:rPr>
        <w:t>26</w:t>
      </w:r>
      <w:r w:rsidRPr="00FF6686">
        <w:rPr>
          <w:rFonts w:ascii="Arial" w:hAnsi="Arial" w:cs="Arial"/>
          <w:b/>
          <w:sz w:val="22"/>
          <w:szCs w:val="22"/>
        </w:rPr>
        <w:t xml:space="preserve">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Patients qui ne sont pas venus chercher leurs ARV</w:t>
      </w:r>
    </w:p>
    <w:p w:rsidR="00AD3405" w:rsidRPr="00FF6686" w:rsidRDefault="00AD3405" w:rsidP="00AD340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1060"/>
        <w:gridCol w:w="908"/>
        <w:gridCol w:w="1172"/>
        <w:gridCol w:w="811"/>
        <w:gridCol w:w="921"/>
        <w:gridCol w:w="766"/>
        <w:gridCol w:w="921"/>
        <w:gridCol w:w="920"/>
        <w:gridCol w:w="767"/>
      </w:tblGrid>
      <w:tr w:rsidR="00AD3405" w:rsidRPr="00FF6686" w:rsidTr="00BE447C">
        <w:tc>
          <w:tcPr>
            <w:tcW w:w="2498" w:type="dxa"/>
            <w:vMerge w:val="restart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patients qui ne sont pas venus chercher leurs ARV au cours du  mois selon les motifs</w:t>
            </w:r>
          </w:p>
        </w:tc>
        <w:tc>
          <w:tcPr>
            <w:tcW w:w="3951" w:type="dxa"/>
            <w:gridSpan w:val="4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3528" w:type="dxa"/>
            <w:gridSpan w:val="4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Femmes </w:t>
            </w:r>
          </w:p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rPr>
          <w:trHeight w:val="334"/>
        </w:trPr>
        <w:tc>
          <w:tcPr>
            <w:tcW w:w="2498" w:type="dxa"/>
            <w:vMerge/>
            <w:shd w:val="clear" w:color="auto" w:fill="D9D9D9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0-11mois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&gt;14 ans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D3405" w:rsidRPr="00FF6686" w:rsidTr="00BE447C">
        <w:tc>
          <w:tcPr>
            <w:tcW w:w="249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1. Perdu de vue</w:t>
            </w:r>
          </w:p>
        </w:tc>
        <w:tc>
          <w:tcPr>
            <w:tcW w:w="106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49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2. Décédé</w:t>
            </w:r>
          </w:p>
        </w:tc>
        <w:tc>
          <w:tcPr>
            <w:tcW w:w="106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49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3. Arrêt Traitement ARV</w:t>
            </w:r>
          </w:p>
        </w:tc>
        <w:tc>
          <w:tcPr>
            <w:tcW w:w="106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49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4. Transfert</w:t>
            </w:r>
          </w:p>
        </w:tc>
        <w:tc>
          <w:tcPr>
            <w:tcW w:w="106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3405" w:rsidRPr="00FF6686" w:rsidTr="00BE447C">
        <w:tc>
          <w:tcPr>
            <w:tcW w:w="249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5. Autres motifs</w:t>
            </w:r>
          </w:p>
        </w:tc>
        <w:tc>
          <w:tcPr>
            <w:tcW w:w="1060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</w:tcPr>
          <w:p w:rsidR="00AD3405" w:rsidRPr="00FF6686" w:rsidRDefault="00AD3405" w:rsidP="00BE447C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D3405" w:rsidRPr="00FF6686" w:rsidRDefault="00AD3405" w:rsidP="00AD3405">
      <w:pPr>
        <w:pStyle w:val="En-tte"/>
        <w:tabs>
          <w:tab w:val="clear" w:pos="4536"/>
          <w:tab w:val="clear" w:pos="9072"/>
          <w:tab w:val="left" w:pos="8364"/>
        </w:tabs>
        <w:rPr>
          <w:rFonts w:ascii="Arial" w:hAnsi="Arial" w:cs="Arial"/>
          <w:color w:val="000000"/>
          <w:sz w:val="16"/>
        </w:rPr>
      </w:pPr>
    </w:p>
    <w:p w:rsidR="00B53CF9" w:rsidRPr="00AD3405" w:rsidRDefault="00AD3405" w:rsidP="00AD3405">
      <w:pPr>
        <w:tabs>
          <w:tab w:val="left" w:pos="4283"/>
        </w:tabs>
        <w:sectPr w:rsidR="00B53CF9" w:rsidRPr="00AD3405" w:rsidSect="00514F52">
          <w:footerReference w:type="default" r:id="rId11"/>
          <w:footerReference w:type="first" r:id="rId12"/>
          <w:pgSz w:w="11906" w:h="16838" w:code="9"/>
          <w:pgMar w:top="992" w:right="386" w:bottom="851" w:left="992" w:header="720" w:footer="720" w:gutter="0"/>
          <w:cols w:space="720"/>
          <w:titlePg/>
          <w:docGrid w:linePitch="272"/>
        </w:sectPr>
      </w:pPr>
      <w:r>
        <w:lastRenderedPageBreak/>
        <w:tab/>
      </w:r>
    </w:p>
    <w:p w:rsidR="007C6533" w:rsidRPr="00FF6686" w:rsidRDefault="00AF7A1A" w:rsidP="007C653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4.1</w:t>
      </w:r>
      <w:r w:rsidR="007C6533" w:rsidRPr="00FF6686">
        <w:rPr>
          <w:rFonts w:ascii="Arial" w:hAnsi="Arial" w:cs="Arial"/>
          <w:b/>
          <w:color w:val="000000"/>
          <w:sz w:val="22"/>
          <w:szCs w:val="22"/>
        </w:rPr>
        <w:t xml:space="preserve"> – Activités de pesée et de nutrition des enfants</w:t>
      </w:r>
    </w:p>
    <w:p w:rsidR="0076728A" w:rsidRPr="00FF6686" w:rsidRDefault="0076728A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7C6533" w:rsidRPr="00FF6686" w:rsidRDefault="008C4A56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7620" r="9525" b="11430"/>
                <wp:wrapNone/>
                <wp:docPr id="9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9EFC" id="Rectangle 52" o:spid="_x0000_s1026" style="position:absolute;margin-left:275.9pt;margin-top:.8pt;width:18.7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mUfQIAAP8E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AmmemU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7620" r="9525" b="11430"/>
                <wp:wrapNone/>
                <wp:docPr id="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96BD" id="Rectangle 68" o:spid="_x0000_s1026" style="position:absolute;margin-left:328.4pt;margin-top:.8pt;width:19.5pt;height:14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" filled="f" strokecolor="#1f4d78" strokeweight="1pt"/>
            </w:pict>
          </mc:Fallback>
        </mc:AlternateContent>
      </w:r>
      <w:r w:rsidR="00FC1B7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FC1B7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76728A" w:rsidRPr="00FF6686" w:rsidRDefault="0076728A" w:rsidP="007C653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fr-CI"/>
        </w:rPr>
      </w:pPr>
    </w:p>
    <w:p w:rsidR="008D0F73" w:rsidRDefault="008D0F73" w:rsidP="008D0F73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lang w:val="fr-CI"/>
        </w:rPr>
      </w:pPr>
      <w:r w:rsidRPr="00D80069">
        <w:rPr>
          <w:rFonts w:ascii="Arial Narrow" w:hAnsi="Arial Narrow" w:cs="Arial"/>
          <w:b/>
          <w:sz w:val="24"/>
          <w:lang w:val="fr-CI"/>
        </w:rPr>
        <w:t xml:space="preserve">Tableau </w:t>
      </w:r>
      <w:r w:rsidR="00AD3405">
        <w:rPr>
          <w:rFonts w:ascii="Arial" w:hAnsi="Arial" w:cs="Arial"/>
          <w:b/>
          <w:sz w:val="22"/>
          <w:szCs w:val="22"/>
          <w:lang w:val="fr-CI"/>
        </w:rPr>
        <w:t>27</w:t>
      </w:r>
      <w:r w:rsidRPr="00D80069">
        <w:rPr>
          <w:rFonts w:ascii="Arial Narrow" w:hAnsi="Arial Narrow" w:cs="Arial"/>
          <w:b/>
          <w:sz w:val="24"/>
          <w:lang w:val="fr-CI"/>
        </w:rPr>
        <w:t xml:space="preserve"> : Dépistage selon la tranche d’âge de la malnutrition et la réhabilitation nutritionnelle </w:t>
      </w:r>
    </w:p>
    <w:p w:rsidR="008A019C" w:rsidRDefault="008A019C" w:rsidP="008D0F73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9"/>
        <w:gridCol w:w="1000"/>
        <w:gridCol w:w="1277"/>
        <w:gridCol w:w="1264"/>
        <w:gridCol w:w="774"/>
        <w:gridCol w:w="774"/>
      </w:tblGrid>
      <w:tr w:rsidR="00D83A7B" w:rsidRPr="008A5737" w:rsidTr="00D83A7B">
        <w:trPr>
          <w:jc w:val="center"/>
        </w:trPr>
        <w:tc>
          <w:tcPr>
            <w:tcW w:w="5579" w:type="dxa"/>
            <w:shd w:val="clear" w:color="auto" w:fill="D9D9D9"/>
          </w:tcPr>
          <w:p w:rsidR="00D83A7B" w:rsidRPr="00D83A7B" w:rsidRDefault="00D83A7B" w:rsidP="00D83A7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b/>
                <w:sz w:val="18"/>
                <w:szCs w:val="18"/>
                <w:lang w:val="fr-CI"/>
              </w:rPr>
              <w:t xml:space="preserve">Indicateurs </w:t>
            </w:r>
          </w:p>
        </w:tc>
        <w:tc>
          <w:tcPr>
            <w:tcW w:w="1000" w:type="dxa"/>
            <w:shd w:val="clear" w:color="auto" w:fill="D9D9D9"/>
          </w:tcPr>
          <w:p w:rsidR="00D83A7B" w:rsidRPr="005313B6" w:rsidRDefault="00D83A7B" w:rsidP="00D83A7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&lt;6 mois</w:t>
            </w:r>
          </w:p>
        </w:tc>
        <w:tc>
          <w:tcPr>
            <w:tcW w:w="1277" w:type="dxa"/>
            <w:shd w:val="clear" w:color="auto" w:fill="D9D9D9"/>
          </w:tcPr>
          <w:p w:rsidR="00D83A7B" w:rsidRPr="005313B6" w:rsidRDefault="00D83A7B" w:rsidP="00D83A7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6-11 mois</w:t>
            </w:r>
          </w:p>
        </w:tc>
        <w:tc>
          <w:tcPr>
            <w:tcW w:w="1264" w:type="dxa"/>
            <w:shd w:val="clear" w:color="auto" w:fill="D9D9D9"/>
          </w:tcPr>
          <w:p w:rsidR="00D83A7B" w:rsidRPr="005313B6" w:rsidRDefault="00D83A7B" w:rsidP="00D83A7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12-23 mois</w:t>
            </w:r>
          </w:p>
        </w:tc>
        <w:tc>
          <w:tcPr>
            <w:tcW w:w="774" w:type="dxa"/>
            <w:shd w:val="clear" w:color="auto" w:fill="D9D9D9"/>
          </w:tcPr>
          <w:p w:rsidR="00D83A7B" w:rsidRPr="005313B6" w:rsidRDefault="00D83A7B" w:rsidP="00D83A7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24-59 mois</w:t>
            </w:r>
          </w:p>
        </w:tc>
        <w:tc>
          <w:tcPr>
            <w:tcW w:w="774" w:type="dxa"/>
            <w:shd w:val="clear" w:color="auto" w:fill="D9D9D9"/>
          </w:tcPr>
          <w:p w:rsidR="00D83A7B" w:rsidRPr="005313B6" w:rsidRDefault="00D83A7B" w:rsidP="00D83A7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pesés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modérés dépistés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sans complications dépistés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avec complications dépistés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 malnutris sévères avec complication ayant bénéficiés d’une réhabilitation nutritionnelle dans l’établissement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ayant bénéficiés d’une référence au Centre de Santé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mis au sein dans la demi-heure qui suit l’accouchement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décédés durant la prise en charge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abandonné le programme de prise en charge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sorties guéris de prise en charge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de moins de six mois allaités exclusivement à sein </w:t>
            </w:r>
          </w:p>
        </w:tc>
        <w:tc>
          <w:tcPr>
            <w:tcW w:w="1000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  <w:shd w:val="clear" w:color="auto" w:fill="404040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  <w:shd w:val="clear" w:color="auto" w:fill="404040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  <w:shd w:val="clear" w:color="auto" w:fill="FFFFFF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  <w:shd w:val="clear" w:color="auto" w:fill="FFFFFF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 xml:space="preserve">Nombre d’enfants ayant bénéficié d’une diversification alimentaire </w:t>
            </w:r>
          </w:p>
        </w:tc>
        <w:tc>
          <w:tcPr>
            <w:tcW w:w="1000" w:type="dxa"/>
            <w:shd w:val="clear" w:color="auto" w:fill="404040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8A5737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nés de mères séropositives ayant bénéficié d’un appui nutritionnel</w:t>
            </w:r>
          </w:p>
        </w:tc>
        <w:tc>
          <w:tcPr>
            <w:tcW w:w="1000" w:type="dxa"/>
            <w:shd w:val="clear" w:color="auto" w:fill="404040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77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126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  <w:tc>
          <w:tcPr>
            <w:tcW w:w="774" w:type="dxa"/>
          </w:tcPr>
          <w:p w:rsidR="00D83A7B" w:rsidRPr="008A5737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fr-CI"/>
              </w:rPr>
            </w:pPr>
          </w:p>
        </w:tc>
      </w:tr>
      <w:tr w:rsidR="00D83A7B" w:rsidRPr="00FF6686" w:rsidTr="00D83A7B">
        <w:trPr>
          <w:jc w:val="center"/>
        </w:trPr>
        <w:tc>
          <w:tcPr>
            <w:tcW w:w="5579" w:type="dxa"/>
            <w:shd w:val="clear" w:color="auto" w:fill="auto"/>
          </w:tcPr>
          <w:p w:rsidR="00D83A7B" w:rsidRPr="00D83A7B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D83A7B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dépisté au VIH</w:t>
            </w:r>
          </w:p>
        </w:tc>
        <w:tc>
          <w:tcPr>
            <w:tcW w:w="1000" w:type="dxa"/>
            <w:shd w:val="clear" w:color="auto" w:fill="404040"/>
          </w:tcPr>
          <w:p w:rsidR="00D83A7B" w:rsidRPr="00FF6686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77" w:type="dxa"/>
          </w:tcPr>
          <w:p w:rsidR="00D83A7B" w:rsidRPr="00FF6686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1264" w:type="dxa"/>
          </w:tcPr>
          <w:p w:rsidR="00D83A7B" w:rsidRPr="00FF6686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774" w:type="dxa"/>
          </w:tcPr>
          <w:p w:rsidR="00D83A7B" w:rsidRPr="00FF6686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  <w:tc>
          <w:tcPr>
            <w:tcW w:w="774" w:type="dxa"/>
          </w:tcPr>
          <w:p w:rsidR="00D83A7B" w:rsidRPr="00FF6686" w:rsidRDefault="00D83A7B" w:rsidP="00AB430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0C1BE7" w:rsidRPr="00FF6686" w:rsidRDefault="00AF7A1A" w:rsidP="00EB2C7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– Activités de prise en charge des maladies diarrhéiques  </w:t>
      </w:r>
    </w:p>
    <w:p w:rsidR="001F6470" w:rsidRPr="00FF6686" w:rsidRDefault="001F6470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FC1B7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6350" r="9525" b="12700"/>
                <wp:wrapNone/>
                <wp:docPr id="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3E8F" id="Rectangle 69" o:spid="_x0000_s1026" style="position:absolute;margin-left:275.9pt;margin-top:.8pt;width:18.75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AWTYyI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6350" r="9525" b="12700"/>
                <wp:wrapNone/>
                <wp:docPr id="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6B82" id="Rectangle 70" o:spid="_x0000_s1026" style="position:absolute;margin-left:328.4pt;margin-top:.8pt;width:19.5pt;height:1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vDkLYn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FC1B7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FC1B7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1F6470" w:rsidRPr="00FF6686" w:rsidRDefault="001F6470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 xml:space="preserve">Des activités de réhydratation  sont-elles été assurées ? oui : </w:t>
      </w:r>
      <w:r w:rsidRPr="00FF6686">
        <w:rPr>
          <w:rFonts w:ascii="Arial" w:hAnsi="Arial" w:cs="Arial"/>
          <w:color w:val="000000"/>
          <w:sz w:val="18"/>
          <w:szCs w:val="18"/>
        </w:rPr>
        <w:sym w:font="ZapfDingbats" w:char="F070"/>
      </w:r>
      <w:r w:rsidRPr="00FF6686">
        <w:rPr>
          <w:rFonts w:ascii="Arial" w:hAnsi="Arial" w:cs="Arial"/>
          <w:color w:val="000000"/>
          <w:sz w:val="18"/>
          <w:szCs w:val="18"/>
        </w:rPr>
        <w:t xml:space="preserve">     non : </w:t>
      </w:r>
      <w:bookmarkStart w:id="1" w:name="OLE_LINK1"/>
      <w:bookmarkStart w:id="2" w:name="OLE_LINK2"/>
      <w:r w:rsidRPr="00FF6686">
        <w:rPr>
          <w:rFonts w:ascii="Arial" w:hAnsi="Arial" w:cs="Arial"/>
          <w:color w:val="000000"/>
          <w:sz w:val="18"/>
          <w:szCs w:val="18"/>
        </w:rPr>
        <w:sym w:font="ZapfDingbats" w:char="F070"/>
      </w:r>
      <w:bookmarkEnd w:id="1"/>
      <w:bookmarkEnd w:id="2"/>
    </w:p>
    <w:p w:rsidR="001F6470" w:rsidRPr="00FF6686" w:rsidRDefault="001F6470" w:rsidP="001F6470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18"/>
          <w:szCs w:val="18"/>
        </w:rPr>
      </w:pPr>
    </w:p>
    <w:p w:rsidR="000C1BE7" w:rsidRPr="00FF6686" w:rsidRDefault="000C1BE7" w:rsidP="001F6470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 xml:space="preserve">Si oui, compléter le tableau, Si non, passé à la partie 2.7 «Activités de communication pour le changement de comportement »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1F647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AF7A1A">
        <w:rPr>
          <w:rFonts w:ascii="Arial" w:hAnsi="Arial" w:cs="Arial"/>
          <w:b/>
          <w:color w:val="000000"/>
          <w:sz w:val="22"/>
          <w:szCs w:val="22"/>
        </w:rPr>
        <w:t xml:space="preserve">28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: Réhydratation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9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4"/>
        <w:gridCol w:w="1442"/>
        <w:gridCol w:w="1442"/>
        <w:gridCol w:w="1444"/>
        <w:gridCol w:w="1442"/>
        <w:gridCol w:w="1444"/>
      </w:tblGrid>
      <w:tr w:rsidR="000C1BE7" w:rsidRPr="00FF6686" w:rsidTr="001F6470">
        <w:trPr>
          <w:cantSplit/>
        </w:trPr>
        <w:tc>
          <w:tcPr>
            <w:tcW w:w="3189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Voie</w:t>
            </w:r>
          </w:p>
        </w:tc>
        <w:tc>
          <w:tcPr>
            <w:tcW w:w="1332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332" w:type="dxa"/>
            <w:shd w:val="clear" w:color="auto" w:fill="D9D9D9"/>
          </w:tcPr>
          <w:p w:rsidR="000C1BE7" w:rsidRPr="00FF6686" w:rsidRDefault="00BC1E4E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333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332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ans et plus</w:t>
            </w:r>
          </w:p>
        </w:tc>
        <w:tc>
          <w:tcPr>
            <w:tcW w:w="1333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0C1BE7" w:rsidRPr="00FF6686" w:rsidTr="001F6470">
        <w:trPr>
          <w:cantSplit/>
        </w:trPr>
        <w:tc>
          <w:tcPr>
            <w:tcW w:w="318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Orale</w:t>
            </w: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BE7" w:rsidRPr="00FF6686" w:rsidTr="001F6470">
        <w:trPr>
          <w:cantSplit/>
        </w:trPr>
        <w:tc>
          <w:tcPr>
            <w:tcW w:w="318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Sonde nasogastrique </w:t>
            </w: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BE7" w:rsidRPr="00FF6686" w:rsidTr="001F6470">
        <w:trPr>
          <w:cantSplit/>
        </w:trPr>
        <w:tc>
          <w:tcPr>
            <w:tcW w:w="318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Perfusion </w:t>
            </w: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 w:rsidRPr="00FF6686">
        <w:rPr>
          <w:rFonts w:ascii="Arial" w:hAnsi="Arial" w:cs="Arial"/>
          <w:sz w:val="16"/>
          <w:szCs w:val="16"/>
        </w:rPr>
        <w:t xml:space="preserve">          </w:t>
      </w:r>
    </w:p>
    <w:p w:rsidR="00FA10EF" w:rsidRPr="00FF6686" w:rsidRDefault="00FA10E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FA10EF" w:rsidRPr="00FF6686" w:rsidRDefault="002C40CB" w:rsidP="00CE0F6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4.3</w:t>
      </w:r>
      <w:r w:rsidR="00FA10EF" w:rsidRPr="00FF6686">
        <w:rPr>
          <w:rFonts w:ascii="Arial" w:hAnsi="Arial" w:cs="Arial"/>
          <w:b/>
          <w:color w:val="000000"/>
          <w:sz w:val="22"/>
          <w:szCs w:val="22"/>
        </w:rPr>
        <w:t xml:space="preserve"> – Activités d’information, éducation et communication (IEC)</w:t>
      </w:r>
    </w:p>
    <w:p w:rsidR="00FA10EF" w:rsidRPr="00FF6686" w:rsidRDefault="00FA10EF" w:rsidP="00FA10EF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FA10EF" w:rsidRPr="00FF6686" w:rsidRDefault="00565E20" w:rsidP="00565E2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2</w:t>
      </w:r>
      <w:r w:rsidR="00AF7A1A">
        <w:rPr>
          <w:rFonts w:ascii="Arial" w:hAnsi="Arial" w:cs="Arial"/>
          <w:b/>
          <w:color w:val="000000"/>
          <w:sz w:val="22"/>
          <w:szCs w:val="22"/>
        </w:rPr>
        <w:t>9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IEC</w:t>
      </w:r>
    </w:p>
    <w:p w:rsidR="001F6470" w:rsidRPr="00FF6686" w:rsidRDefault="001F6470" w:rsidP="00565E2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2"/>
        <w:gridCol w:w="2371"/>
        <w:gridCol w:w="2865"/>
      </w:tblGrid>
      <w:tr w:rsidR="00FA10EF" w:rsidRPr="00FF6686" w:rsidTr="00FB35B0">
        <w:trPr>
          <w:jc w:val="center"/>
        </w:trPr>
        <w:tc>
          <w:tcPr>
            <w:tcW w:w="4949" w:type="dxa"/>
            <w:shd w:val="clear" w:color="auto" w:fill="D9D9D9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Thème</w:t>
            </w:r>
          </w:p>
        </w:tc>
        <w:tc>
          <w:tcPr>
            <w:tcW w:w="2160" w:type="dxa"/>
            <w:shd w:val="clear" w:color="auto" w:fill="D9D9D9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séances</w:t>
            </w:r>
          </w:p>
        </w:tc>
        <w:tc>
          <w:tcPr>
            <w:tcW w:w="2610" w:type="dxa"/>
            <w:shd w:val="clear" w:color="auto" w:fill="D9D9D9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participants</w:t>
            </w: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Planification familiale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Diététique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SIDA/ IST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Prévention  Fluorée 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Promotion des pratiques familiales essentielles (PCIME-C)*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10EF" w:rsidRPr="00FF6686" w:rsidTr="00FB35B0">
        <w:trPr>
          <w:jc w:val="center"/>
        </w:trPr>
        <w:tc>
          <w:tcPr>
            <w:tcW w:w="4949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thèmes</w:t>
            </w:r>
          </w:p>
        </w:tc>
        <w:tc>
          <w:tcPr>
            <w:tcW w:w="216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FA10EF" w:rsidRPr="00FF6686" w:rsidRDefault="00FA10EF" w:rsidP="00FA10E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6273" w:rsidRDefault="004B6273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390C0D" w:rsidRDefault="00390C0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390C0D" w:rsidRDefault="00390C0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390C0D" w:rsidRDefault="00390C0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E04345" w:rsidRDefault="00E0434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0C1BE7" w:rsidRPr="00FF6686" w:rsidRDefault="00FB35B0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  <w:r w:rsidRPr="00FF6686">
        <w:rPr>
          <w:rFonts w:ascii="Arial" w:hAnsi="Arial" w:cs="Arial"/>
          <w:color w:val="000000"/>
          <w:sz w:val="16"/>
        </w:rPr>
        <w:tab/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0C1BE7" w:rsidRPr="00FF6686" w:rsidRDefault="002C40CB" w:rsidP="000C1BE7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– Activités de planification familiale</w:t>
      </w:r>
    </w:p>
    <w:p w:rsidR="00061897" w:rsidRPr="00FF6686" w:rsidRDefault="00061897" w:rsidP="00565E2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565E2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5240" r="9525" b="13335"/>
                <wp:wrapNone/>
                <wp:docPr id="8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28CB" id="Rectangle 71" o:spid="_x0000_s1026" style="position:absolute;margin-left:275.9pt;margin-top:.8pt;width:18.75pt;height:12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DjzLN5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5240" r="9525" b="13335"/>
                <wp:wrapNone/>
                <wp:docPr id="8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C000F" id="Rectangle 72" o:spid="_x0000_s1026" style="position:absolute;margin-left:328.4pt;margin-top:.8pt;width:19.5pt;height:14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Cif8P1+AgAA/wQ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565E20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565E20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061897" w:rsidRPr="00FF6686" w:rsidRDefault="0006189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4B6273" w:rsidRDefault="004B627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BE359D">
        <w:rPr>
          <w:rFonts w:ascii="Arial" w:hAnsi="Arial" w:cs="Arial"/>
          <w:b/>
          <w:color w:val="000000"/>
          <w:sz w:val="22"/>
          <w:szCs w:val="22"/>
        </w:rPr>
        <w:t>30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Planification familiale</w:t>
      </w:r>
    </w:p>
    <w:p w:rsidR="00251A88" w:rsidRPr="00FF6686" w:rsidRDefault="00251A88" w:rsidP="000C1BE7">
      <w:pPr>
        <w:pStyle w:val="En-tte"/>
        <w:tabs>
          <w:tab w:val="clear" w:pos="4536"/>
          <w:tab w:val="clear" w:pos="9072"/>
          <w:tab w:val="left" w:pos="8364"/>
        </w:tabs>
        <w:jc w:val="center"/>
        <w:rPr>
          <w:rFonts w:ascii="Arial" w:hAnsi="Arial" w:cs="Arial"/>
          <w:color w:val="000000"/>
        </w:rPr>
      </w:pP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04"/>
        <w:gridCol w:w="605"/>
        <w:gridCol w:w="821"/>
        <w:gridCol w:w="605"/>
        <w:gridCol w:w="605"/>
        <w:gridCol w:w="826"/>
        <w:gridCol w:w="605"/>
        <w:gridCol w:w="605"/>
        <w:gridCol w:w="738"/>
        <w:gridCol w:w="997"/>
        <w:gridCol w:w="757"/>
        <w:gridCol w:w="977"/>
      </w:tblGrid>
      <w:tr w:rsidR="00251A88" w:rsidRPr="00FF6686" w:rsidTr="00001BA7">
        <w:trPr>
          <w:trHeight w:val="607"/>
        </w:trPr>
        <w:tc>
          <w:tcPr>
            <w:tcW w:w="951" w:type="pct"/>
            <w:vMerge w:val="restart"/>
            <w:shd w:val="clear" w:color="auto" w:fill="D9D9D9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</w:p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Produits/</w:t>
            </w:r>
          </w:p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Méthodes</w:t>
            </w:r>
          </w:p>
        </w:tc>
        <w:tc>
          <w:tcPr>
            <w:tcW w:w="1042" w:type="pct"/>
            <w:gridSpan w:val="3"/>
            <w:shd w:val="clear" w:color="auto" w:fill="D9D9D9"/>
          </w:tcPr>
          <w:p w:rsidR="00251A88" w:rsidRPr="00FF6686" w:rsidRDefault="00251A88" w:rsidP="004454E1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Nouveaux</w:t>
            </w:r>
          </w:p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1044" w:type="pct"/>
            <w:gridSpan w:val="3"/>
            <w:shd w:val="clear" w:color="auto" w:fill="D9D9D9"/>
          </w:tcPr>
          <w:p w:rsidR="00251A88" w:rsidRPr="00FF6686" w:rsidRDefault="00251A88" w:rsidP="004454E1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Réguliers</w:t>
            </w:r>
          </w:p>
        </w:tc>
        <w:tc>
          <w:tcPr>
            <w:tcW w:w="1003" w:type="pct"/>
            <w:gridSpan w:val="3"/>
            <w:shd w:val="clear" w:color="auto" w:fill="D9D9D9"/>
          </w:tcPr>
          <w:p w:rsidR="00251A88" w:rsidRPr="00FF6686" w:rsidRDefault="00251A88" w:rsidP="004454E1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</w:p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Utilisateurs</w:t>
            </w:r>
          </w:p>
        </w:tc>
        <w:tc>
          <w:tcPr>
            <w:tcW w:w="960" w:type="pct"/>
            <w:gridSpan w:val="3"/>
            <w:shd w:val="clear" w:color="auto" w:fill="D9D9D9"/>
          </w:tcPr>
          <w:p w:rsidR="00251A88" w:rsidRPr="00FF6686" w:rsidRDefault="00251A88" w:rsidP="004454E1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Quantités</w:t>
            </w:r>
          </w:p>
          <w:p w:rsidR="00251A88" w:rsidRPr="00FF6686" w:rsidRDefault="00251A88" w:rsidP="004454E1">
            <w:pPr>
              <w:autoSpaceDE w:val="0"/>
              <w:autoSpaceDN w:val="0"/>
              <w:adjustRightInd w:val="0"/>
              <w:jc w:val="center"/>
              <w:rPr>
                <w:rFonts w:ascii="Arial" w:eastAsia="Garamond,Bold" w:hAnsi="Arial" w:cs="Arial"/>
                <w:b/>
                <w:bCs/>
                <w:sz w:val="18"/>
                <w:szCs w:val="18"/>
              </w:rPr>
            </w:pPr>
          </w:p>
        </w:tc>
      </w:tr>
      <w:tr w:rsidR="00A60248" w:rsidRPr="00FF6686" w:rsidTr="00CE270F">
        <w:trPr>
          <w:trHeight w:val="632"/>
        </w:trPr>
        <w:tc>
          <w:tcPr>
            <w:tcW w:w="951" w:type="pct"/>
            <w:vMerge/>
            <w:shd w:val="clear" w:color="auto" w:fill="D9D9D9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10-19 ans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251A88" w:rsidRPr="00CE270F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27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251A88" w:rsidRPr="00FF6686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Distribué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251A88" w:rsidRPr="00FF6686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Reçue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51A88" w:rsidRPr="00FF6686" w:rsidRDefault="00251A88" w:rsidP="00CE270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Restante</w:t>
            </w:r>
          </w:p>
        </w:tc>
      </w:tr>
      <w:tr w:rsidR="00A60248" w:rsidRPr="00FF6686" w:rsidTr="00001BA7">
        <w:trPr>
          <w:trHeight w:val="299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Microgynon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Microlut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Depo provera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72"/>
        </w:trPr>
        <w:tc>
          <w:tcPr>
            <w:tcW w:w="951" w:type="pct"/>
          </w:tcPr>
          <w:p w:rsidR="00251A88" w:rsidRPr="00FF6686" w:rsidRDefault="00251A88" w:rsidP="00565E2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Implants/</w:t>
            </w:r>
            <w:r w:rsidR="00565E20" w:rsidRPr="00FF6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sz w:val="18"/>
                <w:szCs w:val="18"/>
              </w:rPr>
              <w:t>Jadelles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DIU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28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  <w:tab w:val="left" w:pos="1246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Condom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Femidom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Collier du cycle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MAMA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39"/>
        </w:trPr>
        <w:tc>
          <w:tcPr>
            <w:tcW w:w="951" w:type="pct"/>
            <w:shd w:val="clear" w:color="auto" w:fill="auto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Ligature des trompes per-césarienne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3"/>
        </w:trPr>
        <w:tc>
          <w:tcPr>
            <w:tcW w:w="951" w:type="pct"/>
            <w:shd w:val="clear" w:color="auto" w:fill="auto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Ligature des trompes sous AL/ML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60248" w:rsidRPr="00FF6686" w:rsidTr="00001BA7">
        <w:trPr>
          <w:trHeight w:val="405"/>
        </w:trPr>
        <w:tc>
          <w:tcPr>
            <w:tcW w:w="951" w:type="pct"/>
          </w:tcPr>
          <w:p w:rsidR="00251A88" w:rsidRPr="00FF6686" w:rsidRDefault="00251A88" w:rsidP="00CE0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eastAsia="Garamond,Bold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6A6A6"/>
          </w:tcPr>
          <w:p w:rsidR="00251A88" w:rsidRPr="00FF6686" w:rsidRDefault="00251A88" w:rsidP="004454E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CE270F" w:rsidRDefault="00CE270F" w:rsidP="004454E1">
      <w:pPr>
        <w:pStyle w:val="En-tte"/>
        <w:tabs>
          <w:tab w:val="clear" w:pos="4536"/>
          <w:tab w:val="clear" w:pos="9072"/>
          <w:tab w:val="right" w:pos="1793"/>
          <w:tab w:val="right" w:pos="2397"/>
          <w:tab w:val="left" w:pos="3002"/>
          <w:tab w:val="left" w:pos="3823"/>
          <w:tab w:val="left" w:pos="4428"/>
          <w:tab w:val="left" w:pos="5033"/>
          <w:tab w:val="left" w:pos="5859"/>
          <w:tab w:val="left" w:pos="6464"/>
          <w:tab w:val="left" w:pos="7069"/>
          <w:tab w:val="left" w:pos="7807"/>
          <w:tab w:val="left" w:pos="8804"/>
          <w:tab w:val="left" w:pos="9561"/>
        </w:tabs>
        <w:ind w:left="-176"/>
        <w:rPr>
          <w:rFonts w:ascii="Arial" w:hAnsi="Arial" w:cs="Arial"/>
          <w:b/>
          <w:color w:val="000000"/>
          <w:sz w:val="18"/>
          <w:szCs w:val="18"/>
        </w:rPr>
      </w:pPr>
      <w:r w:rsidRPr="00FF6686">
        <w:rPr>
          <w:rFonts w:ascii="Arial" w:eastAsia="Garamond,Bold" w:hAnsi="Arial" w:cs="Arial"/>
          <w:b/>
          <w:bCs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  <w:r w:rsidRPr="00FF6686">
        <w:rPr>
          <w:rFonts w:ascii="Arial" w:hAnsi="Arial" w:cs="Arial"/>
          <w:b/>
          <w:color w:val="000000"/>
          <w:sz w:val="18"/>
          <w:szCs w:val="18"/>
        </w:rPr>
        <w:tab/>
      </w:r>
    </w:p>
    <w:p w:rsidR="00CE270F" w:rsidRPr="00FF6686" w:rsidRDefault="00CE270F" w:rsidP="004454E1">
      <w:pPr>
        <w:pStyle w:val="En-tte"/>
        <w:tabs>
          <w:tab w:val="clear" w:pos="4536"/>
          <w:tab w:val="clear" w:pos="9072"/>
          <w:tab w:val="right" w:pos="1793"/>
          <w:tab w:val="right" w:pos="2397"/>
          <w:tab w:val="left" w:pos="3002"/>
          <w:tab w:val="left" w:pos="3823"/>
          <w:tab w:val="left" w:pos="4428"/>
          <w:tab w:val="left" w:pos="5033"/>
          <w:tab w:val="left" w:pos="5859"/>
          <w:tab w:val="left" w:pos="6464"/>
          <w:tab w:val="left" w:pos="7069"/>
          <w:tab w:val="left" w:pos="7807"/>
          <w:tab w:val="left" w:pos="8804"/>
          <w:tab w:val="left" w:pos="9561"/>
        </w:tabs>
        <w:ind w:left="-176"/>
        <w:rPr>
          <w:rFonts w:ascii="Arial" w:hAnsi="Arial" w:cs="Arial"/>
          <w:b/>
          <w:color w:val="000000"/>
          <w:sz w:val="18"/>
          <w:szCs w:val="18"/>
        </w:rPr>
      </w:pPr>
    </w:p>
    <w:p w:rsidR="000C1BE7" w:rsidRPr="00FF6686" w:rsidRDefault="006B7F84" w:rsidP="0012477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– CABINET DENTAIRE</w:t>
      </w:r>
    </w:p>
    <w:p w:rsidR="003B0FC4" w:rsidRPr="00FF6686" w:rsidRDefault="003B0FC4" w:rsidP="00A2027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A20275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3970" r="9525" b="14605"/>
                <wp:wrapNone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A3B1" id="Rectangle 79" o:spid="_x0000_s1026" style="position:absolute;margin-left:275.9pt;margin-top:.8pt;width:18.75pt;height:12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B5Ide7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3970" r="9525" b="14605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D054" id="Rectangle 80" o:spid="_x0000_s1026" style="position:absolute;margin-left:328.4pt;margin-top:.8pt;width:19.5pt;height:14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" filled="f" strokecolor="#1f4d78" strokeweight="1pt"/>
            </w:pict>
          </mc:Fallback>
        </mc:AlternateContent>
      </w:r>
      <w:r w:rsidR="00A20275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A20275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3B0FC4" w:rsidRPr="00FF6686" w:rsidRDefault="003B0FC4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7819E6" w:rsidRDefault="007819E6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819E6" w:rsidRDefault="00960C10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31</w:t>
      </w:r>
      <w:r w:rsidR="007819E6" w:rsidRPr="007819E6">
        <w:rPr>
          <w:rFonts w:ascii="Arial" w:hAnsi="Arial" w:cs="Arial"/>
          <w:b/>
          <w:sz w:val="22"/>
          <w:szCs w:val="22"/>
        </w:rPr>
        <w:t> : Activités de consultations du cabinet dentaire</w:t>
      </w:r>
    </w:p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4"/>
        <w:gridCol w:w="1334"/>
        <w:gridCol w:w="1334"/>
        <w:gridCol w:w="1334"/>
      </w:tblGrid>
      <w:tr w:rsidR="007819E6" w:rsidRPr="007819E6" w:rsidTr="00E91BB9">
        <w:trPr>
          <w:trHeight w:val="4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Rubriques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15 -24 ans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25-59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819E6" w:rsidRPr="007819E6" w:rsidTr="007819E6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Nombre de consultants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9E6" w:rsidRPr="007819E6" w:rsidTr="007819E6">
        <w:trPr>
          <w:trHeight w:val="7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Cs/>
                <w:color w:val="000000"/>
                <w:sz w:val="18"/>
                <w:szCs w:val="18"/>
                <w:lang w:eastAsia="fr-FR"/>
              </w:rPr>
              <w:t>Nombre de consultations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9E6" w:rsidRPr="007819E6" w:rsidTr="007819E6">
        <w:trPr>
          <w:trHeight w:val="7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prescriptions fluorées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E6" w:rsidRPr="007819E6" w:rsidRDefault="007819E6" w:rsidP="007819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19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7819E6" w:rsidRDefault="007819E6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F26FE3" w:rsidRDefault="00F26FE3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F26FE3" w:rsidRDefault="00F26FE3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F26FE3" w:rsidRPr="007819E6" w:rsidRDefault="00F26FE3" w:rsidP="007819E6">
      <w:pPr>
        <w:pStyle w:val="En-tte"/>
        <w:tabs>
          <w:tab w:val="clear" w:pos="4536"/>
          <w:tab w:val="clear" w:pos="9072"/>
          <w:tab w:val="center" w:pos="5264"/>
          <w:tab w:val="left" w:pos="8760"/>
        </w:tabs>
        <w:jc w:val="center"/>
        <w:rPr>
          <w:rFonts w:ascii="Arial" w:hAnsi="Arial" w:cs="Arial"/>
          <w:b/>
          <w:sz w:val="22"/>
          <w:szCs w:val="22"/>
        </w:rPr>
      </w:pPr>
    </w:p>
    <w:p w:rsidR="000C1BE7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F26FE3">
        <w:rPr>
          <w:rFonts w:ascii="Arial" w:hAnsi="Arial" w:cs="Arial"/>
          <w:b/>
          <w:color w:val="000000"/>
          <w:sz w:val="22"/>
          <w:szCs w:val="22"/>
        </w:rPr>
        <w:t>32</w:t>
      </w:r>
      <w:r w:rsidR="00F43533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Morbidité dentaire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 xml:space="preserve"> vue en consultations </w:t>
      </w:r>
    </w:p>
    <w:p w:rsidR="002F568C" w:rsidRPr="00B22528" w:rsidRDefault="002F568C" w:rsidP="002F568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22528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91"/>
        <w:gridCol w:w="1174"/>
        <w:gridCol w:w="1174"/>
        <w:gridCol w:w="1170"/>
        <w:gridCol w:w="1170"/>
        <w:gridCol w:w="1170"/>
        <w:gridCol w:w="1170"/>
        <w:gridCol w:w="1175"/>
      </w:tblGrid>
      <w:tr w:rsidR="00975F7A" w:rsidRPr="00F07D26" w:rsidTr="00E91BB9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Pathologies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15 -24 ans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25-59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7D26" w:rsidRPr="00F07D26" w:rsidRDefault="00F07D26" w:rsidP="00F0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07D26" w:rsidRPr="00F07D26" w:rsidTr="00F07D2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Pulpite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49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Lésion périapicale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Malocclusion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Gingivite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49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Paradontolyse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07D26" w:rsidRPr="00F07D26" w:rsidTr="00F07D2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Cellulite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26" w:rsidRPr="00F07D26" w:rsidRDefault="00F07D26" w:rsidP="00F07D2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07D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A74470" w:rsidRPr="00FF6686" w:rsidRDefault="00A74470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F2AAC" w:rsidRDefault="000C1BE7" w:rsidP="00E431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2F568C">
        <w:rPr>
          <w:rFonts w:ascii="Arial" w:hAnsi="Arial" w:cs="Arial"/>
          <w:b/>
          <w:color w:val="000000"/>
          <w:sz w:val="22"/>
          <w:szCs w:val="22"/>
        </w:rPr>
        <w:t>33</w:t>
      </w:r>
      <w:r w:rsidR="00F43533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>Traitements réalisés</w:t>
      </w:r>
    </w:p>
    <w:p w:rsidR="00E43155" w:rsidRPr="00E43155" w:rsidRDefault="00E43155" w:rsidP="00E431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941"/>
        <w:gridCol w:w="902"/>
        <w:gridCol w:w="900"/>
        <w:gridCol w:w="767"/>
        <w:gridCol w:w="885"/>
        <w:gridCol w:w="1052"/>
        <w:gridCol w:w="750"/>
        <w:gridCol w:w="1043"/>
        <w:gridCol w:w="757"/>
        <w:gridCol w:w="792"/>
        <w:gridCol w:w="792"/>
      </w:tblGrid>
      <w:tr w:rsidR="000C1BE7" w:rsidRPr="00FF6686" w:rsidTr="002F2AAC">
        <w:tc>
          <w:tcPr>
            <w:tcW w:w="1025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8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O P</w:t>
            </w:r>
          </w:p>
        </w:tc>
        <w:tc>
          <w:tcPr>
            <w:tcW w:w="851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Détart</w:t>
            </w:r>
          </w:p>
        </w:tc>
        <w:tc>
          <w:tcPr>
            <w:tcW w:w="850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OC</w:t>
            </w:r>
          </w:p>
        </w:tc>
        <w:tc>
          <w:tcPr>
            <w:tcW w:w="724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TR</w:t>
            </w:r>
          </w:p>
        </w:tc>
        <w:tc>
          <w:tcPr>
            <w:tcW w:w="835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TP</w:t>
            </w:r>
          </w:p>
        </w:tc>
        <w:tc>
          <w:tcPr>
            <w:tcW w:w="993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Extract</w:t>
            </w:r>
          </w:p>
        </w:tc>
        <w:tc>
          <w:tcPr>
            <w:tcW w:w="708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TC</w:t>
            </w:r>
          </w:p>
        </w:tc>
        <w:tc>
          <w:tcPr>
            <w:tcW w:w="985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Prothèse</w:t>
            </w:r>
          </w:p>
        </w:tc>
        <w:tc>
          <w:tcPr>
            <w:tcW w:w="715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ODF</w:t>
            </w:r>
          </w:p>
        </w:tc>
        <w:tc>
          <w:tcPr>
            <w:tcW w:w="748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Fluor</w:t>
            </w:r>
          </w:p>
        </w:tc>
        <w:tc>
          <w:tcPr>
            <w:tcW w:w="748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Autres</w:t>
            </w:r>
          </w:p>
        </w:tc>
      </w:tr>
      <w:tr w:rsidR="000C1BE7" w:rsidRPr="00FF6686" w:rsidTr="002F2AAC">
        <w:tc>
          <w:tcPr>
            <w:tcW w:w="1025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  <w:r w:rsidRPr="00FF6686">
              <w:rPr>
                <w:rFonts w:ascii="Arial" w:hAnsi="Arial" w:cs="Arial"/>
                <w:color w:val="000000"/>
                <w:sz w:val="24"/>
              </w:rPr>
              <w:t>Nombre</w:t>
            </w:r>
          </w:p>
        </w:tc>
        <w:tc>
          <w:tcPr>
            <w:tcW w:w="8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2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5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15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4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4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B541B5" w:rsidRPr="00FF6686" w:rsidRDefault="00B541B5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541B5" w:rsidRDefault="00975F7A" w:rsidP="00B541B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34</w:t>
      </w:r>
      <w:r w:rsidR="00F43533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B541B5" w:rsidRPr="00FF6686">
        <w:rPr>
          <w:rFonts w:ascii="Arial" w:hAnsi="Arial" w:cs="Arial"/>
          <w:b/>
          <w:color w:val="000000"/>
          <w:sz w:val="22"/>
          <w:szCs w:val="22"/>
        </w:rPr>
        <w:t xml:space="preserve">Indiquer les indicateurs CAO, CPITN et OHIS par âge </w:t>
      </w:r>
    </w:p>
    <w:p w:rsidR="00E20095" w:rsidRPr="00FF6686" w:rsidRDefault="00E20095" w:rsidP="00B541B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97"/>
        <w:gridCol w:w="1183"/>
        <w:gridCol w:w="1183"/>
        <w:gridCol w:w="1180"/>
        <w:gridCol w:w="1180"/>
        <w:gridCol w:w="1180"/>
        <w:gridCol w:w="1180"/>
        <w:gridCol w:w="1200"/>
      </w:tblGrid>
      <w:tr w:rsidR="00E20095" w:rsidRPr="00E20095" w:rsidTr="00E91BB9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Bilan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de cas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15 -24 ans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25-59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ans &amp;+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Dents cariées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Dents obturées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Dents absentes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Présence de saignement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CPITN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Absence de tartre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Présence de tartre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Absence de poche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Poche de 4-5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Poche de 6 mm et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48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Absence de débris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72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Débris sur toute la face de la 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96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Débris sur la moitié de la face de la 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E20095" w:rsidRPr="00E20095" w:rsidTr="004315BB">
        <w:trPr>
          <w:trHeight w:val="7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Débris sur le 1/3 de la face de la dent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95" w:rsidRPr="00E20095" w:rsidRDefault="00E20095" w:rsidP="00E200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20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95" w:rsidRPr="00E20095" w:rsidRDefault="00E20095" w:rsidP="00E20095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E2009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:rsidR="00165357" w:rsidRDefault="00165357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</w:rPr>
      </w:pPr>
    </w:p>
    <w:p w:rsidR="00165357" w:rsidRDefault="00165357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</w:rPr>
      </w:pPr>
    </w:p>
    <w:p w:rsidR="00165357" w:rsidRDefault="00165357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</w:rPr>
      </w:pPr>
    </w:p>
    <w:p w:rsidR="00165357" w:rsidRDefault="00165357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</w:rPr>
      </w:pPr>
    </w:p>
    <w:p w:rsidR="00165357" w:rsidRDefault="00165357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</w:rPr>
      </w:pPr>
    </w:p>
    <w:p w:rsidR="000C1BE7" w:rsidRPr="00FF6686" w:rsidRDefault="00F43533" w:rsidP="00F43533">
      <w:pPr>
        <w:pStyle w:val="En-tte"/>
        <w:tabs>
          <w:tab w:val="clear" w:pos="4536"/>
          <w:tab w:val="clear" w:pos="9072"/>
          <w:tab w:val="left" w:pos="7575"/>
        </w:tabs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</w:rPr>
        <w:tab/>
      </w:r>
    </w:p>
    <w:p w:rsidR="000C1BE7" w:rsidRPr="00FF6686" w:rsidRDefault="004315BB" w:rsidP="00CC49B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- PRISE EN CHARGE DES MALADES D’ULCERES DE BURULI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0C1BE7" w:rsidRPr="00FF6686" w:rsidRDefault="008C4A56" w:rsidP="00B0480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6985" r="9525" b="12065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5FDE" id="Rectangle 81" o:spid="_x0000_s1026" style="position:absolute;margin-left:275.9pt;margin-top:.8pt;width:18.7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BMaC4u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6985" r="9525" b="1206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E122" id="Rectangle 82" o:spid="_x0000_s1026" style="position:absolute;margin-left:328.4pt;margin-top:.8pt;width:19.5pt;height:14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hzttqn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B04802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B04802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AD34C6" w:rsidRPr="00FF6686" w:rsidRDefault="00AD34C6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CC49BD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4315BB">
        <w:rPr>
          <w:rFonts w:ascii="Arial" w:hAnsi="Arial" w:cs="Arial"/>
          <w:b/>
          <w:color w:val="000000"/>
          <w:sz w:val="22"/>
          <w:szCs w:val="22"/>
        </w:rPr>
        <w:t>35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Age et sexe des nouveaux cas, rechutes et récidives</w:t>
      </w:r>
    </w:p>
    <w:p w:rsidR="00AD34C6" w:rsidRPr="00FF6686" w:rsidRDefault="00AD34C6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5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51"/>
      </w:tblGrid>
      <w:tr w:rsidR="000C1BE7" w:rsidRPr="00FF6686" w:rsidTr="00AD34C6">
        <w:trPr>
          <w:jc w:val="center"/>
        </w:trPr>
        <w:tc>
          <w:tcPr>
            <w:tcW w:w="710" w:type="pct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950" w:type="pct"/>
            <w:gridSpan w:val="2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15 ans</w:t>
            </w:r>
          </w:p>
        </w:tc>
        <w:tc>
          <w:tcPr>
            <w:tcW w:w="950" w:type="pct"/>
            <w:gridSpan w:val="2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15-49 ans</w:t>
            </w:r>
          </w:p>
        </w:tc>
        <w:tc>
          <w:tcPr>
            <w:tcW w:w="950" w:type="pct"/>
            <w:gridSpan w:val="2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49 ans</w:t>
            </w:r>
          </w:p>
        </w:tc>
        <w:tc>
          <w:tcPr>
            <w:tcW w:w="950" w:type="pct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Sous total  par sexe</w:t>
            </w:r>
          </w:p>
        </w:tc>
        <w:tc>
          <w:tcPr>
            <w:tcW w:w="489" w:type="pct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C1BE7" w:rsidRPr="00FF6686" w:rsidTr="00AD34C6">
        <w:trPr>
          <w:jc w:val="center"/>
        </w:trPr>
        <w:tc>
          <w:tcPr>
            <w:tcW w:w="710" w:type="pct"/>
            <w:vMerge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75" w:type="pct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89" w:type="pct"/>
            <w:vMerge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jc w:val="center"/>
        </w:trPr>
        <w:tc>
          <w:tcPr>
            <w:tcW w:w="710" w:type="pct"/>
            <w:vAlign w:val="center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jc w:val="center"/>
        </w:trPr>
        <w:tc>
          <w:tcPr>
            <w:tcW w:w="710" w:type="pct"/>
            <w:vAlign w:val="center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jc w:val="center"/>
        </w:trPr>
        <w:tc>
          <w:tcPr>
            <w:tcW w:w="710" w:type="pct"/>
            <w:vAlign w:val="center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0C1BE7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97686">
        <w:rPr>
          <w:rFonts w:ascii="Arial" w:hAnsi="Arial" w:cs="Arial"/>
          <w:b/>
          <w:color w:val="000000"/>
          <w:sz w:val="22"/>
          <w:szCs w:val="22"/>
        </w:rPr>
        <w:t xml:space="preserve">36 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Formes cliniques des nouv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>eaux cas, rechutes et récidives</w:t>
      </w:r>
    </w:p>
    <w:p w:rsidR="00AD34C6" w:rsidRPr="00FF6686" w:rsidRDefault="00AD34C6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029"/>
        <w:gridCol w:w="831"/>
        <w:gridCol w:w="831"/>
        <w:gridCol w:w="897"/>
        <w:gridCol w:w="937"/>
        <w:gridCol w:w="1043"/>
        <w:gridCol w:w="1238"/>
        <w:gridCol w:w="1285"/>
        <w:gridCol w:w="1109"/>
      </w:tblGrid>
      <w:tr w:rsidR="000C1BE7" w:rsidRPr="00FF6686" w:rsidTr="00AD34C6">
        <w:trPr>
          <w:cantSplit/>
          <w:jc w:val="center"/>
        </w:trPr>
        <w:tc>
          <w:tcPr>
            <w:tcW w:w="1403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Nodule</w:t>
            </w:r>
          </w:p>
        </w:tc>
        <w:tc>
          <w:tcPr>
            <w:tcW w:w="755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Papule</w:t>
            </w:r>
          </w:p>
        </w:tc>
        <w:tc>
          <w:tcPr>
            <w:tcW w:w="755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Plaque</w:t>
            </w:r>
          </w:p>
        </w:tc>
        <w:tc>
          <w:tcPr>
            <w:tcW w:w="815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Œdème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Ulcère</w:t>
            </w:r>
          </w:p>
        </w:tc>
        <w:tc>
          <w:tcPr>
            <w:tcW w:w="948" w:type="dxa"/>
            <w:vMerge w:val="restart"/>
            <w:shd w:val="clear" w:color="auto" w:fill="D9D9D9"/>
            <w:tcMar>
              <w:right w:w="57" w:type="dxa"/>
            </w:tcMar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Atteinte osseuse</w:t>
            </w:r>
          </w:p>
        </w:tc>
        <w:tc>
          <w:tcPr>
            <w:tcW w:w="2293" w:type="dxa"/>
            <w:gridSpan w:val="2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Forme  mixte*</w:t>
            </w:r>
          </w:p>
        </w:tc>
        <w:tc>
          <w:tcPr>
            <w:tcW w:w="1008" w:type="dxa"/>
            <w:vMerge w:val="restart"/>
            <w:shd w:val="clear" w:color="auto" w:fill="D9D9D9"/>
            <w:vAlign w:val="center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C1BE7" w:rsidRPr="00FF6686" w:rsidTr="00AD34C6">
        <w:trPr>
          <w:cantSplit/>
          <w:jc w:val="center"/>
        </w:trPr>
        <w:tc>
          <w:tcPr>
            <w:tcW w:w="1403" w:type="dxa"/>
            <w:vMerge/>
          </w:tcPr>
          <w:p w:rsidR="000C1BE7" w:rsidRPr="00FF6686" w:rsidRDefault="000C1BE7" w:rsidP="00BE4EF3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Mar>
              <w:right w:w="57" w:type="dxa"/>
            </w:tcMar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D9D9"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sans ulcère</w:t>
            </w:r>
          </w:p>
        </w:tc>
        <w:tc>
          <w:tcPr>
            <w:tcW w:w="1168" w:type="dxa"/>
            <w:shd w:val="clear" w:color="auto" w:fill="D9D9D9"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avec ulcère</w:t>
            </w:r>
          </w:p>
        </w:tc>
        <w:tc>
          <w:tcPr>
            <w:tcW w:w="1008" w:type="dxa"/>
            <w:vMerge/>
          </w:tcPr>
          <w:p w:rsidR="000C1BE7" w:rsidRPr="00FF6686" w:rsidRDefault="000C1BE7" w:rsidP="00BE4EF3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cantSplit/>
          <w:jc w:val="center"/>
        </w:trPr>
        <w:tc>
          <w:tcPr>
            <w:tcW w:w="1403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93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8" w:type="dxa"/>
            <w:tcMar>
              <w:right w:w="57" w:type="dxa"/>
            </w:tcMar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6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0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0C1BE7" w:rsidRPr="00FF6686" w:rsidTr="00AD34C6">
        <w:trPr>
          <w:cantSplit/>
          <w:trHeight w:val="350"/>
          <w:jc w:val="center"/>
        </w:trPr>
        <w:tc>
          <w:tcPr>
            <w:tcW w:w="1403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93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8" w:type="dxa"/>
            <w:tcMar>
              <w:right w:w="57" w:type="dxa"/>
            </w:tcMar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6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0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0C1BE7" w:rsidRPr="00FF6686" w:rsidTr="00AD34C6">
        <w:trPr>
          <w:cantSplit/>
          <w:jc w:val="center"/>
        </w:trPr>
        <w:tc>
          <w:tcPr>
            <w:tcW w:w="1403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93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1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8" w:type="dxa"/>
            <w:tcMar>
              <w:right w:w="57" w:type="dxa"/>
            </w:tcMar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25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6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0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881DC3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3</w:t>
      </w:r>
      <w:r w:rsidR="00E97686">
        <w:rPr>
          <w:rFonts w:ascii="Arial" w:hAnsi="Arial" w:cs="Arial"/>
          <w:b/>
          <w:color w:val="000000"/>
          <w:sz w:val="22"/>
          <w:szCs w:val="22"/>
        </w:rPr>
        <w:t>7</w:t>
      </w:r>
      <w:r w:rsidR="003964D0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> </w:t>
      </w:r>
      <w:r w:rsidR="003964D0">
        <w:rPr>
          <w:rFonts w:ascii="Arial" w:hAnsi="Arial" w:cs="Arial"/>
          <w:b/>
          <w:color w:val="000000"/>
          <w:sz w:val="22"/>
          <w:szCs w:val="22"/>
        </w:rPr>
        <w:t xml:space="preserve">Handicap chez </w:t>
      </w:r>
      <w:r w:rsidR="003964D0" w:rsidRPr="00FF6686">
        <w:rPr>
          <w:rFonts w:ascii="Arial" w:hAnsi="Arial" w:cs="Arial"/>
          <w:b/>
          <w:color w:val="000000"/>
          <w:sz w:val="22"/>
          <w:szCs w:val="22"/>
        </w:rPr>
        <w:t>les nouveaux cas, rechutes et récidives</w:t>
      </w:r>
    </w:p>
    <w:p w:rsidR="00AD34C6" w:rsidRPr="00FF6686" w:rsidRDefault="00AD34C6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931"/>
        <w:gridCol w:w="3171"/>
        <w:gridCol w:w="2984"/>
      </w:tblGrid>
      <w:tr w:rsidR="000C1BE7" w:rsidRPr="00FF6686" w:rsidTr="00AD34C6">
        <w:trPr>
          <w:cantSplit/>
          <w:jc w:val="center"/>
        </w:trPr>
        <w:tc>
          <w:tcPr>
            <w:tcW w:w="1600" w:type="dxa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828" w:type="dxa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cas avec handicap</w:t>
            </w:r>
          </w:p>
        </w:tc>
        <w:tc>
          <w:tcPr>
            <w:tcW w:w="3060" w:type="dxa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cas sans handicap</w:t>
            </w:r>
          </w:p>
        </w:tc>
        <w:tc>
          <w:tcPr>
            <w:tcW w:w="2880" w:type="dxa"/>
            <w:shd w:val="clear" w:color="auto" w:fill="D9D9D9"/>
          </w:tcPr>
          <w:p w:rsidR="000C1BE7" w:rsidRPr="00FF6686" w:rsidRDefault="000C1BE7" w:rsidP="00BE4EF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C1BE7" w:rsidRPr="00FF6686" w:rsidTr="00AD34C6">
        <w:trPr>
          <w:cantSplit/>
          <w:jc w:val="center"/>
        </w:trPr>
        <w:tc>
          <w:tcPr>
            <w:tcW w:w="160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282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cantSplit/>
          <w:jc w:val="center"/>
        </w:trPr>
        <w:tc>
          <w:tcPr>
            <w:tcW w:w="160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282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AD34C6">
        <w:trPr>
          <w:cantSplit/>
          <w:jc w:val="center"/>
        </w:trPr>
        <w:tc>
          <w:tcPr>
            <w:tcW w:w="160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2828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0C1BE7" w:rsidRPr="00FF6686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881DC3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3</w:t>
      </w:r>
      <w:r w:rsidR="001B2591">
        <w:rPr>
          <w:rFonts w:ascii="Arial" w:hAnsi="Arial" w:cs="Arial"/>
          <w:b/>
          <w:color w:val="000000"/>
          <w:sz w:val="22"/>
          <w:szCs w:val="22"/>
        </w:rPr>
        <w:t>8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1B2591">
        <w:rPr>
          <w:rFonts w:ascii="Arial" w:hAnsi="Arial" w:cs="Arial"/>
          <w:b/>
          <w:color w:val="000000"/>
          <w:sz w:val="22"/>
          <w:szCs w:val="22"/>
        </w:rPr>
        <w:t>Issue des patients sous traitement d’ulcère de BURULI</w:t>
      </w:r>
    </w:p>
    <w:p w:rsidR="00430243" w:rsidRPr="00FF6686" w:rsidRDefault="00430243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346"/>
        <w:gridCol w:w="1347"/>
        <w:gridCol w:w="1349"/>
        <w:gridCol w:w="1347"/>
        <w:gridCol w:w="1349"/>
        <w:gridCol w:w="1265"/>
        <w:gridCol w:w="1121"/>
      </w:tblGrid>
      <w:tr w:rsidR="000C1BE7" w:rsidRPr="00870248" w:rsidTr="002F5508">
        <w:trPr>
          <w:trHeight w:val="680"/>
          <w:jc w:val="center"/>
        </w:trPr>
        <w:tc>
          <w:tcPr>
            <w:tcW w:w="1508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Guéris  sans séquelles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Guéris  avec séquelles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Sortis contre avis médical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Transférés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Décédés  des suites de l’ulcère de Buruli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Décédés d’une autre cause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0C1BE7" w:rsidRPr="00870248" w:rsidRDefault="000C1BE7" w:rsidP="00BE4E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C1BE7" w:rsidRPr="00870248" w:rsidTr="002F5508">
        <w:trPr>
          <w:trHeight w:val="288"/>
          <w:jc w:val="center"/>
        </w:trPr>
        <w:tc>
          <w:tcPr>
            <w:tcW w:w="150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Nouveaux cas</w:t>
            </w:r>
          </w:p>
        </w:tc>
        <w:tc>
          <w:tcPr>
            <w:tcW w:w="125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870248" w:rsidTr="002F5508">
        <w:trPr>
          <w:trHeight w:val="288"/>
          <w:jc w:val="center"/>
        </w:trPr>
        <w:tc>
          <w:tcPr>
            <w:tcW w:w="150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Rechutes</w:t>
            </w:r>
          </w:p>
        </w:tc>
        <w:tc>
          <w:tcPr>
            <w:tcW w:w="125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870248" w:rsidTr="002F5508">
        <w:trPr>
          <w:trHeight w:val="288"/>
          <w:jc w:val="center"/>
        </w:trPr>
        <w:tc>
          <w:tcPr>
            <w:tcW w:w="150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Récidives</w:t>
            </w:r>
          </w:p>
        </w:tc>
        <w:tc>
          <w:tcPr>
            <w:tcW w:w="125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0C1BE7" w:rsidRPr="00870248" w:rsidRDefault="000C1BE7" w:rsidP="00BE4EF3">
            <w:pPr>
              <w:spacing w:before="100" w:after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2F5508">
        <w:trPr>
          <w:trHeight w:val="288"/>
          <w:jc w:val="center"/>
        </w:trPr>
        <w:tc>
          <w:tcPr>
            <w:tcW w:w="1508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02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4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0C1BE7" w:rsidRPr="00FF6686" w:rsidRDefault="000C1BE7" w:rsidP="00BE4EF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1BE7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9C1EED" w:rsidRPr="00FF6686" w:rsidRDefault="009C1EED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D72B9B" w:rsidP="00CC49B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– HOSPITALISATIONS</w:t>
      </w:r>
    </w:p>
    <w:p w:rsidR="002F5508" w:rsidRPr="00FF6686" w:rsidRDefault="008C4A56" w:rsidP="00B0480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 w:rsidRPr="00866FF4">
        <w:rPr>
          <w:rFonts w:ascii="Arial" w:hAnsi="Arial" w:cs="Arial"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153035</wp:posOffset>
                </wp:positionV>
                <wp:extent cx="247650" cy="180975"/>
                <wp:effectExtent l="9525" t="15240" r="9525" b="13335"/>
                <wp:wrapNone/>
                <wp:docPr id="8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C14D" id="Rectangle 84" o:spid="_x0000_s1026" style="position:absolute;margin-left:347.9pt;margin-top:12.05pt;width:19.5pt;height:1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" filled="f" strokecolor="#1f4d78" strokeweight="1pt"/>
            </w:pict>
          </mc:Fallback>
        </mc:AlternateContent>
      </w:r>
      <w:r w:rsidR="002F5508" w:rsidRPr="00FF6686">
        <w:rPr>
          <w:rFonts w:ascii="Arial" w:hAnsi="Arial" w:cs="Arial"/>
          <w:sz w:val="24"/>
          <w:szCs w:val="28"/>
          <w:lang w:val="fr-CI"/>
        </w:rPr>
        <w:t>.</w:t>
      </w:r>
    </w:p>
    <w:p w:rsidR="000C1BE7" w:rsidRPr="00FF6686" w:rsidRDefault="008C4A56" w:rsidP="00B0480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-3175</wp:posOffset>
                </wp:positionV>
                <wp:extent cx="238125" cy="161925"/>
                <wp:effectExtent l="9525" t="15240" r="9525" b="13335"/>
                <wp:wrapNone/>
                <wp:docPr id="7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A699" id="Rectangle 83" o:spid="_x0000_s1026" style="position:absolute;margin-left:257.15pt;margin-top:-.25pt;width:18.75pt;height:1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" filled="f" strokecolor="#1f4d78" strokeweight="1pt"/>
            </w:pict>
          </mc:Fallback>
        </mc:AlternateContent>
      </w:r>
      <w:r w:rsidR="00B04802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B04802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2F5508" w:rsidRPr="00FF6686" w:rsidRDefault="002F5508" w:rsidP="00CF747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D72B9B" w:rsidP="00CF747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.1 – Hospitalisations en Médecine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81DC3" w:rsidRPr="00FF6686">
        <w:rPr>
          <w:rFonts w:ascii="Arial" w:hAnsi="Arial" w:cs="Arial"/>
          <w:b/>
          <w:color w:val="000000"/>
          <w:sz w:val="22"/>
          <w:szCs w:val="22"/>
        </w:rPr>
        <w:t>3</w:t>
      </w:r>
      <w:r w:rsidR="00D72B9B">
        <w:rPr>
          <w:rFonts w:ascii="Arial" w:hAnsi="Arial" w:cs="Arial"/>
          <w:b/>
          <w:color w:val="000000"/>
          <w:sz w:val="22"/>
          <w:szCs w:val="22"/>
        </w:rPr>
        <w:t>9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A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>ctivités du service de Médecine</w:t>
      </w:r>
    </w:p>
    <w:p w:rsidR="002F5508" w:rsidRPr="00FF6686" w:rsidRDefault="002F5508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22"/>
        <w:gridCol w:w="1244"/>
        <w:gridCol w:w="2313"/>
      </w:tblGrid>
      <w:tr w:rsidR="000C1BE7" w:rsidRPr="00FF6686" w:rsidTr="005A0141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0C1BE7" w:rsidRPr="00FF6686" w:rsidTr="005A01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</w:t>
            </w:r>
            <w:r w:rsidR="00800D4D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C1BE7" w:rsidRPr="00FF6686" w:rsidTr="005A0141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535AC" w:rsidRPr="00FF6686" w:rsidRDefault="00C535AC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0D4D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72B9B">
        <w:rPr>
          <w:rFonts w:ascii="Arial" w:hAnsi="Arial" w:cs="Arial"/>
          <w:b/>
          <w:color w:val="000000"/>
          <w:sz w:val="22"/>
          <w:szCs w:val="22"/>
        </w:rPr>
        <w:t>40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Mode d’admiss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>ion dans le service de Médecine</w:t>
      </w:r>
    </w:p>
    <w:p w:rsidR="002F5508" w:rsidRPr="00FF6686" w:rsidRDefault="002F5508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97"/>
        <w:gridCol w:w="3171"/>
      </w:tblGrid>
      <w:tr w:rsidR="00800D4D" w:rsidRPr="00FF6686" w:rsidTr="005A0141">
        <w:trPr>
          <w:jc w:val="center"/>
        </w:trPr>
        <w:tc>
          <w:tcPr>
            <w:tcW w:w="3686" w:type="dxa"/>
            <w:shd w:val="clear" w:color="000000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000000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  <w:shd w:val="clear" w:color="auto" w:fill="auto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  <w:shd w:val="clear" w:color="auto" w:fill="auto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  <w:shd w:val="clear" w:color="auto" w:fill="auto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5A0141">
        <w:trPr>
          <w:jc w:val="center"/>
        </w:trPr>
        <w:tc>
          <w:tcPr>
            <w:tcW w:w="368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00D4D" w:rsidRPr="00FF6686" w:rsidRDefault="00800D4D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800D4D" w:rsidRPr="00FF6686" w:rsidRDefault="000C1BE7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D72B9B">
        <w:rPr>
          <w:rFonts w:ascii="Arial" w:hAnsi="Arial" w:cs="Arial"/>
          <w:b/>
          <w:color w:val="000000"/>
          <w:sz w:val="22"/>
          <w:szCs w:val="22"/>
        </w:rPr>
        <w:t>41</w:t>
      </w:r>
      <w:r w:rsidR="00C535AC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Mode d</w:t>
      </w:r>
      <w:r w:rsidR="00B04802" w:rsidRPr="00FF6686">
        <w:rPr>
          <w:rFonts w:ascii="Arial" w:hAnsi="Arial" w:cs="Arial"/>
          <w:b/>
          <w:color w:val="000000"/>
          <w:sz w:val="22"/>
          <w:szCs w:val="22"/>
        </w:rPr>
        <w:t>e sortie du service de Médecine</w:t>
      </w:r>
    </w:p>
    <w:p w:rsidR="002F5508" w:rsidRPr="00FF6686" w:rsidRDefault="002F5508" w:rsidP="00B0480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0"/>
        <w:gridCol w:w="2868"/>
      </w:tblGrid>
      <w:tr w:rsidR="00800D4D" w:rsidRPr="00FF6686" w:rsidTr="001F20AC">
        <w:trPr>
          <w:jc w:val="center"/>
        </w:trPr>
        <w:tc>
          <w:tcPr>
            <w:tcW w:w="4405" w:type="dxa"/>
            <w:shd w:val="clear" w:color="000000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D4D" w:rsidRPr="00FF6686" w:rsidTr="001F20AC">
        <w:trPr>
          <w:jc w:val="center"/>
        </w:trPr>
        <w:tc>
          <w:tcPr>
            <w:tcW w:w="4405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 xml:space="preserve">Tableau </w:t>
      </w:r>
      <w:r w:rsidR="0081741C">
        <w:rPr>
          <w:rFonts w:ascii="Arial" w:hAnsi="Arial" w:cs="Arial"/>
          <w:b/>
          <w:sz w:val="22"/>
          <w:szCs w:val="22"/>
        </w:rPr>
        <w:t>42</w:t>
      </w:r>
      <w:r w:rsidRPr="00FF6686">
        <w:rPr>
          <w:rFonts w:ascii="Arial" w:hAnsi="Arial" w:cs="Arial"/>
          <w:b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Maladies infectieuses et parasitaires</w:t>
      </w:r>
      <w:r w:rsidR="00D72B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2B9B" w:rsidRPr="00D72B9B">
        <w:rPr>
          <w:rFonts w:ascii="Arial" w:hAnsi="Arial" w:cs="Arial"/>
          <w:b/>
          <w:sz w:val="22"/>
          <w:szCs w:val="22"/>
        </w:rPr>
        <w:t>notifiées par tranche d’âge</w:t>
      </w:r>
    </w:p>
    <w:p w:rsidR="00095735" w:rsidRPr="00FF6686" w:rsidRDefault="00095735" w:rsidP="001C4E6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</w:p>
    <w:p w:rsidR="001C4E62" w:rsidRPr="00FF6686" w:rsidRDefault="008C4A56" w:rsidP="001C4E6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4605" r="9525" b="13970"/>
                <wp:wrapNone/>
                <wp:docPr id="7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A930" id="Rectangle 85" o:spid="_x0000_s1026" style="position:absolute;margin-left:275.9pt;margin-top:.8pt;width:18.75pt;height:1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lxfQIAAP8E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D84wlx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4605" r="9525" b="1397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C2828" id="Rectangle 86" o:spid="_x0000_s1026" style="position:absolute;margin-left:328.4pt;margin-top:.8pt;width:19.5pt;height:14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DnmpGp+AgAA/wQ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1C4E62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1C4E62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095735" w:rsidRPr="00FF6686" w:rsidRDefault="00095735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0C1BE7" w:rsidRPr="00FF6686" w:rsidRDefault="000C1BE7" w:rsidP="00095735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095735" w:rsidRPr="00FF6686" w:rsidRDefault="00095735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2867"/>
        <w:gridCol w:w="879"/>
        <w:gridCol w:w="879"/>
        <w:gridCol w:w="879"/>
        <w:gridCol w:w="984"/>
        <w:gridCol w:w="1088"/>
        <w:gridCol w:w="1192"/>
        <w:gridCol w:w="1294"/>
      </w:tblGrid>
      <w:tr w:rsidR="008B00A0" w:rsidRPr="00FF6686" w:rsidTr="00095735">
        <w:trPr>
          <w:trHeight w:val="468"/>
        </w:trPr>
        <w:tc>
          <w:tcPr>
            <w:tcW w:w="766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827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134" w:type="dxa"/>
            <w:shd w:val="clear" w:color="auto" w:fill="D9D9D9"/>
          </w:tcPr>
          <w:p w:rsidR="00800D4D" w:rsidRPr="00FF6686" w:rsidRDefault="00800D4D" w:rsidP="00CC49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134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134" w:type="dxa"/>
            <w:shd w:val="clear" w:color="auto" w:fill="D9D9D9"/>
          </w:tcPr>
          <w:p w:rsidR="00800D4D" w:rsidRPr="00FF6686" w:rsidRDefault="00800D4D" w:rsidP="00CC49B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</w:t>
            </w:r>
            <w:r w:rsidR="00CC49BD" w:rsidRPr="00FF66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ans</w:t>
            </w:r>
          </w:p>
        </w:tc>
        <w:tc>
          <w:tcPr>
            <w:tcW w:w="1276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417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558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696" w:type="dxa"/>
            <w:shd w:val="clear" w:color="auto" w:fill="D9D9D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134" w:type="dxa"/>
            <w:shd w:val="clear" w:color="auto" w:fill="59595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59595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134" w:type="dxa"/>
            <w:shd w:val="clear" w:color="auto" w:fill="59595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595959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lastRenderedPageBreak/>
              <w:t>B24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typhoide-paratyphoide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Shiguellose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327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00D4D" w:rsidRPr="00FF6686" w:rsidTr="00095735">
        <w:trPr>
          <w:trHeight w:val="313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561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C0C0C0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96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80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4D" w:rsidRPr="00FF6686" w:rsidTr="00095735">
        <w:trPr>
          <w:trHeight w:val="265"/>
        </w:trPr>
        <w:tc>
          <w:tcPr>
            <w:tcW w:w="76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82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00D4D" w:rsidRPr="00FF6686" w:rsidRDefault="00800D4D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4F5833" w:rsidRDefault="004F5833" w:rsidP="000C1BE7">
      <w:pPr>
        <w:rPr>
          <w:rFonts w:ascii="Arial" w:hAnsi="Arial" w:cs="Arial"/>
          <w:b/>
          <w:color w:val="000000"/>
          <w:sz w:val="24"/>
        </w:rPr>
      </w:pPr>
    </w:p>
    <w:p w:rsidR="00DC6C43" w:rsidRPr="00FF6686" w:rsidRDefault="005B1BD6" w:rsidP="002C15BA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9. </w:t>
      </w:r>
      <w:r w:rsidR="00DC6C43" w:rsidRPr="00FF6686">
        <w:rPr>
          <w:rFonts w:ascii="Arial" w:hAnsi="Arial" w:cs="Arial"/>
          <w:b/>
          <w:color w:val="000000"/>
          <w:sz w:val="22"/>
          <w:szCs w:val="22"/>
        </w:rPr>
        <w:t>LUTTE ANTITUBERCULEUSE</w:t>
      </w:r>
    </w:p>
    <w:p w:rsidR="00095735" w:rsidRPr="00FF6686" w:rsidRDefault="00095735" w:rsidP="001C4E6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</w:p>
    <w:p w:rsidR="00DC6C43" w:rsidRPr="005B1BD6" w:rsidRDefault="008C4A56" w:rsidP="005B1BD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3335" r="9525" b="15240"/>
                <wp:wrapNone/>
                <wp:docPr id="7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445A" id="Rectangle 87" o:spid="_x0000_s1026" style="position:absolute;margin-left:275.9pt;margin-top:.8pt;width:18.75pt;height:12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ZhMccX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3335" r="9525" b="15240"/>
                <wp:wrapNone/>
                <wp:docPr id="7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F8E4D" id="Rectangle 88" o:spid="_x0000_s1026" style="position:absolute;margin-left:328.4pt;margin-top:.8pt;width:19.5pt;height:1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" filled="f" strokecolor="#1f4d78" strokeweight="1pt"/>
            </w:pict>
          </mc:Fallback>
        </mc:AlternateContent>
      </w:r>
      <w:r w:rsidR="001C4E62" w:rsidRPr="00FF6686">
        <w:rPr>
          <w:rFonts w:ascii="Arial" w:hAnsi="Arial" w:cs="Arial"/>
          <w:sz w:val="18"/>
          <w:szCs w:val="18"/>
          <w:lang w:val="fr-CI"/>
        </w:rPr>
        <w:t>Ces activités sont-elles mené</w:t>
      </w:r>
      <w:r w:rsidR="005B1BD6">
        <w:rPr>
          <w:rFonts w:ascii="Arial" w:hAnsi="Arial" w:cs="Arial"/>
          <w:sz w:val="18"/>
          <w:szCs w:val="18"/>
          <w:lang w:val="fr-CI"/>
        </w:rPr>
        <w:t xml:space="preserve">es dans le service ? Oui </w:t>
      </w:r>
      <w:r w:rsidR="005B1BD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8E6745" w:rsidRDefault="008E6745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B1BD6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43</w:t>
      </w:r>
      <w:r w:rsidR="00AE7FFC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Dépistage des tuberculeux : </w:t>
      </w:r>
      <w:r w:rsidRPr="00FF6686">
        <w:rPr>
          <w:rFonts w:ascii="Arial" w:hAnsi="Arial" w:cs="Arial"/>
          <w:b/>
          <w:sz w:val="22"/>
          <w:szCs w:val="22"/>
        </w:rPr>
        <w:t>Cas enregistrés dans le trimestre écoulé</w:t>
      </w:r>
    </w:p>
    <w:p w:rsidR="008E6745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E6745" w:rsidRPr="00FF6686" w:rsidRDefault="008E6745" w:rsidP="008E674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152"/>
        <w:gridCol w:w="1109"/>
        <w:gridCol w:w="1524"/>
        <w:gridCol w:w="1386"/>
        <w:gridCol w:w="1546"/>
      </w:tblGrid>
      <w:tr w:rsidR="008E6745" w:rsidRPr="00FF6686" w:rsidTr="00BE447C">
        <w:trPr>
          <w:trHeight w:hRule="exact" w:val="831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Formes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Nouveaux patients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Rechutes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Déjà traités</w:t>
            </w:r>
          </w:p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(hors rechute)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Antécédents de</w:t>
            </w:r>
          </w:p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traitement inconnus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E6745" w:rsidRPr="00FF6686" w:rsidTr="00BE447C">
        <w:trPr>
          <w:trHeight w:hRule="exact" w:val="566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ind w:left="11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FF6686">
              <w:rPr>
                <w:rFonts w:ascii="Arial" w:hAnsi="Arial" w:cs="Arial"/>
                <w:spacing w:val="-2"/>
                <w:sz w:val="18"/>
                <w:szCs w:val="18"/>
              </w:rPr>
              <w:t>Forme pulmonaire, confirmée bactériologiquement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hRule="exact" w:val="42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ind w:left="11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6686">
              <w:rPr>
                <w:rFonts w:ascii="Arial" w:hAnsi="Arial" w:cs="Arial"/>
                <w:spacing w:val="-2"/>
                <w:sz w:val="18"/>
                <w:szCs w:val="18"/>
              </w:rPr>
              <w:t>Forme pulmonaire, diagnostiquée cliniquement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hRule="exact" w:val="835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ind w:left="108" w:right="216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pacing w:val="-6"/>
                <w:sz w:val="18"/>
                <w:szCs w:val="18"/>
              </w:rPr>
              <w:t xml:space="preserve">Forme extra pulmonaire, confirmée bactériologiquement ou </w:t>
            </w:r>
            <w:r w:rsidRPr="00FF6686">
              <w:rPr>
                <w:rFonts w:ascii="Arial" w:hAnsi="Arial" w:cs="Arial"/>
                <w:sz w:val="18"/>
                <w:szCs w:val="18"/>
              </w:rPr>
              <w:t>diagnostiquée cliniquement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745" w:rsidRDefault="008E6745" w:rsidP="008E674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8E6745" w:rsidRPr="00FF6686" w:rsidRDefault="00AE7FFC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43 b </w:t>
      </w:r>
      <w:r w:rsidR="008E6745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: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Ensemble des cas nouveaux et des rechutes (confirmés bactériologiquement ou diagnostiqués cliniquement) enregistrés durant le trimestre, par groupe d’âge</w:t>
      </w:r>
      <w:r w:rsidR="008E6745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 et par sexe</w:t>
      </w:r>
    </w:p>
    <w:p w:rsidR="008E6745" w:rsidRPr="00FF6686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4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220"/>
      </w:tblGrid>
      <w:tr w:rsidR="008E6745" w:rsidRPr="00FF6686" w:rsidTr="00BE447C">
        <w:trPr>
          <w:trHeight w:val="252"/>
        </w:trPr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sexe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0-4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5-14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15-24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25-34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35-44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45-54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55-64</w:t>
            </w:r>
          </w:p>
        </w:tc>
        <w:tc>
          <w:tcPr>
            <w:tcW w:w="1029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&gt;65</w:t>
            </w:r>
          </w:p>
        </w:tc>
        <w:tc>
          <w:tcPr>
            <w:tcW w:w="1220" w:type="dxa"/>
            <w:shd w:val="clear" w:color="auto" w:fill="D9D9D9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E6745" w:rsidRPr="00FF6686" w:rsidTr="00BE447C">
        <w:trPr>
          <w:trHeight w:val="252"/>
        </w:trPr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Masculin</w:t>
            </w: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69"/>
        </w:trPr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Féminin</w:t>
            </w: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745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4"/>
        </w:rPr>
      </w:pPr>
    </w:p>
    <w:p w:rsidR="008E6745" w:rsidRPr="00FF6686" w:rsidRDefault="008C4A56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86995</wp:posOffset>
                </wp:positionV>
                <wp:extent cx="3638550" cy="563245"/>
                <wp:effectExtent l="0" t="0" r="0" b="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7C" w:rsidRPr="00F26203" w:rsidRDefault="00BE447C" w:rsidP="008E6745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6203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Activités pour la co-infection tuberculose/VIH (ensemble des cas de tuberculose  </w:t>
                            </w:r>
                            <w:r w:rsidRPr="00F2620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enregistrés durant le trimestre)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left:0;text-align:left;margin-left:225.65pt;margin-top:6.85pt;width:286.5pt;height:4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H/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" stroked="f">
                <v:textbox>
                  <w:txbxContent>
                    <w:p w:rsidR="00BE447C" w:rsidRPr="00F26203" w:rsidRDefault="00BE447C" w:rsidP="008E6745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6203">
                        <w:rPr>
                          <w:rFonts w:ascii="Arial" w:hAnsi="Arial" w:cs="Arial"/>
                          <w:b/>
                          <w:bCs/>
                          <w:spacing w:val="-7"/>
                          <w:w w:val="105"/>
                          <w:sz w:val="22"/>
                          <w:szCs w:val="22"/>
                        </w:rPr>
                        <w:t xml:space="preserve">Activités pour la co-infection tuberculose/VIH (ensemble des cas de tuberculose  </w:t>
                      </w:r>
                      <w:r w:rsidRPr="00F26203">
                        <w:rPr>
                          <w:rFonts w:ascii="Arial" w:hAnsi="Arial" w:cs="Arial"/>
                          <w:b/>
                          <w:bCs/>
                          <w:spacing w:val="-4"/>
                          <w:w w:val="105"/>
                          <w:sz w:val="22"/>
                          <w:szCs w:val="22"/>
                        </w:rPr>
                        <w:t>enregistrés durant le trimestre)</w:t>
                      </w:r>
                    </w:p>
                  </w:txbxContent>
                </v:textbox>
              </v:rect>
            </w:pict>
          </mc:Fallback>
        </mc:AlternateContent>
      </w:r>
    </w:p>
    <w:p w:rsidR="008E6745" w:rsidRPr="00FF6686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E6745" w:rsidRPr="00FF6686" w:rsidRDefault="00AE7FFC" w:rsidP="008E6745">
      <w:pPr>
        <w:shd w:val="clear" w:color="auto" w:fill="D9D9D9"/>
        <w:tabs>
          <w:tab w:val="left" w:pos="4425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43 c </w:t>
      </w:r>
      <w:r w:rsidRPr="00FF6686">
        <w:rPr>
          <w:rFonts w:ascii="Arial" w:hAnsi="Arial" w:cs="Arial"/>
          <w:b/>
          <w:bCs/>
          <w:spacing w:val="-7"/>
          <w:w w:val="105"/>
          <w:sz w:val="22"/>
          <w:szCs w:val="22"/>
        </w:rPr>
        <w:t xml:space="preserve"> </w:t>
      </w:r>
      <w:r w:rsidR="008E6745" w:rsidRPr="00FF6686">
        <w:rPr>
          <w:rFonts w:ascii="Arial" w:hAnsi="Arial" w:cs="Arial"/>
          <w:b/>
          <w:bCs/>
          <w:spacing w:val="-7"/>
          <w:w w:val="105"/>
          <w:sz w:val="22"/>
          <w:szCs w:val="22"/>
        </w:rPr>
        <w:t>Activités de diagnostic au laboratoire</w:t>
      </w:r>
      <w:r w:rsidR="008E6745" w:rsidRPr="00FF6686">
        <w:rPr>
          <w:rFonts w:ascii="Arial" w:hAnsi="Arial" w:cs="Arial"/>
          <w:b/>
          <w:bCs/>
          <w:spacing w:val="-7"/>
          <w:w w:val="105"/>
          <w:sz w:val="22"/>
        </w:rPr>
        <w:t xml:space="preserve"> </w:t>
      </w:r>
      <w:r w:rsidR="008E6745" w:rsidRPr="00FF6686">
        <w:rPr>
          <w:rFonts w:ascii="Arial" w:hAnsi="Arial" w:cs="Arial"/>
          <w:b/>
          <w:bCs/>
          <w:spacing w:val="-7"/>
          <w:w w:val="105"/>
          <w:sz w:val="22"/>
        </w:rPr>
        <w:tab/>
      </w:r>
    </w:p>
    <w:tbl>
      <w:tblPr>
        <w:tblpPr w:leftFromText="141" w:rightFromText="141" w:vertAnchor="text" w:horzAnchor="margin" w:tblpXSpec="right" w:tblpY="199"/>
        <w:tblW w:w="6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56"/>
        <w:gridCol w:w="1062"/>
        <w:gridCol w:w="2073"/>
      </w:tblGrid>
      <w:tr w:rsidR="008E6745" w:rsidRPr="00FF6686" w:rsidTr="00BE447C">
        <w:trPr>
          <w:trHeight w:hRule="exact" w:val="129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shd w:val="clear" w:color="auto" w:fill="D9D9D9"/>
              <w:spacing w:before="72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Patients ayant subi un test de dépistage du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VIH au moment du diagnostic de la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tuberculose ou dont on connaissait alors le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</w:r>
            <w:r w:rsidRPr="00FF6686">
              <w:rPr>
                <w:rFonts w:ascii="Arial" w:hAnsi="Arial" w:cs="Arial"/>
                <w:spacing w:val="-2"/>
                <w:sz w:val="18"/>
                <w:szCs w:val="18"/>
              </w:rPr>
              <w:t>statut par rapport au VIH</w:t>
            </w:r>
            <w:r w:rsidRPr="00FF6686">
              <w:rPr>
                <w:rFonts w:ascii="Arial" w:hAnsi="Arial" w:cs="Arial"/>
                <w:spacing w:val="-2"/>
                <w:w w:val="11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shd w:val="clear" w:color="auto" w:fill="D9D9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Patients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séropositifs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pour le VIH</w:t>
            </w:r>
          </w:p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shd w:val="clear" w:color="auto" w:fill="D9D9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Patients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séropositifs pour le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VIH sous TAR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shd w:val="clear" w:color="auto" w:fill="D9D9D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Patients séropositifs pour le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VIH sous prophylaxie au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cotrimoxazole</w:t>
            </w:r>
          </w:p>
        </w:tc>
      </w:tr>
      <w:tr w:rsidR="008E6745" w:rsidRPr="00FF6686" w:rsidTr="00BE447C">
        <w:trPr>
          <w:trHeight w:hRule="exact" w:val="59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745" w:rsidRPr="00FF6686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8"/>
        </w:rPr>
      </w:pPr>
    </w:p>
    <w:tbl>
      <w:tblPr>
        <w:tblpPr w:leftFromText="141" w:rightFromText="141" w:vertAnchor="text" w:horzAnchor="margin" w:tblpY="-17"/>
        <w:tblW w:w="3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2099"/>
      </w:tblGrid>
      <w:tr w:rsidR="008E6745" w:rsidRPr="00FF6686" w:rsidTr="00BE447C">
        <w:trPr>
          <w:trHeight w:hRule="exact" w:val="129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745" w:rsidRPr="00FF6686" w:rsidRDefault="008E6745" w:rsidP="00BE447C">
            <w:pPr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Cas présumés de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tuberculose soumis à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examen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bactériologique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Cas présumés de tuberculose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avec résultats d’examen</w:t>
            </w:r>
            <w:r w:rsidRPr="00FF6686">
              <w:rPr>
                <w:rFonts w:ascii="Arial" w:hAnsi="Arial" w:cs="Arial"/>
                <w:sz w:val="18"/>
                <w:szCs w:val="18"/>
              </w:rPr>
              <w:br/>
              <w:t>bactériologique positifs</w:t>
            </w:r>
          </w:p>
        </w:tc>
      </w:tr>
      <w:tr w:rsidR="008E6745" w:rsidRPr="00FF6686" w:rsidTr="00BE447C">
        <w:trPr>
          <w:trHeight w:hRule="exact" w:val="4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745" w:rsidRPr="00FF6686" w:rsidRDefault="00AE7FFC" w:rsidP="008E6745">
      <w:pPr>
        <w:ind w:left="7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43 c </w:t>
      </w:r>
      <w:r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Activités contre la co-infection tuberculose/VIH (ensemble des cas de tuberculose enregistrés durant le trimestre)</w:t>
      </w:r>
    </w:p>
    <w:p w:rsidR="008E6745" w:rsidRPr="00FF6686" w:rsidRDefault="008E6745" w:rsidP="008E6745">
      <w:pPr>
        <w:ind w:left="72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tbl>
      <w:tblPr>
        <w:tblW w:w="5000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665"/>
        <w:gridCol w:w="5173"/>
      </w:tblGrid>
      <w:tr w:rsidR="008E6745" w:rsidRPr="00FF6686" w:rsidTr="00BE447C">
        <w:trPr>
          <w:trHeight w:hRule="exact" w:val="8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</w:pPr>
            <w:r w:rsidRPr="00FF6686">
              <w:rPr>
                <w:rFonts w:ascii="Arial" w:hAnsi="Arial" w:cs="Arial"/>
                <w:w w:val="105"/>
                <w:sz w:val="18"/>
                <w:szCs w:val="18"/>
              </w:rPr>
              <w:t xml:space="preserve">Patients </w:t>
            </w:r>
            <w:r w:rsidRPr="00FF6686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séropositifs</w:t>
            </w:r>
            <w:r w:rsidRPr="00FF6686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br/>
              <w:t>pour le VIH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ind w:left="216" w:right="216" w:firstLine="108"/>
              <w:rPr>
                <w:rFonts w:ascii="Arial" w:hAnsi="Arial" w:cs="Arial"/>
                <w:spacing w:val="-6"/>
                <w:w w:val="105"/>
                <w:sz w:val="18"/>
                <w:szCs w:val="18"/>
              </w:rPr>
            </w:pPr>
            <w:r w:rsidRPr="00FF6686">
              <w:rPr>
                <w:rFonts w:ascii="Arial" w:hAnsi="Arial" w:cs="Arial"/>
                <w:w w:val="105"/>
                <w:sz w:val="18"/>
                <w:szCs w:val="18"/>
              </w:rPr>
              <w:t xml:space="preserve">Patients </w:t>
            </w:r>
            <w:r w:rsidRPr="00FF6686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séropositifs </w:t>
            </w:r>
            <w:r w:rsidRPr="00FF6686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pour le VIH </w:t>
            </w:r>
            <w:r w:rsidRPr="00FF6686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>sous TAR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745" w:rsidRPr="00FF6686" w:rsidRDefault="008E6745" w:rsidP="00BE447C">
            <w:pP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</w:pPr>
            <w:r w:rsidRPr="00FF6686">
              <w:rPr>
                <w:rFonts w:ascii="Arial" w:hAnsi="Arial" w:cs="Arial"/>
                <w:w w:val="105"/>
                <w:sz w:val="18"/>
                <w:szCs w:val="18"/>
              </w:rPr>
              <w:t xml:space="preserve">Patients </w:t>
            </w:r>
            <w:r w:rsidRPr="00FF6686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séropositifs </w:t>
            </w:r>
            <w:r w:rsidRPr="00FF6686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pour le VIH </w:t>
            </w:r>
            <w:r w:rsidRPr="00FF6686">
              <w:rPr>
                <w:rFonts w:ascii="Arial" w:hAnsi="Arial" w:cs="Arial"/>
                <w:w w:val="105"/>
                <w:sz w:val="18"/>
                <w:szCs w:val="18"/>
              </w:rPr>
              <w:t xml:space="preserve">sous </w:t>
            </w:r>
            <w:r w:rsidRPr="00FF6686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prophylaxie au cotrimoxazole</w:t>
            </w:r>
          </w:p>
        </w:tc>
      </w:tr>
      <w:tr w:rsidR="008E6745" w:rsidRPr="00FF6686" w:rsidTr="00BE447C">
        <w:trPr>
          <w:trHeight w:hRule="exact" w:val="41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45" w:rsidRPr="00FF6686" w:rsidRDefault="008E6745" w:rsidP="00BE4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6745" w:rsidRPr="00FF6686" w:rsidRDefault="008E6745" w:rsidP="008E6745">
      <w:pPr>
        <w:pStyle w:val="En-tte"/>
        <w:tabs>
          <w:tab w:val="clear" w:pos="4536"/>
          <w:tab w:val="clear" w:pos="9072"/>
          <w:tab w:val="left" w:pos="960"/>
        </w:tabs>
        <w:jc w:val="center"/>
        <w:rPr>
          <w:rFonts w:ascii="Arial" w:hAnsi="Arial" w:cs="Arial"/>
          <w:b/>
          <w:sz w:val="24"/>
        </w:rPr>
      </w:pPr>
    </w:p>
    <w:p w:rsidR="008E6745" w:rsidRPr="00FF6686" w:rsidRDefault="00AE7FFC" w:rsidP="008E6745">
      <w:pPr>
        <w:ind w:left="7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43 d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Enfant sous INH</w:t>
      </w:r>
    </w:p>
    <w:p w:rsidR="008E6745" w:rsidRPr="00FF6686" w:rsidRDefault="008E6745" w:rsidP="008E674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FF0000"/>
          <w:sz w:val="24"/>
        </w:rPr>
      </w:pPr>
    </w:p>
    <w:tbl>
      <w:tblPr>
        <w:tblpPr w:leftFromText="141" w:rightFromText="141" w:vertAnchor="text" w:horzAnchor="margin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7"/>
        <w:gridCol w:w="4397"/>
      </w:tblGrid>
      <w:tr w:rsidR="008E6745" w:rsidRPr="00FF6686" w:rsidTr="00BE447C">
        <w:trPr>
          <w:trHeight w:val="291"/>
        </w:trPr>
        <w:tc>
          <w:tcPr>
            <w:tcW w:w="2576" w:type="dxa"/>
            <w:shd w:val="clear" w:color="auto" w:fill="D9D9D9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Masculin</w:t>
            </w:r>
          </w:p>
        </w:tc>
        <w:tc>
          <w:tcPr>
            <w:tcW w:w="2948" w:type="dxa"/>
            <w:shd w:val="clear" w:color="auto" w:fill="D9D9D9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Féminin</w:t>
            </w:r>
          </w:p>
        </w:tc>
        <w:tc>
          <w:tcPr>
            <w:tcW w:w="3827" w:type="dxa"/>
            <w:shd w:val="clear" w:color="auto" w:fill="D9D9D9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Total</w:t>
            </w:r>
          </w:p>
        </w:tc>
      </w:tr>
      <w:tr w:rsidR="008E6745" w:rsidRPr="00FF6686" w:rsidTr="00BE447C">
        <w:trPr>
          <w:trHeight w:val="291"/>
        </w:trPr>
        <w:tc>
          <w:tcPr>
            <w:tcW w:w="2576" w:type="dxa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48" w:type="dxa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827" w:type="dxa"/>
          </w:tcPr>
          <w:p w:rsidR="008E6745" w:rsidRPr="00FF6686" w:rsidRDefault="008E6745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E6745" w:rsidRDefault="008E6745" w:rsidP="008E6745">
      <w:pPr>
        <w:rPr>
          <w:rFonts w:ascii="Arial" w:hAnsi="Arial" w:cs="Arial"/>
          <w:b/>
          <w:color w:val="FF0000"/>
          <w:sz w:val="24"/>
        </w:rPr>
      </w:pPr>
    </w:p>
    <w:p w:rsidR="00AE7FFC" w:rsidRDefault="00AE7FFC" w:rsidP="008E6745">
      <w:pPr>
        <w:rPr>
          <w:rFonts w:ascii="Arial" w:hAnsi="Arial" w:cs="Arial"/>
          <w:b/>
          <w:color w:val="FF0000"/>
          <w:sz w:val="24"/>
        </w:rPr>
      </w:pPr>
    </w:p>
    <w:p w:rsidR="00AE7FFC" w:rsidRDefault="00AE7FFC" w:rsidP="008E6745">
      <w:pPr>
        <w:rPr>
          <w:rFonts w:ascii="Arial" w:hAnsi="Arial" w:cs="Arial"/>
          <w:b/>
          <w:color w:val="FF0000"/>
          <w:sz w:val="24"/>
        </w:rPr>
      </w:pPr>
    </w:p>
    <w:p w:rsidR="00AE7FFC" w:rsidRPr="00FF6686" w:rsidRDefault="00AE7FFC" w:rsidP="008E6745">
      <w:pPr>
        <w:rPr>
          <w:rFonts w:ascii="Arial" w:hAnsi="Arial" w:cs="Arial"/>
          <w:b/>
          <w:color w:val="FF0000"/>
          <w:sz w:val="24"/>
        </w:rPr>
      </w:pPr>
    </w:p>
    <w:p w:rsidR="008E6745" w:rsidRPr="00FF6686" w:rsidRDefault="00AE7FFC" w:rsidP="008E6745">
      <w:pPr>
        <w:ind w:left="72"/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43 e :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Tuberculose Multi résistance</w:t>
      </w:r>
    </w:p>
    <w:p w:rsidR="008E6745" w:rsidRPr="00FF6686" w:rsidRDefault="008E6745" w:rsidP="008E674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2746"/>
        <w:gridCol w:w="2390"/>
        <w:gridCol w:w="2141"/>
      </w:tblGrid>
      <w:tr w:rsidR="008E6745" w:rsidRPr="00FF6686" w:rsidTr="00BE447C">
        <w:trPr>
          <w:trHeight w:val="25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Type de patients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Xpert  MTB/ RIF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TB-MR confirmés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TB-UR confirmés</w:t>
            </w:r>
          </w:p>
        </w:tc>
      </w:tr>
      <w:tr w:rsidR="008E6745" w:rsidRPr="00FF6686" w:rsidTr="00BE447C">
        <w:trPr>
          <w:trHeight w:val="24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Nouveau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5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Echec du 1</w:t>
            </w:r>
            <w:r w:rsidRPr="00FF6686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traitement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5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Echec de retraitement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4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Perdu de vue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5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Rechute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24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745" w:rsidRPr="00FF6686" w:rsidRDefault="008E6745" w:rsidP="008E6745">
      <w:pPr>
        <w:rPr>
          <w:rFonts w:ascii="Arial" w:hAnsi="Arial" w:cs="Arial"/>
          <w:b/>
          <w:sz w:val="24"/>
          <w:szCs w:val="24"/>
        </w:rPr>
      </w:pPr>
    </w:p>
    <w:p w:rsidR="008E6745" w:rsidRPr="00FF6686" w:rsidRDefault="00AE7FFC" w:rsidP="008E6745">
      <w:pPr>
        <w:ind w:left="72"/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43 f :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Activités sur la co-infection TB/VIH (ensemble des cas enregistrés durant le trimestre</w:t>
      </w:r>
    </w:p>
    <w:p w:rsidR="008E6745" w:rsidRPr="00FF6686" w:rsidRDefault="008E6745" w:rsidP="008E674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9"/>
        <w:gridCol w:w="1795"/>
        <w:gridCol w:w="2019"/>
        <w:gridCol w:w="3231"/>
      </w:tblGrid>
      <w:tr w:rsidR="008E6745" w:rsidRPr="00FF6686" w:rsidTr="00BE447C">
        <w:trPr>
          <w:trHeight w:val="92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Patients ayant subi un test de dépistage du VIH au moment du diagnostic de la tuberculose ou dont on connaissait alors le statut par rapport au VIH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Patients séropositifs pour le VIH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Patients séropositifs pour le VIH sous TAR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Patients séropositifs pour le VIH sous prophylaxie au cotrimoxazole</w:t>
            </w:r>
          </w:p>
        </w:tc>
      </w:tr>
      <w:tr w:rsidR="008E6745" w:rsidRPr="00FF6686" w:rsidTr="00BE447C">
        <w:trPr>
          <w:trHeight w:val="27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 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</w:rPr>
            </w:pPr>
            <w:r w:rsidRPr="00FF6686">
              <w:rPr>
                <w:rFonts w:ascii="Arial" w:hAnsi="Arial" w:cs="Arial"/>
              </w:rPr>
              <w:t> </w:t>
            </w:r>
          </w:p>
        </w:tc>
      </w:tr>
    </w:tbl>
    <w:p w:rsidR="008E6745" w:rsidRPr="00FF6686" w:rsidRDefault="008E6745" w:rsidP="008E6745">
      <w:pPr>
        <w:rPr>
          <w:rFonts w:ascii="Arial" w:hAnsi="Arial" w:cs="Arial"/>
          <w:b/>
          <w:color w:val="FF0000"/>
          <w:sz w:val="24"/>
        </w:rPr>
      </w:pPr>
    </w:p>
    <w:p w:rsidR="008E6745" w:rsidRPr="00FF6686" w:rsidRDefault="00AE7FFC" w:rsidP="008E6745">
      <w:pPr>
        <w:ind w:left="72"/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Tableau 43 g : </w:t>
      </w:r>
      <w:r w:rsidR="008E6745" w:rsidRPr="00FF6686">
        <w:rPr>
          <w:rFonts w:ascii="Arial" w:hAnsi="Arial" w:cs="Arial"/>
          <w:b/>
          <w:bCs/>
          <w:spacing w:val="-4"/>
          <w:w w:val="105"/>
          <w:sz w:val="22"/>
          <w:szCs w:val="22"/>
        </w:rPr>
        <w:t>Ensemble de cas enregistrés et mis sous traitement au cours du trimestre</w:t>
      </w:r>
    </w:p>
    <w:p w:rsidR="008E6745" w:rsidRPr="00FF6686" w:rsidRDefault="008E6745" w:rsidP="008E6745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1234"/>
        <w:gridCol w:w="1907"/>
        <w:gridCol w:w="2020"/>
        <w:gridCol w:w="1435"/>
      </w:tblGrid>
      <w:tr w:rsidR="008E6745" w:rsidRPr="00FF6686" w:rsidTr="00BE447C">
        <w:trPr>
          <w:trHeight w:val="845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Cas inscrits au traitement de TB –MR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Nouveaux cas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Cas déjà traités avec des antituberculeux de 1</w:t>
            </w:r>
            <w:r w:rsidRPr="00FF668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intention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Cas déjà traités avec des antituberculeux de 2</w:t>
            </w:r>
            <w:r w:rsidRPr="00FF668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ème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intention</w:t>
            </w:r>
          </w:p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E6745" w:rsidRPr="00FF6686" w:rsidTr="00BE447C">
        <w:trPr>
          <w:trHeight w:val="45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Cas confirmés TB- RR/ TB- MR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84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Cas confirmés TB- RR/ TB- MR positifs pour le VIH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5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Cas confirmés TB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F6686">
              <w:rPr>
                <w:rFonts w:ascii="Arial" w:hAnsi="Arial" w:cs="Arial"/>
                <w:sz w:val="18"/>
                <w:szCs w:val="18"/>
              </w:rPr>
              <w:t xml:space="preserve"> UR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6745" w:rsidRPr="00FF6686" w:rsidTr="00BE447C">
        <w:trPr>
          <w:trHeight w:val="698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6745" w:rsidRPr="00FF6686" w:rsidRDefault="008E6745" w:rsidP="00BE447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Cas non confirmés TB - MR (clinique)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45" w:rsidRPr="00FF6686" w:rsidRDefault="008E6745" w:rsidP="00BE44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745" w:rsidRDefault="008E6745" w:rsidP="008E6745">
      <w:pPr>
        <w:pStyle w:val="En-tte"/>
        <w:tabs>
          <w:tab w:val="clear" w:pos="4536"/>
          <w:tab w:val="clear" w:pos="9072"/>
          <w:tab w:val="left" w:pos="3600"/>
        </w:tabs>
        <w:rPr>
          <w:rFonts w:ascii="Arial" w:hAnsi="Arial" w:cs="Arial"/>
          <w:b/>
          <w:sz w:val="24"/>
        </w:rPr>
      </w:pPr>
      <w:r w:rsidRPr="00FF6686">
        <w:rPr>
          <w:rFonts w:ascii="Arial" w:hAnsi="Arial" w:cs="Arial"/>
          <w:b/>
          <w:color w:val="FF0000"/>
          <w:sz w:val="24"/>
        </w:rPr>
        <w:br w:type="page"/>
      </w:r>
    </w:p>
    <w:p w:rsidR="008E6745" w:rsidRDefault="008E6745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E6745" w:rsidRDefault="008E6745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E6745" w:rsidRPr="00FF6686" w:rsidRDefault="00AE7FFC" w:rsidP="00E91BB9">
      <w:pPr>
        <w:pStyle w:val="En-tt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43 h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6745" w:rsidRPr="00FF6686">
        <w:rPr>
          <w:rFonts w:ascii="Arial" w:hAnsi="Arial" w:cs="Arial"/>
          <w:b/>
          <w:sz w:val="22"/>
          <w:szCs w:val="22"/>
        </w:rPr>
        <w:t>Résultats de traitement pour les cas de tuberculose 12 mois auparavant</w:t>
      </w:r>
    </w:p>
    <w:p w:rsidR="008E6745" w:rsidRPr="00FF6686" w:rsidRDefault="008E6745" w:rsidP="00E91BB9">
      <w:pPr>
        <w:pStyle w:val="En-tte"/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>Le trimestre correspondant</w:t>
      </w:r>
    </w:p>
    <w:p w:rsidR="008E6745" w:rsidRDefault="005B1BD6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</w:p>
    <w:p w:rsidR="005B1BD6" w:rsidRPr="009C07E8" w:rsidRDefault="005B1BD6" w:rsidP="00C535AC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6"/>
          <w:lang w:val="fr-CI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C6C43" w:rsidRDefault="00DC6C43" w:rsidP="0009573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129"/>
        <w:gridCol w:w="1097"/>
        <w:gridCol w:w="1134"/>
        <w:gridCol w:w="1417"/>
        <w:gridCol w:w="1134"/>
        <w:gridCol w:w="1276"/>
        <w:gridCol w:w="1111"/>
        <w:gridCol w:w="698"/>
      </w:tblGrid>
      <w:tr w:rsidR="00E8754D" w:rsidRPr="00E8754D" w:rsidTr="00E91BB9">
        <w:trPr>
          <w:trHeight w:val="720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Type de patients tuberculeux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cas enregistrés</w:t>
            </w:r>
          </w:p>
        </w:tc>
        <w:tc>
          <w:tcPr>
            <w:tcW w:w="7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18"/>
                <w:szCs w:val="18"/>
                <w:lang w:eastAsia="fr-FR"/>
              </w:rPr>
              <w:t>Résultats thérapeutiques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E8754D" w:rsidRPr="00E8754D" w:rsidTr="00E91BB9">
        <w:trPr>
          <w:trHeight w:val="720"/>
          <w:jc w:val="center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Guérison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Traitement terminé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Échec thérapeutique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Perdu de vue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b/>
                <w:bCs/>
                <w:color w:val="000000"/>
                <w:w w:val="105"/>
                <w:sz w:val="18"/>
                <w:szCs w:val="18"/>
                <w:lang w:eastAsia="fr-FR"/>
              </w:rPr>
              <w:t>Non évalué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E8754D" w:rsidRPr="00E8754D" w:rsidTr="00E91BB9">
        <w:trPr>
          <w:trHeight w:hRule="exact" w:val="12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pacing w:val="-9"/>
                <w:w w:val="105"/>
                <w:sz w:val="18"/>
                <w:szCs w:val="18"/>
                <w:lang w:eastAsia="fr-FR"/>
              </w:rPr>
              <w:t>Confirmés bactériologiquement (cas nouveaux et rechutes)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C5146" w:rsidRPr="00E8754D" w:rsidTr="003C5146">
        <w:trPr>
          <w:trHeight w:hRule="exact" w:val="120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pacing w:val="-9"/>
                <w:w w:val="105"/>
                <w:sz w:val="18"/>
                <w:szCs w:val="18"/>
                <w:lang w:eastAsia="fr-FR"/>
              </w:rPr>
              <w:t>Confirmés bactériologiquement (cas nouveaux et rechutes)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C5146" w:rsidRPr="00E8754D" w:rsidTr="003C5146">
        <w:trPr>
          <w:trHeight w:hRule="exact" w:val="144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pacing w:val="-9"/>
                <w:w w:val="105"/>
                <w:sz w:val="18"/>
                <w:szCs w:val="18"/>
                <w:lang w:eastAsia="fr-FR"/>
              </w:rPr>
              <w:t>Diagnostiqués cliniquement (cas nouveaux et rechutes)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C5146" w:rsidRPr="00E8754D" w:rsidTr="003C5146">
        <w:trPr>
          <w:trHeight w:hRule="exact" w:val="7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  <w:lang w:eastAsia="fr-FR"/>
              </w:rPr>
              <w:t>Retraitement (hors rechutes)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C5146" w:rsidRPr="00E8754D" w:rsidTr="003C5146">
        <w:trPr>
          <w:trHeight w:hRule="exact" w:val="720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pacing w:val="-4"/>
                <w:w w:val="105"/>
                <w:sz w:val="18"/>
                <w:szCs w:val="18"/>
                <w:lang w:eastAsia="fr-FR"/>
              </w:rPr>
              <w:t>Positif pour le VIH, tous types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E8754D" w:rsidRDefault="00E8754D" w:rsidP="00E875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8754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40B26" w:rsidRDefault="00540B26" w:rsidP="00DC6C43">
      <w:pPr>
        <w:pStyle w:val="En-tte"/>
        <w:tabs>
          <w:tab w:val="clear" w:pos="4536"/>
          <w:tab w:val="clear" w:pos="9072"/>
          <w:tab w:val="left" w:pos="3600"/>
        </w:tabs>
        <w:rPr>
          <w:rFonts w:ascii="Arial" w:hAnsi="Arial" w:cs="Arial"/>
          <w:b/>
          <w:sz w:val="24"/>
        </w:rPr>
      </w:pPr>
    </w:p>
    <w:p w:rsidR="004D19AF" w:rsidRDefault="004D19AF" w:rsidP="00DC6C43">
      <w:pPr>
        <w:pStyle w:val="En-tte"/>
        <w:tabs>
          <w:tab w:val="clear" w:pos="4536"/>
          <w:tab w:val="clear" w:pos="9072"/>
          <w:tab w:val="left" w:pos="3600"/>
        </w:tabs>
        <w:rPr>
          <w:rFonts w:ascii="Arial" w:hAnsi="Arial" w:cs="Arial"/>
          <w:b/>
          <w:sz w:val="24"/>
        </w:rPr>
      </w:pPr>
    </w:p>
    <w:p w:rsidR="00DC6C43" w:rsidRPr="00540B26" w:rsidRDefault="00540B26" w:rsidP="00E91BB9">
      <w:pPr>
        <w:pStyle w:val="En-tte"/>
        <w:shd w:val="clear" w:color="auto" w:fill="A6A6A6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  <w:r w:rsidRPr="00540B26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>.</w:t>
      </w:r>
      <w:r w:rsidRPr="00540B26">
        <w:rPr>
          <w:rFonts w:ascii="Arial" w:hAnsi="Arial" w:cs="Arial"/>
          <w:b/>
          <w:sz w:val="24"/>
        </w:rPr>
        <w:t xml:space="preserve"> Morbidité</w:t>
      </w:r>
    </w:p>
    <w:p w:rsidR="00DC6C43" w:rsidRPr="00FF6686" w:rsidRDefault="00DC6C43" w:rsidP="00DC6C43">
      <w:pPr>
        <w:jc w:val="center"/>
        <w:rPr>
          <w:rFonts w:ascii="Arial" w:hAnsi="Arial" w:cs="Arial"/>
          <w:b/>
          <w:color w:val="FF0000"/>
          <w:sz w:val="24"/>
        </w:rPr>
      </w:pPr>
    </w:p>
    <w:p w:rsidR="00DC6C43" w:rsidRPr="00FF6686" w:rsidRDefault="00DC6C43" w:rsidP="00DC6C43">
      <w:pPr>
        <w:jc w:val="center"/>
        <w:rPr>
          <w:rFonts w:ascii="Arial" w:hAnsi="Arial" w:cs="Arial"/>
          <w:b/>
          <w:color w:val="FF0000"/>
          <w:sz w:val="24"/>
        </w:rPr>
        <w:sectPr w:rsidR="00DC6C43" w:rsidRPr="00FF6686" w:rsidSect="00A60248">
          <w:footerReference w:type="default" r:id="rId13"/>
          <w:footerReference w:type="first" r:id="rId14"/>
          <w:pgSz w:w="11906" w:h="16838" w:code="9"/>
          <w:pgMar w:top="992" w:right="386" w:bottom="851" w:left="992" w:header="720" w:footer="720" w:gutter="0"/>
          <w:cols w:space="720"/>
          <w:titlePg/>
        </w:sectPr>
      </w:pPr>
    </w:p>
    <w:p w:rsidR="00CC35D2" w:rsidRPr="005524B2" w:rsidRDefault="008C4A56" w:rsidP="00CC35D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5524B2">
        <w:rPr>
          <w:rFonts w:ascii="Arial" w:hAnsi="Arial" w:cs="Arial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6350" r="9525" b="12700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E843" id="Rectangle 89" o:spid="_x0000_s1026" style="position:absolute;margin-left:275.9pt;margin-top:.8pt;width:18.75pt;height:12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YOE7jn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 w:rsidRPr="005524B2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6350" r="9525" b="12700"/>
                <wp:wrapNone/>
                <wp:docPr id="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0812" id="Rectangle 90" o:spid="_x0000_s1026" style="position:absolute;margin-left:328.4pt;margin-top:.8pt;width:19.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Bicvd3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CC35D2" w:rsidRPr="005524B2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CC35D2" w:rsidRPr="005524B2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FB632D" w:rsidRPr="005524B2" w:rsidRDefault="00FB632D" w:rsidP="00CC35D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5524B2" w:rsidRDefault="000C1BE7" w:rsidP="00CC35D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524B2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B74C2" w:rsidRPr="005524B2">
        <w:rPr>
          <w:rFonts w:ascii="Arial" w:hAnsi="Arial" w:cs="Arial"/>
          <w:b/>
          <w:color w:val="000000"/>
          <w:sz w:val="22"/>
          <w:szCs w:val="22"/>
        </w:rPr>
        <w:t>44</w:t>
      </w:r>
      <w:r w:rsidR="004B4D0E" w:rsidRPr="005524B2">
        <w:rPr>
          <w:rFonts w:ascii="Arial" w:hAnsi="Arial" w:cs="Arial"/>
          <w:b/>
          <w:color w:val="000000"/>
          <w:sz w:val="22"/>
          <w:szCs w:val="22"/>
        </w:rPr>
        <w:t xml:space="preserve"> : Cas de </w:t>
      </w:r>
      <w:r w:rsidRPr="005524B2">
        <w:rPr>
          <w:rFonts w:ascii="Arial" w:hAnsi="Arial" w:cs="Arial"/>
          <w:b/>
          <w:color w:val="000000"/>
          <w:sz w:val="22"/>
          <w:szCs w:val="22"/>
        </w:rPr>
        <w:t xml:space="preserve"> Sténose caustique de l’œsophage</w:t>
      </w:r>
    </w:p>
    <w:p w:rsidR="00FB632D" w:rsidRPr="00FF6686" w:rsidRDefault="00FB632D" w:rsidP="00CC35D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3"/>
        <w:gridCol w:w="986"/>
        <w:gridCol w:w="987"/>
        <w:gridCol w:w="847"/>
        <w:gridCol w:w="1128"/>
        <w:gridCol w:w="1094"/>
        <w:gridCol w:w="1128"/>
        <w:gridCol w:w="1128"/>
        <w:gridCol w:w="987"/>
      </w:tblGrid>
      <w:tr w:rsidR="000C1BE7" w:rsidRPr="00FF6686" w:rsidTr="00936A0C">
        <w:trPr>
          <w:jc w:val="center"/>
        </w:trPr>
        <w:tc>
          <w:tcPr>
            <w:tcW w:w="2398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Maladies/ Affections</w:t>
            </w:r>
          </w:p>
        </w:tc>
        <w:tc>
          <w:tcPr>
            <w:tcW w:w="992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992" w:type="dxa"/>
            <w:shd w:val="clear" w:color="auto" w:fill="999999"/>
          </w:tcPr>
          <w:p w:rsidR="000C1BE7" w:rsidRPr="00FF6686" w:rsidRDefault="00BC1E4E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851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134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15-19 ans</w:t>
            </w:r>
          </w:p>
        </w:tc>
        <w:tc>
          <w:tcPr>
            <w:tcW w:w="1100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20-24 ans</w:t>
            </w:r>
          </w:p>
        </w:tc>
        <w:tc>
          <w:tcPr>
            <w:tcW w:w="1134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25-49 ans</w:t>
            </w:r>
          </w:p>
        </w:tc>
        <w:tc>
          <w:tcPr>
            <w:tcW w:w="1134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50 ans &amp; +</w:t>
            </w:r>
          </w:p>
        </w:tc>
        <w:tc>
          <w:tcPr>
            <w:tcW w:w="992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</w:p>
        </w:tc>
      </w:tr>
      <w:tr w:rsidR="000C1BE7" w:rsidRPr="00FF6686" w:rsidTr="00936A0C">
        <w:trPr>
          <w:jc w:val="center"/>
        </w:trPr>
        <w:tc>
          <w:tcPr>
            <w:tcW w:w="239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Ingestion accidentelle de soude caustique</w:t>
            </w: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936A0C">
        <w:trPr>
          <w:jc w:val="center"/>
        </w:trPr>
        <w:tc>
          <w:tcPr>
            <w:tcW w:w="239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</w:t>
            </w: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936A0C">
        <w:trPr>
          <w:jc w:val="center"/>
        </w:trPr>
        <w:tc>
          <w:tcPr>
            <w:tcW w:w="239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correctement pris en charge</w:t>
            </w: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936A0C">
        <w:trPr>
          <w:jc w:val="center"/>
        </w:trPr>
        <w:tc>
          <w:tcPr>
            <w:tcW w:w="239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caustique œsophagienne avec soins pré référentiels</w:t>
            </w: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  <w:tab w:val="left" w:pos="2304"/>
        </w:tabs>
        <w:rPr>
          <w:rFonts w:ascii="Arial" w:hAnsi="Arial" w:cs="Arial"/>
        </w:rPr>
      </w:pPr>
    </w:p>
    <w:p w:rsidR="002C15BA" w:rsidRDefault="002C15BA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540B26" w:rsidRDefault="00540B26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540B26" w:rsidRDefault="00540B26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540B26" w:rsidRDefault="00540B26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540B26" w:rsidRDefault="00540B26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540B26" w:rsidRPr="00FF6686" w:rsidRDefault="00540B26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4"/>
        </w:rPr>
        <w:sectPr w:rsidR="00540B26" w:rsidRPr="00FF6686" w:rsidSect="00BE4EF3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</w:sectPr>
      </w:pPr>
    </w:p>
    <w:p w:rsidR="000C1BE7" w:rsidRPr="00FF6686" w:rsidRDefault="000C1BE7" w:rsidP="005E1084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DE5DE3">
        <w:rPr>
          <w:rFonts w:ascii="Arial" w:hAnsi="Arial" w:cs="Arial"/>
          <w:b/>
          <w:color w:val="000000"/>
          <w:sz w:val="22"/>
          <w:szCs w:val="22"/>
        </w:rPr>
        <w:t>45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</w:t>
      </w:r>
      <w:r w:rsidR="008674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Maladies non infectieuses</w:t>
      </w:r>
    </w:p>
    <w:p w:rsidR="008B00A0" w:rsidRPr="00FF6686" w:rsidRDefault="008B00A0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382"/>
        <w:gridCol w:w="1163"/>
        <w:gridCol w:w="1163"/>
        <w:gridCol w:w="1061"/>
        <w:gridCol w:w="960"/>
        <w:gridCol w:w="1061"/>
        <w:gridCol w:w="1042"/>
        <w:gridCol w:w="1192"/>
      </w:tblGrid>
      <w:tr w:rsidR="002C15BA" w:rsidRPr="00FF6686" w:rsidTr="00793A81">
        <w:trPr>
          <w:trHeight w:val="183"/>
          <w:jc w:val="center"/>
        </w:trPr>
        <w:tc>
          <w:tcPr>
            <w:tcW w:w="836" w:type="dxa"/>
            <w:shd w:val="clear" w:color="auto" w:fill="D9D9D9"/>
            <w:vAlign w:val="center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559" w:type="dxa"/>
            <w:shd w:val="clear" w:color="auto" w:fill="D9D9D9"/>
          </w:tcPr>
          <w:p w:rsidR="008B00A0" w:rsidRPr="00FF6686" w:rsidRDefault="008B00A0" w:rsidP="002C15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560" w:type="dxa"/>
            <w:shd w:val="clear" w:color="auto" w:fill="D9D9D9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417" w:type="dxa"/>
            <w:shd w:val="clear" w:color="auto" w:fill="D9D9D9"/>
          </w:tcPr>
          <w:p w:rsidR="008B00A0" w:rsidRPr="00FF6686" w:rsidRDefault="008B00A0" w:rsidP="002C15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276" w:type="dxa"/>
            <w:shd w:val="clear" w:color="auto" w:fill="D9D9D9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15 -24 ans</w:t>
            </w:r>
          </w:p>
        </w:tc>
        <w:tc>
          <w:tcPr>
            <w:tcW w:w="1417" w:type="dxa"/>
            <w:shd w:val="clear" w:color="auto" w:fill="D9D9D9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391" w:type="dxa"/>
            <w:shd w:val="clear" w:color="auto" w:fill="D9D9D9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60ans et +</w:t>
            </w:r>
          </w:p>
        </w:tc>
        <w:tc>
          <w:tcPr>
            <w:tcW w:w="1600" w:type="dxa"/>
            <w:shd w:val="clear" w:color="auto" w:fill="D9D9D9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du sang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Anémie nutritionnelle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D59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Anémie hémolytique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D77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du sang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endocriniennes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E14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Diabète</w:t>
            </w:r>
          </w:p>
        </w:tc>
        <w:tc>
          <w:tcPr>
            <w:tcW w:w="155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2B3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3260" w:type="dxa"/>
            <w:shd w:val="clear" w:color="auto" w:fill="FFFFFF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O24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E10.1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E10.3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E10.4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E10.2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403C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E10.5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1559" w:type="dxa"/>
            <w:shd w:val="clear" w:color="auto" w:fill="FFFFFF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E10.8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1772B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Malnutrition modérée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Malnutrition grave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E90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endocriniennes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 mental organique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18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F60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654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55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Encéphalite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654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654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G64</w:t>
            </w:r>
          </w:p>
        </w:tc>
        <w:tc>
          <w:tcPr>
            <w:tcW w:w="3260" w:type="dxa"/>
          </w:tcPr>
          <w:p w:rsidR="008B00A0" w:rsidRPr="00FF6686" w:rsidRDefault="008B00A0" w:rsidP="005E1084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Affections des nerfs et racines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G98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Coma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cardio-vasculaires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I51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Cardiopathies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I10 -15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hypertensive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I20-25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Cardiopathie ischémique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I60-69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cérébro-vasculaires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654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Insuffisance cardiaque</w:t>
            </w:r>
          </w:p>
        </w:tc>
        <w:tc>
          <w:tcPr>
            <w:tcW w:w="155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I05-08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Valvulopathies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Rhumatisme Articulaire Aigue (RAA)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I47-49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Troubles du rythme cardiaque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488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I87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I99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cardio-vasculaires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pulmonaires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Bronchite chronique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406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J44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J98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pulmonaires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l’appareil digestif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l’œsophage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de l’estomac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K76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du foie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K63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l’intestin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25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Rénales et génito-urinaires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du rein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appareil génital de l’homme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appareil génital de la femme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82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65403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155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25"/>
          <w:jc w:val="center"/>
        </w:trPr>
        <w:tc>
          <w:tcPr>
            <w:tcW w:w="836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Intoxication </w:t>
            </w:r>
          </w:p>
        </w:tc>
        <w:tc>
          <w:tcPr>
            <w:tcW w:w="1559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6A6A6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689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T36-50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559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T62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T63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Intoxication venimeuse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T65</w:t>
            </w:r>
          </w:p>
        </w:tc>
        <w:tc>
          <w:tcPr>
            <w:tcW w:w="3260" w:type="dxa"/>
            <w:shd w:val="clear" w:color="auto" w:fill="auto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Intoxication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25"/>
          <w:jc w:val="center"/>
        </w:trPr>
        <w:tc>
          <w:tcPr>
            <w:tcW w:w="83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559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0C0C0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44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363"/>
          <w:jc w:val="center"/>
        </w:trPr>
        <w:tc>
          <w:tcPr>
            <w:tcW w:w="83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32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1559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00A0" w:rsidRPr="00FF6686" w:rsidTr="00793A81">
        <w:trPr>
          <w:trHeight w:val="670"/>
          <w:jc w:val="center"/>
        </w:trPr>
        <w:tc>
          <w:tcPr>
            <w:tcW w:w="836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559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</w:tcPr>
          <w:p w:rsidR="008B00A0" w:rsidRPr="00FF6686" w:rsidRDefault="008B00A0" w:rsidP="0035151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15BA" w:rsidRPr="00FF6686" w:rsidRDefault="002C15BA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  <w:sectPr w:rsidR="002C15BA" w:rsidRPr="00FF6686" w:rsidSect="002C0778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  <w:docGrid w:linePitch="272"/>
        </w:sectPr>
      </w:pPr>
    </w:p>
    <w:p w:rsidR="00D60C97" w:rsidRDefault="00D60C97" w:rsidP="00D60C9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40B26" w:rsidRDefault="00540B26" w:rsidP="00D60C9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40B26" w:rsidRDefault="00540B26" w:rsidP="00D60C9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40B26" w:rsidRDefault="00540B26" w:rsidP="00D60C9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540B26" w:rsidRDefault="00540B26" w:rsidP="00D60C9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C5167A" w:rsidRPr="0036326E" w:rsidRDefault="00540B26" w:rsidP="00873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lang w:eastAsia="fr-FR"/>
        </w:rPr>
      </w:pPr>
      <w:r w:rsidRPr="00384D8D">
        <w:rPr>
          <w:rFonts w:ascii="Arial" w:hAnsi="Arial" w:cs="Arial"/>
          <w:b/>
          <w:color w:val="000000"/>
          <w:sz w:val="22"/>
          <w:szCs w:val="22"/>
        </w:rPr>
        <w:lastRenderedPageBreak/>
        <w:t>12.</w:t>
      </w:r>
      <w:r w:rsidR="00384D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4D8D" w:rsidRPr="00D27840">
        <w:rPr>
          <w:rFonts w:ascii="Arial" w:hAnsi="Arial" w:cs="Arial"/>
          <w:b/>
          <w:color w:val="000000"/>
          <w:sz w:val="22"/>
          <w:szCs w:val="22"/>
        </w:rPr>
        <w:t>PRISE EN CHARGE</w:t>
      </w:r>
      <w:r w:rsidR="00384D8D" w:rsidRPr="00066F8D">
        <w:rPr>
          <w:rFonts w:ascii="Arial" w:hAnsi="Arial" w:cs="Arial"/>
          <w:b/>
        </w:rPr>
        <w:t xml:space="preserve"> PALUDISME</w:t>
      </w:r>
    </w:p>
    <w:p w:rsidR="00D20CFB" w:rsidRPr="00D20CFB" w:rsidRDefault="00D20CFB" w:rsidP="00D20CFB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D20CFB" w:rsidRDefault="00540B26" w:rsidP="00D20CFB">
      <w:pPr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Tableau 46</w:t>
      </w:r>
      <w:r w:rsidR="00D20CFB" w:rsidRPr="00542106">
        <w:rPr>
          <w:rFonts w:ascii="Arial Narrow" w:hAnsi="Arial Narrow"/>
          <w:b/>
          <w:sz w:val="24"/>
          <w:szCs w:val="28"/>
        </w:rPr>
        <w:t xml:space="preserve"> a : Situation épidémiologique</w:t>
      </w:r>
    </w:p>
    <w:p w:rsidR="004D559E" w:rsidRPr="00542106" w:rsidRDefault="004D559E" w:rsidP="00D20CFB">
      <w:pPr>
        <w:jc w:val="center"/>
        <w:rPr>
          <w:rFonts w:ascii="Arial Narrow" w:hAnsi="Arial Narrow"/>
          <w:b/>
          <w:sz w:val="24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93"/>
        <w:gridCol w:w="1584"/>
        <w:gridCol w:w="835"/>
        <w:gridCol w:w="920"/>
        <w:gridCol w:w="919"/>
        <w:gridCol w:w="1981"/>
        <w:gridCol w:w="1402"/>
        <w:gridCol w:w="1574"/>
      </w:tblGrid>
      <w:tr w:rsidR="00D20CFB" w:rsidRPr="00A86B3C" w:rsidTr="0099114E">
        <w:trPr>
          <w:trHeight w:val="24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A86B3C" w:rsidRDefault="00D20CFB" w:rsidP="0099114E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Mois/année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20CFB" w:rsidRPr="00A86B3C" w:rsidRDefault="00D20CFB" w:rsidP="0099114E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9D754A" w:rsidRDefault="00D20CFB" w:rsidP="0099114E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totale:</w:t>
            </w:r>
          </w:p>
          <w:p w:rsidR="00D20CFB" w:rsidRPr="00A86B3C" w:rsidRDefault="00D20CFB" w:rsidP="0099114E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couverte: (CS+PS+ASC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A86B3C" w:rsidRDefault="00D20CFB" w:rsidP="0099114E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DPS/DCS: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9D754A" w:rsidRDefault="00D20CFB" w:rsidP="0099114E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structures/services: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  <w:tr w:rsidR="00D20CFB" w:rsidRPr="00A86B3C" w:rsidTr="0099114E">
        <w:trPr>
          <w:trHeight w:val="51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A86B3C" w:rsidRDefault="00D20CFB" w:rsidP="0099114E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CS/CMC/Hôpital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A86B3C" w:rsidRDefault="00D20CFB" w:rsidP="0099114E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A86B3C" w:rsidRDefault="00D20CFB" w:rsidP="0099114E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DRS/DSVCO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9D754A" w:rsidRDefault="00D20CFB" w:rsidP="0099114E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rapports compilés: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20CFB" w:rsidRPr="00A86B3C" w:rsidRDefault="00D20CFB" w:rsidP="0099114E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</w:tbl>
    <w:p w:rsidR="00D20CFB" w:rsidRPr="00D20CFB" w:rsidRDefault="00D20CFB" w:rsidP="00D20CFB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84"/>
        <w:gridCol w:w="1118"/>
        <w:gridCol w:w="675"/>
        <w:gridCol w:w="303"/>
        <w:gridCol w:w="318"/>
        <w:gridCol w:w="304"/>
        <w:gridCol w:w="335"/>
        <w:gridCol w:w="426"/>
        <w:gridCol w:w="480"/>
        <w:gridCol w:w="308"/>
        <w:gridCol w:w="372"/>
        <w:gridCol w:w="551"/>
        <w:gridCol w:w="308"/>
        <w:gridCol w:w="396"/>
        <w:gridCol w:w="245"/>
        <w:gridCol w:w="245"/>
        <w:gridCol w:w="542"/>
        <w:gridCol w:w="464"/>
        <w:gridCol w:w="521"/>
        <w:gridCol w:w="521"/>
        <w:gridCol w:w="521"/>
        <w:gridCol w:w="431"/>
        <w:gridCol w:w="486"/>
      </w:tblGrid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D20CFB" w:rsidRPr="0002478B" w:rsidTr="0099114E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Patients consultés - toutes causes confondues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Simple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Grave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testés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Cas confirmés 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CTA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quinine (FE)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graves  traités (Hospitalisation)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traités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référés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Décès dus aux cas de  Paludisme confirmés  </w:t>
            </w:r>
          </w:p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(TDR+ et GE +)</w:t>
            </w:r>
          </w:p>
        </w:tc>
      </w:tr>
      <w:tr w:rsidR="00D20CFB" w:rsidRPr="0002478B" w:rsidTr="0099114E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c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opie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TDR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copie (+)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TDR (+)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</w:tr>
      <w:tr w:rsidR="00D20CFB" w:rsidRPr="0002478B" w:rsidTr="00D20CFB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&lt; 5 ans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D20CFB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D20CFB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Nombre total enregistré par les ASC et structure(s) = A+B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D20CFB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≥ 5ans (sans les femmes enceintes)       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la (les) structure(s)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D20CFB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E+F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Femmes enceintes (malades)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20CFB" w:rsidRPr="0002478B" w:rsidTr="0099114E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les ASC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20CFB" w:rsidRPr="0002478B" w:rsidTr="0099114E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I+J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02478B" w:rsidTr="0099114E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02478B" w:rsidRDefault="00D20CFB" w:rsidP="0099114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02478B" w:rsidRDefault="00D20CFB" w:rsidP="0099114E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02478B" w:rsidRDefault="00D20CFB" w:rsidP="0099114E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D20CFB" w:rsidRPr="00D20CFB" w:rsidRDefault="00D20CFB" w:rsidP="00D20CFB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100"/>
        <w:gridCol w:w="498"/>
        <w:gridCol w:w="486"/>
        <w:gridCol w:w="588"/>
        <w:gridCol w:w="486"/>
        <w:gridCol w:w="587"/>
        <w:gridCol w:w="486"/>
        <w:gridCol w:w="486"/>
        <w:gridCol w:w="481"/>
        <w:gridCol w:w="389"/>
        <w:gridCol w:w="486"/>
        <w:gridCol w:w="587"/>
        <w:gridCol w:w="495"/>
        <w:gridCol w:w="594"/>
        <w:gridCol w:w="588"/>
      </w:tblGrid>
      <w:tr w:rsidR="00D20CFB" w:rsidRPr="00261A3F" w:rsidTr="0099114E">
        <w:trPr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total de femmes enceintes ayant fait la 1ère CPN (1er contact)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61A3F" w:rsidTr="0099114E">
        <w:trPr>
          <w:trHeight w:val="41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1ère dose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61A3F" w:rsidTr="0099114E">
        <w:trPr>
          <w:trHeight w:val="41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2ème dose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61A3F" w:rsidTr="0099114E">
        <w:trPr>
          <w:trHeight w:val="4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3 doses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61A3F" w:rsidTr="0099114E">
        <w:trPr>
          <w:trHeight w:val="4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au moins 4 doses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D20CFB" w:rsidRPr="00261A3F" w:rsidTr="0099114E">
        <w:trPr>
          <w:trHeight w:val="5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5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personnes touchées par les séances de sensibilisation : 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Structure: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ASC :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 xml:space="preserve">ONG/OCB locales :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20CFB" w:rsidRPr="00261A3F" w:rsidTr="0099114E">
        <w:trPr>
          <w:trHeight w:val="4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la CPN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61A3F" w:rsidTr="0099114E">
        <w:trPr>
          <w:trHeight w:val="42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PEV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CFB" w:rsidRPr="00261A3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0CFB" w:rsidRPr="00D20CFB" w:rsidRDefault="00D20CFB" w:rsidP="00D20CFB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4556F5" w:rsidRDefault="004556F5" w:rsidP="004556F5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bCs/>
          <w:sz w:val="22"/>
          <w:szCs w:val="16"/>
          <w:lang w:eastAsia="fr-FR"/>
        </w:rPr>
      </w:pPr>
      <w:r>
        <w:rPr>
          <w:rFonts w:ascii="Arial" w:hAnsi="Arial" w:cs="Arial"/>
          <w:b/>
          <w:sz w:val="24"/>
          <w:szCs w:val="28"/>
        </w:rPr>
        <w:t>Tableau 36</w:t>
      </w:r>
      <w:r w:rsidRPr="00066F8D">
        <w:rPr>
          <w:rFonts w:ascii="Arial" w:hAnsi="Arial" w:cs="Arial"/>
          <w:b/>
          <w:sz w:val="24"/>
          <w:szCs w:val="28"/>
        </w:rPr>
        <w:t xml:space="preserve"> b : </w:t>
      </w:r>
      <w:r w:rsidRPr="00066F8D">
        <w:rPr>
          <w:rFonts w:ascii="Arial" w:hAnsi="Arial" w:cs="Arial"/>
          <w:b/>
          <w:bCs/>
          <w:sz w:val="22"/>
          <w:szCs w:val="16"/>
          <w:lang w:eastAsia="fr-FR"/>
        </w:rPr>
        <w:t>Gestion des produits antipaludiques administrés/utilisés</w:t>
      </w:r>
    </w:p>
    <w:p w:rsidR="00D20CFB" w:rsidRDefault="00D20CFB" w:rsidP="00D20CFB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FF0000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83"/>
        <w:gridCol w:w="691"/>
        <w:gridCol w:w="601"/>
        <w:gridCol w:w="873"/>
        <w:gridCol w:w="963"/>
        <w:gridCol w:w="707"/>
        <w:gridCol w:w="776"/>
        <w:gridCol w:w="907"/>
        <w:gridCol w:w="737"/>
        <w:gridCol w:w="872"/>
        <w:gridCol w:w="160"/>
        <w:gridCol w:w="819"/>
      </w:tblGrid>
      <w:tr w:rsidR="00D20CFB" w:rsidRPr="007A3A89" w:rsidTr="0089482B">
        <w:trPr>
          <w:trHeight w:val="688"/>
          <w:jc w:val="center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Produits 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Unités 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initial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Quantités reçues 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consommées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Pertes (détériorée/casse/coulage)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positifs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négatifs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Disponible Utilisable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Nombre de jours de rupture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Consommation Mensuelle Moyenne (CMM)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4556F5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D20CFB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otale</w:t>
            </w:r>
            <w:r w:rsidR="00D20CFB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consommée = </w:t>
            </w:r>
            <w:r w:rsidR="00D20CFB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D20CFB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consommée + </w:t>
            </w:r>
            <w:r w:rsidR="00D20CFB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  <w:t>Pertes</w:t>
            </w:r>
          </w:p>
        </w:tc>
      </w:tr>
      <w:tr w:rsidR="004556F5" w:rsidRPr="007A3A89" w:rsidTr="0089482B">
        <w:trPr>
          <w:trHeight w:val="743"/>
          <w:jc w:val="center"/>
        </w:trPr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56F5" w:rsidRPr="00D20CFB" w:rsidRDefault="004556F5" w:rsidP="004556F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6F5" w:rsidRPr="00D20CFB" w:rsidRDefault="004556F5" w:rsidP="004556F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Col F du rapport du mois précédent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reçues au cours de la période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C des ASC, PS et points de vente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D des ASC, PS + points de vente + magasin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reçu d’une autre structure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livrée à une autre structure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fin de mois des ASC, PS, points de vente+magasin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Fiche de stock du magasin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 calculer par la formule de la CMM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F5" w:rsidRPr="00D20CFB" w:rsidRDefault="004556F5" w:rsidP="004556F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6F5" w:rsidRPr="00D20CFB" w:rsidRDefault="004556F5" w:rsidP="004556F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20CFB" w:rsidRPr="007A3A89" w:rsidTr="0089482B">
        <w:trPr>
          <w:trHeight w:val="137"/>
          <w:jc w:val="center"/>
        </w:trPr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</w:tr>
      <w:tr w:rsidR="00D20CFB" w:rsidRPr="007A3A89" w:rsidTr="004556F5">
        <w:trPr>
          <w:trHeight w:val="452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Test Diagnostic Rapide Paludisme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Test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45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20mg + Luméfantrine 120mg, comprimé, blister 6 (NN)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600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20mg + Luméfantrine 120mg, comprimé, blister de 12 (PE)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10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20mg + Luméfantrine 120mg, comprimé, blister de 18 (GE)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373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20mg + Luméfantrine 120mg, comprimé, blister de 24 (AD)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273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Sulfadoxine 500mg + Pyrimethamine 25mg, comprimé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141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Artésunate 60mg/ml, solution injectable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Flacon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03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40mg/ml, solution injectable, ampoule 2ml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58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 80mg/ml, solution injectable, ampoule 2ml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52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sulfate 300mg, comprimé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489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MILDA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Pièce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39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Artsunate 50 mg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477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 200 mg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D20CFB" w:rsidRPr="007A3A89" w:rsidTr="004556F5">
        <w:trPr>
          <w:trHeight w:val="513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600mg, solution injectable, ampoule 2ml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CFB" w:rsidRPr="00D20CFB" w:rsidRDefault="00D20CFB" w:rsidP="0099114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CFB" w:rsidRPr="00D20CFB" w:rsidRDefault="00D20CFB" w:rsidP="0099114E">
            <w:pPr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20CFB" w:rsidRDefault="00D20CFB" w:rsidP="00D20CFB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4"/>
        </w:rPr>
      </w:pPr>
    </w:p>
    <w:p w:rsidR="00D20CFB" w:rsidRDefault="00D20CFB" w:rsidP="00D20C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523"/>
        <w:gridCol w:w="1289"/>
        <w:gridCol w:w="1191"/>
        <w:gridCol w:w="1007"/>
        <w:gridCol w:w="1728"/>
        <w:gridCol w:w="1389"/>
        <w:gridCol w:w="1372"/>
      </w:tblGrid>
      <w:tr w:rsidR="00D20CFB" w:rsidRPr="002C4D1F" w:rsidTr="0099114E">
        <w:trPr>
          <w:trHeight w:val="706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élaboré par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approuvé par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CFB" w:rsidRPr="002C4D1F" w:rsidTr="0099114E">
        <w:trPr>
          <w:trHeight w:val="688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élaboré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d'envoi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D20CFB" w:rsidRPr="002C4D1F" w:rsidRDefault="00D20CFB" w:rsidP="009911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20CFB" w:rsidRDefault="00D20CFB" w:rsidP="00D20CFB"/>
    <w:p w:rsidR="00D20CFB" w:rsidRDefault="00D20CFB" w:rsidP="00D20CFB"/>
    <w:p w:rsidR="00FF6686" w:rsidRDefault="00FF6686" w:rsidP="0035151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FF6686" w:rsidRDefault="00FF6686" w:rsidP="0035151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F0948" w:rsidP="000C1BE7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13.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Hospitalisations en Gynécologie - Obstétrique</w:t>
      </w:r>
    </w:p>
    <w:p w:rsidR="00AF033B" w:rsidRPr="00FF6686" w:rsidRDefault="00AF033B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0795" r="9525" b="8255"/>
                <wp:wrapNone/>
                <wp:docPr id="7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2D7C" id="Rectangle 93" o:spid="_x0000_s1026" style="position:absolute;margin-left:275.9pt;margin-top:.8pt;width:18.75pt;height:12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zXRs834CAAD/&#10;BA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0795" r="9525" b="8255"/>
                <wp:wrapNone/>
                <wp:docPr id="7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AEDF" id="Rectangle 94" o:spid="_x0000_s1026" style="position:absolute;margin-left:328.4pt;margin-top:.8pt;width:19.5pt;height:1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aEde3H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162AE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162AE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AF033B" w:rsidRPr="00FF6686" w:rsidRDefault="00AF033B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7904C5">
        <w:rPr>
          <w:rFonts w:ascii="Arial" w:hAnsi="Arial" w:cs="Arial"/>
          <w:b/>
          <w:color w:val="000000"/>
          <w:sz w:val="22"/>
          <w:szCs w:val="22"/>
        </w:rPr>
        <w:t>47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Activités du service de Gynécologie </w:t>
      </w:r>
      <w:r w:rsidR="00AF033B" w:rsidRPr="00FF6686">
        <w:rPr>
          <w:rFonts w:ascii="Arial" w:hAnsi="Arial" w:cs="Arial"/>
          <w:b/>
          <w:color w:val="000000"/>
          <w:sz w:val="22"/>
          <w:szCs w:val="22"/>
        </w:rPr>
        <w:t>–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AF033B" w:rsidRPr="00FF6686" w:rsidRDefault="00AF033B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22"/>
        <w:gridCol w:w="1244"/>
        <w:gridCol w:w="2313"/>
      </w:tblGrid>
      <w:tr w:rsidR="000C1BE7" w:rsidRPr="00FF6686" w:rsidTr="00696DAA">
        <w:tc>
          <w:tcPr>
            <w:tcW w:w="48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shd w:val="clear" w:color="auto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2313" w:type="dxa"/>
            <w:tcBorders>
              <w:top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0C1BE7" w:rsidRPr="00FF6686" w:rsidTr="00696DAA">
        <w:tc>
          <w:tcPr>
            <w:tcW w:w="488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0C1BE7" w:rsidRPr="00FF6686" w:rsidRDefault="00176CDB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TOM</w:t>
            </w:r>
            <w:r w:rsidR="000C1BE7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313" w:type="dxa"/>
            <w:tcBorders>
              <w:bottom w:val="sing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C1BE7" w:rsidRPr="00FF6686" w:rsidTr="00696DAA">
        <w:tc>
          <w:tcPr>
            <w:tcW w:w="48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2222" w:type="dxa"/>
            <w:tcBorders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274CD" w:rsidRDefault="00A274CD" w:rsidP="00696D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81DC3" w:rsidRPr="00FF6686">
        <w:rPr>
          <w:rFonts w:ascii="Arial" w:hAnsi="Arial" w:cs="Arial"/>
          <w:b/>
          <w:color w:val="000000"/>
          <w:sz w:val="22"/>
          <w:szCs w:val="22"/>
        </w:rPr>
        <w:t>4</w:t>
      </w:r>
      <w:r w:rsidR="00A45F59">
        <w:rPr>
          <w:rFonts w:ascii="Arial" w:hAnsi="Arial" w:cs="Arial"/>
          <w:b/>
          <w:color w:val="000000"/>
          <w:sz w:val="22"/>
          <w:szCs w:val="22"/>
        </w:rPr>
        <w:t>8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Mode d’admission dans le service de Gynécologie - Obstétrique</w:t>
      </w:r>
    </w:p>
    <w:p w:rsidR="00176CDB" w:rsidRPr="00FF6686" w:rsidRDefault="00176CDB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97"/>
        <w:gridCol w:w="3171"/>
      </w:tblGrid>
      <w:tr w:rsidR="00176CDB" w:rsidRPr="00FF6686" w:rsidTr="00AF033B">
        <w:trPr>
          <w:jc w:val="center"/>
        </w:trPr>
        <w:tc>
          <w:tcPr>
            <w:tcW w:w="3686" w:type="dxa"/>
            <w:shd w:val="clear" w:color="000000" w:fill="D9D9D9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000000" w:fill="D9D9D9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3686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76CDB" w:rsidRPr="00FF6686" w:rsidRDefault="00176CDB" w:rsidP="00176CD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p w:rsidR="00176CDB" w:rsidRPr="00FF6686" w:rsidRDefault="00176CDB" w:rsidP="00A13BD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A13BDB" w:rsidRPr="00FF6686" w:rsidRDefault="000C1BE7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81DC3" w:rsidRPr="00FF6686">
        <w:rPr>
          <w:rFonts w:ascii="Arial" w:hAnsi="Arial" w:cs="Arial"/>
          <w:b/>
          <w:color w:val="000000"/>
          <w:sz w:val="22"/>
          <w:szCs w:val="22"/>
        </w:rPr>
        <w:t>4</w:t>
      </w:r>
      <w:r w:rsidR="00A45F59">
        <w:rPr>
          <w:rFonts w:ascii="Arial" w:hAnsi="Arial" w:cs="Arial"/>
          <w:b/>
          <w:color w:val="000000"/>
          <w:sz w:val="22"/>
          <w:szCs w:val="22"/>
        </w:rPr>
        <w:t>9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Mode de sortie du service de Gynécologie 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>–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 Obstétrique</w:t>
      </w:r>
    </w:p>
    <w:p w:rsidR="00AF033B" w:rsidRPr="00FF6686" w:rsidRDefault="00AF033B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0"/>
        <w:gridCol w:w="2868"/>
      </w:tblGrid>
      <w:tr w:rsidR="00176CDB" w:rsidRPr="00FF6686" w:rsidTr="00AF033B">
        <w:trPr>
          <w:jc w:val="center"/>
        </w:trPr>
        <w:tc>
          <w:tcPr>
            <w:tcW w:w="4405" w:type="dxa"/>
            <w:shd w:val="clear" w:color="000000" w:fill="D9D9D9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CDB" w:rsidRPr="00FF6686" w:rsidTr="00AF033B">
        <w:trPr>
          <w:jc w:val="center"/>
        </w:trPr>
        <w:tc>
          <w:tcPr>
            <w:tcW w:w="4405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76CDB" w:rsidRPr="00FF6686" w:rsidRDefault="00176CDB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0884" w:rsidRPr="00FF6686" w:rsidRDefault="000C1BE7" w:rsidP="00AF033B">
      <w:pPr>
        <w:pStyle w:val="En-tte"/>
        <w:tabs>
          <w:tab w:val="clear" w:pos="4536"/>
          <w:tab w:val="clear" w:pos="9072"/>
        </w:tabs>
        <w:ind w:firstLine="1985"/>
        <w:rPr>
          <w:rFonts w:ascii="Arial" w:hAnsi="Arial" w:cs="Arial"/>
          <w:color w:val="000000"/>
          <w:sz w:val="18"/>
        </w:rPr>
        <w:sectPr w:rsidR="000E0884" w:rsidRPr="00FF6686" w:rsidSect="00351517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</w:sectPr>
      </w:pPr>
      <w:r w:rsidRPr="00FF6686">
        <w:rPr>
          <w:rFonts w:ascii="Arial" w:hAnsi="Arial" w:cs="Arial"/>
          <w:color w:val="000000"/>
          <w:sz w:val="18"/>
        </w:rPr>
        <w:t xml:space="preserve"> </w:t>
      </w:r>
    </w:p>
    <w:p w:rsidR="000C1BE7" w:rsidRPr="00FF6686" w:rsidRDefault="00A45F59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Tableau 50</w:t>
      </w:r>
      <w:r w:rsidR="00A13BDB" w:rsidRPr="00FF6686">
        <w:rPr>
          <w:rFonts w:ascii="Arial" w:hAnsi="Arial" w:cs="Arial"/>
          <w:b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Maladies génitales</w:t>
      </w:r>
      <w:r w:rsidR="000F0948">
        <w:rPr>
          <w:rFonts w:ascii="Arial" w:hAnsi="Arial" w:cs="Arial"/>
          <w:b/>
          <w:color w:val="000000"/>
          <w:sz w:val="22"/>
          <w:szCs w:val="22"/>
        </w:rPr>
        <w:t xml:space="preserve"> par tranche d’âge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3284"/>
        <w:gridCol w:w="963"/>
        <w:gridCol w:w="963"/>
        <w:gridCol w:w="963"/>
        <w:gridCol w:w="1065"/>
        <w:gridCol w:w="861"/>
        <w:gridCol w:w="970"/>
        <w:gridCol w:w="824"/>
      </w:tblGrid>
      <w:tr w:rsidR="000E0884" w:rsidRPr="00FF6686" w:rsidTr="006B0418">
        <w:trPr>
          <w:trHeight w:val="461"/>
          <w:jc w:val="center"/>
        </w:trPr>
        <w:tc>
          <w:tcPr>
            <w:tcW w:w="1015" w:type="dxa"/>
            <w:shd w:val="clear" w:color="auto" w:fill="D9D9D9"/>
            <w:vAlign w:val="center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4499" w:type="dxa"/>
            <w:shd w:val="clear" w:color="auto" w:fill="D9D9D9"/>
            <w:vAlign w:val="center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  <w:r w:rsidR="000E0884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1275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0-11 </w:t>
            </w:r>
          </w:p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mois</w:t>
            </w:r>
          </w:p>
        </w:tc>
        <w:tc>
          <w:tcPr>
            <w:tcW w:w="1276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276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5-14 </w:t>
            </w:r>
          </w:p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ans</w:t>
            </w:r>
          </w:p>
        </w:tc>
        <w:tc>
          <w:tcPr>
            <w:tcW w:w="1417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– 24 ans  </w:t>
            </w:r>
          </w:p>
        </w:tc>
        <w:tc>
          <w:tcPr>
            <w:tcW w:w="1134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285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082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du sein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N61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du sein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C50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Tumeur maligne du sein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N64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mammaires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568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inflammatoires des organes pelviens de la femme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N70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Salpingite et ovarite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N71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inflammatoires de l’utérus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N72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col de l’utérus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N73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affections inflammatoires pelviennes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inflammatoires du vagin et de la vulve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553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non inflammatoires des organes génitaux de la femme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N81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Prolapsus génital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N82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Fistule appareil génital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N83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non inflammatoires des annexes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N85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non inflammatoires de l’utérus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affections non inflammatoires gynécologiques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N87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Dysplasie du col de l’utérus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C57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dysplasie génitales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diverses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92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Complications de l’excision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76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T74.2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Violence sexuelle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0884" w:rsidRPr="00FF6686" w:rsidTr="006B0418">
        <w:trPr>
          <w:trHeight w:val="261"/>
          <w:jc w:val="center"/>
        </w:trPr>
        <w:tc>
          <w:tcPr>
            <w:tcW w:w="101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T74.9</w:t>
            </w:r>
          </w:p>
        </w:tc>
        <w:tc>
          <w:tcPr>
            <w:tcW w:w="449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violence basée sur le genre </w:t>
            </w:r>
          </w:p>
        </w:tc>
        <w:tc>
          <w:tcPr>
            <w:tcW w:w="127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62AE7" w:rsidRPr="00FF6686" w:rsidRDefault="00162A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881DC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70A2D">
        <w:rPr>
          <w:rFonts w:ascii="Arial" w:hAnsi="Arial" w:cs="Arial"/>
          <w:b/>
          <w:color w:val="000000"/>
          <w:sz w:val="22"/>
          <w:szCs w:val="22"/>
        </w:rPr>
        <w:t>51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Maladies de la grossesse, accouchement et suites de couches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3741"/>
        <w:gridCol w:w="1698"/>
        <w:gridCol w:w="1542"/>
        <w:gridCol w:w="1305"/>
        <w:gridCol w:w="1305"/>
      </w:tblGrid>
      <w:tr w:rsidR="00C51CBF" w:rsidRPr="00FF6686" w:rsidTr="00EA5FE5">
        <w:trPr>
          <w:trHeight w:val="145"/>
          <w:jc w:val="center"/>
        </w:trPr>
        <w:tc>
          <w:tcPr>
            <w:tcW w:w="1247" w:type="dxa"/>
            <w:shd w:val="clear" w:color="auto" w:fill="D9D9D9"/>
            <w:vAlign w:val="center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CIM</w:t>
            </w:r>
          </w:p>
        </w:tc>
        <w:tc>
          <w:tcPr>
            <w:tcW w:w="4408" w:type="dxa"/>
            <w:shd w:val="clear" w:color="auto" w:fill="D9D9D9"/>
            <w:vAlign w:val="center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Maladie</w:t>
            </w:r>
          </w:p>
        </w:tc>
        <w:tc>
          <w:tcPr>
            <w:tcW w:w="1985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Moins de 15 ans</w:t>
            </w:r>
          </w:p>
        </w:tc>
        <w:tc>
          <w:tcPr>
            <w:tcW w:w="1800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 xml:space="preserve">15 - 24 ans </w:t>
            </w: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25 ans et plus</w:t>
            </w: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C51CBF" w:rsidRPr="00FF6686" w:rsidTr="00EA5FE5">
        <w:trPr>
          <w:trHeight w:val="145"/>
          <w:jc w:val="center"/>
        </w:trPr>
        <w:tc>
          <w:tcPr>
            <w:tcW w:w="1247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 xml:space="preserve">Grossesse </w:t>
            </w:r>
          </w:p>
        </w:tc>
        <w:tc>
          <w:tcPr>
            <w:tcW w:w="1985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BFBFB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145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O00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Grossesse extra-utérine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145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O03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Avortement spontané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O06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Avortement provoqué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O14 -15</w:t>
            </w:r>
          </w:p>
        </w:tc>
        <w:tc>
          <w:tcPr>
            <w:tcW w:w="4408" w:type="dxa"/>
            <w:shd w:val="clear" w:color="auto" w:fill="FFFFFF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Pré éclampsie et éclampsie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O16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HTA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Grossesse mollaire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O23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Infection au cours de la grossesse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O34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Rupture utérine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O35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Autres maladies de la grossesse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O36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Menace d’accouchement prématuré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O36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Mort in utéro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O48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Grossesse prolongée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43"/>
          <w:jc w:val="center"/>
        </w:trPr>
        <w:tc>
          <w:tcPr>
            <w:tcW w:w="1247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Accouchement</w:t>
            </w:r>
          </w:p>
        </w:tc>
        <w:tc>
          <w:tcPr>
            <w:tcW w:w="1985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O42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Rupture prématurée des membranes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O44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Placenta praevia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lastRenderedPageBreak/>
              <w:t>O45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Hématome rétro placentaire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O46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Autres hémorragies précédant l’accouchement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B008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Accouchement </w:t>
            </w:r>
            <w:r w:rsidR="00B008E9" w:rsidRPr="00FF6686">
              <w:rPr>
                <w:rFonts w:ascii="Arial" w:hAnsi="Arial" w:cs="Arial"/>
                <w:color w:val="000000"/>
              </w:rPr>
              <w:t>prématuré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562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O62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Anomalies de la contraction utérine et de la dilatation du col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O63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Travail prolongé, autres causes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O64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Présentations dystociques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547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O65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Dystocie liée à une anomalie pelvienne de la mère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O66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Autres dystocies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547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O67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Autres hémorragie compliquant le travail et l’accouchement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O71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Traumatismes obstétricaux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O73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Rétention placentaire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O75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Autres maladies liées à l’accouchement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008E9" w:rsidRPr="00FF6686" w:rsidTr="00EA5FE5">
        <w:trPr>
          <w:trHeight w:val="547"/>
          <w:jc w:val="center"/>
        </w:trPr>
        <w:tc>
          <w:tcPr>
            <w:tcW w:w="1247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Complications de l’anesthésie au cours  de l’accouchement</w:t>
            </w:r>
          </w:p>
        </w:tc>
        <w:tc>
          <w:tcPr>
            <w:tcW w:w="1985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88"/>
          <w:jc w:val="center"/>
        </w:trPr>
        <w:tc>
          <w:tcPr>
            <w:tcW w:w="1247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</w:rPr>
            </w:pPr>
            <w:r w:rsidRPr="00FF6686">
              <w:rPr>
                <w:rFonts w:ascii="Arial" w:hAnsi="Arial" w:cs="Arial"/>
                <w:b/>
                <w:color w:val="000000"/>
              </w:rPr>
              <w:t>Suites de couches</w:t>
            </w:r>
          </w:p>
        </w:tc>
        <w:tc>
          <w:tcPr>
            <w:tcW w:w="1985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D9D9D9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547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091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Infections mammaires associées à la grossesse et à la puerpéralité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008E9" w:rsidRPr="00FF6686" w:rsidTr="00EA5FE5">
        <w:trPr>
          <w:trHeight w:val="371"/>
          <w:jc w:val="center"/>
        </w:trPr>
        <w:tc>
          <w:tcPr>
            <w:tcW w:w="1247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408" w:type="dxa"/>
            <w:shd w:val="clear" w:color="auto" w:fill="auto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Infections mammaires associées à la puerpéralité</w:t>
            </w:r>
          </w:p>
        </w:tc>
        <w:tc>
          <w:tcPr>
            <w:tcW w:w="1985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B008E9" w:rsidRPr="00FF6686" w:rsidRDefault="00B008E9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304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O72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Hémorragie du post partum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577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O85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Endométrite, pelvipéritonite et péritonite puerpérale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73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O86</w:t>
            </w:r>
          </w:p>
        </w:tc>
        <w:tc>
          <w:tcPr>
            <w:tcW w:w="4408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Autres infections puerpérales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C51CBF" w:rsidRPr="00FF6686" w:rsidTr="00EA5FE5">
        <w:trPr>
          <w:trHeight w:val="258"/>
          <w:jc w:val="center"/>
        </w:trPr>
        <w:tc>
          <w:tcPr>
            <w:tcW w:w="1247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O90</w:t>
            </w:r>
          </w:p>
        </w:tc>
        <w:tc>
          <w:tcPr>
            <w:tcW w:w="4408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 xml:space="preserve">Autres complications puerpérales </w:t>
            </w:r>
          </w:p>
        </w:tc>
        <w:tc>
          <w:tcPr>
            <w:tcW w:w="1985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C51CBF" w:rsidRPr="00FF6686" w:rsidRDefault="00C51CBF" w:rsidP="00C51CB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C51CBF" w:rsidRPr="00FF6686" w:rsidRDefault="00C51CBF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0C1BE7" w:rsidRPr="00FF6686" w:rsidRDefault="000F0948" w:rsidP="00782DC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14.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Hospitalisations en Chirurgie</w:t>
      </w:r>
    </w:p>
    <w:p w:rsidR="004F57F8" w:rsidRPr="00FF6686" w:rsidRDefault="004F57F8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0160" r="9525" b="8890"/>
                <wp:wrapNone/>
                <wp:docPr id="6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6ED7" id="Rectangle 95" o:spid="_x0000_s1026" style="position:absolute;margin-left:275.9pt;margin-top:.8pt;width:18.7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DARHGhfQIAAP8E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0160" r="9525" b="8890"/>
                <wp:wrapNone/>
                <wp:docPr id="6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6954" id="Rectangle 96" o:spid="_x0000_s1026" style="position:absolute;margin-left:328.4pt;margin-top:.8pt;width:19.5pt;height:1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+pfQIAAP8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yfNPqX0CAAD/BA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162AE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162AE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4F57F8" w:rsidRPr="00FF6686" w:rsidRDefault="004F57F8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881DC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70A2D">
        <w:rPr>
          <w:rFonts w:ascii="Arial" w:hAnsi="Arial" w:cs="Arial"/>
          <w:b/>
          <w:color w:val="000000"/>
          <w:sz w:val="22"/>
          <w:szCs w:val="22"/>
        </w:rPr>
        <w:t>52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Activités du service de Chirurgie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22"/>
        <w:gridCol w:w="1244"/>
        <w:gridCol w:w="2313"/>
      </w:tblGrid>
      <w:tr w:rsidR="000C1BE7" w:rsidRPr="00FF6686" w:rsidTr="004F57F8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jours</w:t>
            </w:r>
          </w:p>
        </w:tc>
      </w:tr>
      <w:tr w:rsidR="000C1BE7" w:rsidRPr="00FF6686" w:rsidTr="004F57F8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</w:t>
            </w:r>
            <w:r w:rsidR="004F71C1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0C1BE7" w:rsidRPr="00FF6686" w:rsidTr="004F57F8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4F71C1" w:rsidRPr="00FF6686" w:rsidRDefault="00881DC3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70A2D">
        <w:rPr>
          <w:rFonts w:ascii="Arial" w:hAnsi="Arial" w:cs="Arial"/>
          <w:b/>
          <w:color w:val="000000"/>
          <w:sz w:val="22"/>
          <w:szCs w:val="22"/>
        </w:rPr>
        <w:t>53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Mode d’admission d</w:t>
      </w:r>
      <w:r w:rsidR="00162AE7" w:rsidRPr="00FF6686">
        <w:rPr>
          <w:rFonts w:ascii="Arial" w:hAnsi="Arial" w:cs="Arial"/>
          <w:b/>
          <w:color w:val="000000"/>
          <w:sz w:val="22"/>
          <w:szCs w:val="22"/>
        </w:rPr>
        <w:t>ans le service de Chirurgie</w:t>
      </w:r>
    </w:p>
    <w:p w:rsidR="004F57F8" w:rsidRPr="00FF6686" w:rsidRDefault="004F57F8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97"/>
        <w:gridCol w:w="3171"/>
      </w:tblGrid>
      <w:tr w:rsidR="004F71C1" w:rsidRPr="00FF6686" w:rsidTr="00B42273">
        <w:trPr>
          <w:jc w:val="center"/>
        </w:trPr>
        <w:tc>
          <w:tcPr>
            <w:tcW w:w="3686" w:type="dxa"/>
            <w:shd w:val="clear" w:color="000000" w:fill="D9D9D9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000000" w:fill="D9D9D9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  <w:shd w:val="clear" w:color="auto" w:fill="auto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  <w:shd w:val="clear" w:color="auto" w:fill="auto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  <w:shd w:val="clear" w:color="auto" w:fill="auto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71C1" w:rsidRPr="00FF6686" w:rsidTr="00B42273">
        <w:trPr>
          <w:jc w:val="center"/>
        </w:trPr>
        <w:tc>
          <w:tcPr>
            <w:tcW w:w="3686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4F71C1" w:rsidRPr="00FF6686" w:rsidRDefault="004F71C1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color w:val="000000"/>
          <w:sz w:val="16"/>
        </w:rPr>
      </w:pPr>
      <w:r w:rsidRPr="00FF6686">
        <w:rPr>
          <w:rFonts w:ascii="Arial" w:hAnsi="Arial" w:cs="Arial"/>
          <w:color w:val="000000"/>
          <w:sz w:val="16"/>
        </w:rPr>
        <w:t xml:space="preserve">               </w:t>
      </w:r>
    </w:p>
    <w:p w:rsidR="000C1BE7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F0948" w:rsidRDefault="000F0948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F0948" w:rsidRDefault="000F0948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F0948" w:rsidRDefault="000F0948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F0948" w:rsidRPr="00FF6686" w:rsidRDefault="000F0948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1F2522" w:rsidRPr="00FF6686" w:rsidRDefault="00881DC3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A34BA6">
        <w:rPr>
          <w:rFonts w:ascii="Arial" w:hAnsi="Arial" w:cs="Arial"/>
          <w:b/>
          <w:color w:val="000000"/>
          <w:sz w:val="22"/>
          <w:szCs w:val="22"/>
        </w:rPr>
        <w:t>54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Mode de</w:t>
      </w:r>
      <w:r w:rsidR="00162AE7" w:rsidRPr="00FF6686">
        <w:rPr>
          <w:rFonts w:ascii="Arial" w:hAnsi="Arial" w:cs="Arial"/>
          <w:b/>
          <w:color w:val="000000"/>
          <w:sz w:val="22"/>
          <w:szCs w:val="22"/>
        </w:rPr>
        <w:t xml:space="preserve"> sortie du service de Chirurgie</w:t>
      </w:r>
    </w:p>
    <w:p w:rsidR="004F57F8" w:rsidRPr="00FF6686" w:rsidRDefault="004F57F8" w:rsidP="00162A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0"/>
        <w:gridCol w:w="2868"/>
      </w:tblGrid>
      <w:tr w:rsidR="001F2522" w:rsidRPr="00FF6686" w:rsidTr="00B42273">
        <w:trPr>
          <w:jc w:val="center"/>
        </w:trPr>
        <w:tc>
          <w:tcPr>
            <w:tcW w:w="4405" w:type="dxa"/>
            <w:shd w:val="clear" w:color="000000" w:fill="D9D9D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B42273">
        <w:trPr>
          <w:jc w:val="center"/>
        </w:trPr>
        <w:tc>
          <w:tcPr>
            <w:tcW w:w="440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ind w:firstLine="1985"/>
        <w:rPr>
          <w:rFonts w:ascii="Arial" w:hAnsi="Arial" w:cs="Arial"/>
          <w:color w:val="000000"/>
          <w:sz w:val="18"/>
        </w:rPr>
      </w:pPr>
      <w:r w:rsidRPr="00FF6686">
        <w:rPr>
          <w:rFonts w:ascii="Arial" w:hAnsi="Arial" w:cs="Arial"/>
          <w:color w:val="000000"/>
          <w:sz w:val="18"/>
        </w:rPr>
        <w:t xml:space="preserve">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881DC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E75ED1">
        <w:rPr>
          <w:rFonts w:ascii="Arial" w:hAnsi="Arial" w:cs="Arial"/>
          <w:b/>
          <w:color w:val="000000"/>
          <w:sz w:val="22"/>
          <w:szCs w:val="22"/>
        </w:rPr>
        <w:t>55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Maladies chirurgicales</w:t>
      </w:r>
    </w:p>
    <w:p w:rsidR="001F2522" w:rsidRPr="00FF6686" w:rsidRDefault="001F2522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2893"/>
        <w:gridCol w:w="961"/>
        <w:gridCol w:w="960"/>
        <w:gridCol w:w="859"/>
        <w:gridCol w:w="961"/>
        <w:gridCol w:w="1234"/>
        <w:gridCol w:w="27"/>
        <w:gridCol w:w="1068"/>
        <w:gridCol w:w="1033"/>
        <w:gridCol w:w="27"/>
      </w:tblGrid>
      <w:tr w:rsidR="001530EE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  <w:shd w:val="clear" w:color="auto" w:fill="BFBFBF"/>
            <w:vAlign w:val="center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2893" w:type="dxa"/>
            <w:shd w:val="clear" w:color="auto" w:fill="BFBFBF"/>
            <w:vAlign w:val="center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961" w:type="dxa"/>
            <w:shd w:val="clear" w:color="auto" w:fill="BFBFBF"/>
          </w:tcPr>
          <w:p w:rsidR="001F2522" w:rsidRPr="00FF6686" w:rsidRDefault="001F2522" w:rsidP="006065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</w:t>
            </w:r>
            <w:r w:rsidR="001530EE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mois</w:t>
            </w:r>
          </w:p>
        </w:tc>
        <w:tc>
          <w:tcPr>
            <w:tcW w:w="960" w:type="dxa"/>
            <w:shd w:val="clear" w:color="auto" w:fill="BFBFBF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859" w:type="dxa"/>
            <w:shd w:val="clear" w:color="auto" w:fill="BFBFBF"/>
          </w:tcPr>
          <w:p w:rsidR="001F2522" w:rsidRPr="00FF6686" w:rsidRDefault="001F2522" w:rsidP="001530E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961" w:type="dxa"/>
            <w:shd w:val="clear" w:color="auto" w:fill="BFBFBF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261" w:type="dxa"/>
            <w:gridSpan w:val="2"/>
            <w:shd w:val="clear" w:color="auto" w:fill="BFBFBF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068" w:type="dxa"/>
            <w:shd w:val="clear" w:color="auto" w:fill="BFBFBF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60 ans et plus</w:t>
            </w:r>
          </w:p>
        </w:tc>
        <w:tc>
          <w:tcPr>
            <w:tcW w:w="1033" w:type="dxa"/>
            <w:shd w:val="clear" w:color="auto" w:fill="BFBFBF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Traumatisme crânien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S02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crâne et des os de la face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S06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intracrâniens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 la face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cou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S29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du thorax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S39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de l’abdomen, des lombes et du bassin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 du rachis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Fracture des membres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des membres inférieurs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lésions traumatiques membres supérieurs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Hernie discale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Polytraumatisme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Brûlure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EAAA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Causes du Traumatisme</w:t>
            </w:r>
          </w:p>
        </w:tc>
        <w:tc>
          <w:tcPr>
            <w:tcW w:w="961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V99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Traumatisme de la voie publique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W34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Accident par arme à feu et explosif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W26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Accident par arme blanche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X39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Accident par force de la nature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trHeight w:val="176"/>
          <w:jc w:val="center"/>
        </w:trPr>
        <w:tc>
          <w:tcPr>
            <w:tcW w:w="645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961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shd w:val="clear" w:color="auto" w:fill="C0C0C0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176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N45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Epididymite-orchite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N44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Torsion du testicule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R33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Rétention aiguë d’urine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N43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Hydrocèle-spermatocèle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K56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Occlusion intestinale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K46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K65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K81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Cholécystite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Abcès du foie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Douleurs abdominales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Sténose du pylore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289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bottom w:val="single" w:sz="6" w:space="0" w:color="000000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Odontostomatologie 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13FD" w:rsidRPr="00FF6686" w:rsidRDefault="001F13FD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7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K04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 de la pulpe et des tissus péri apicaux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K05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péri-odontales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Fractures maxillaires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K08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des dents et de parodonte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 la mâchoire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Bec de lièvre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buccodentaires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Affections Ophtalmologiques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S05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Lésions traumatiques l’œil et de l’orbite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H02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Affections des paupières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H05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de l’orbite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H16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Les Kératites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H18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de la cornée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Cataracte Sénile 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H26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cataractes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H30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Choriorétinite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H40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Glaucome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H57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affections de l’œil et de ses annexes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Affections ORL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Amygdalite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Sinusite 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affections ORL</w:t>
            </w: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294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la peau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A46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Erysipèle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L02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Abcès, furoncle et anthrax 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Phlegmon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98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L89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Ulcère du décubitus et des zones de pression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L98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de la peau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12"/>
          <w:jc w:val="center"/>
        </w:trPr>
        <w:tc>
          <w:tcPr>
            <w:tcW w:w="645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999999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M86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Ostéomyélites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M01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Arthrite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49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E01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522" w:rsidRPr="00FF6686" w:rsidTr="002617EF">
        <w:trPr>
          <w:gridAfter w:val="1"/>
          <w:wAfter w:w="27" w:type="dxa"/>
          <w:trHeight w:val="331"/>
          <w:jc w:val="center"/>
        </w:trPr>
        <w:tc>
          <w:tcPr>
            <w:tcW w:w="645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289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</w:tcPr>
          <w:p w:rsidR="001F2522" w:rsidRPr="00FF6686" w:rsidRDefault="001F2522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2522" w:rsidRDefault="001F2522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9B37F4" w:rsidRPr="00FF6686" w:rsidRDefault="009B37F4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0C1BE7" w:rsidRPr="00FF6686" w:rsidRDefault="000F0948" w:rsidP="001530E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15.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Hospitalisations en Pédiatrie</w:t>
      </w:r>
    </w:p>
    <w:p w:rsidR="00B42273" w:rsidRPr="00FF6686" w:rsidRDefault="00B42273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5240" r="9525" b="13335"/>
                <wp:wrapNone/>
                <wp:docPr id="6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4FDA" id="Rectangle 101" o:spid="_x0000_s1026" style="position:absolute;margin-left:275.9pt;margin-top:.8pt;width:18.75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tbd74X4CAAAA&#10;BQ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5240" r="9525" b="13335"/>
                <wp:wrapNone/>
                <wp:docPr id="6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7C085" id="Rectangle 102" o:spid="_x0000_s1026" style="position:absolute;margin-left:328.4pt;margin-top:.8pt;width:19.5pt;height:1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iVfgIAAAAF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OGdiJV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162AE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162AE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B42273" w:rsidRPr="00FF6686" w:rsidRDefault="00B4227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881DC3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0118C">
        <w:rPr>
          <w:rFonts w:ascii="Arial" w:hAnsi="Arial" w:cs="Arial"/>
          <w:b/>
          <w:color w:val="000000"/>
          <w:sz w:val="22"/>
          <w:szCs w:val="22"/>
        </w:rPr>
        <w:t>56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Activités du service de Pédiatrie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222"/>
        <w:gridCol w:w="1244"/>
        <w:gridCol w:w="2313"/>
      </w:tblGrid>
      <w:tr w:rsidR="000C1BE7" w:rsidRPr="00FF6686" w:rsidTr="001751E5">
        <w:trPr>
          <w:jc w:val="center"/>
        </w:trPr>
        <w:tc>
          <w:tcPr>
            <w:tcW w:w="3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Nombre de lits ouverts :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DMS :</w:t>
            </w:r>
          </w:p>
        </w:tc>
        <w:tc>
          <w:tcPr>
            <w:tcW w:w="1844" w:type="dxa"/>
            <w:tcBorders>
              <w:top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jours</w:t>
            </w:r>
          </w:p>
        </w:tc>
      </w:tr>
      <w:tr w:rsidR="000C1BE7" w:rsidRPr="00FF6686" w:rsidTr="001751E5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Nombre d’admissions 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TO</w:t>
            </w:r>
            <w:r w:rsidR="0017261E" w:rsidRPr="00FF6686">
              <w:rPr>
                <w:rFonts w:ascii="Arial" w:hAnsi="Arial" w:cs="Arial"/>
                <w:color w:val="000000"/>
              </w:rPr>
              <w:t>M</w:t>
            </w:r>
            <w:r w:rsidRPr="00FF6686">
              <w:rPr>
                <w:rFonts w:ascii="Arial" w:hAnsi="Arial" w:cs="Arial"/>
                <w:color w:val="000000"/>
              </w:rPr>
              <w:t> :</w:t>
            </w:r>
          </w:p>
        </w:tc>
        <w:tc>
          <w:tcPr>
            <w:tcW w:w="1844" w:type="dxa"/>
            <w:tcBorders>
              <w:bottom w:val="sing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%</w:t>
            </w:r>
          </w:p>
        </w:tc>
      </w:tr>
      <w:tr w:rsidR="000C1BE7" w:rsidRPr="00FF6686" w:rsidTr="001751E5">
        <w:trPr>
          <w:jc w:val="center"/>
        </w:trPr>
        <w:tc>
          <w:tcPr>
            <w:tcW w:w="38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FF6686">
              <w:rPr>
                <w:rFonts w:ascii="Arial" w:hAnsi="Arial" w:cs="Arial"/>
                <w:color w:val="000000"/>
              </w:rPr>
              <w:t>Nombre de journées d’hospitalisations :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color w:val="000000"/>
          <w:sz w:val="18"/>
          <w:szCs w:val="18"/>
        </w:rPr>
      </w:pPr>
    </w:p>
    <w:p w:rsidR="00A13BDB" w:rsidRPr="00FF6686" w:rsidRDefault="00A13BDB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5</w:t>
      </w:r>
      <w:r w:rsidR="00C0118C">
        <w:rPr>
          <w:rFonts w:ascii="Arial" w:hAnsi="Arial" w:cs="Arial"/>
          <w:b/>
          <w:color w:val="000000"/>
          <w:sz w:val="22"/>
          <w:szCs w:val="22"/>
        </w:rPr>
        <w:t>7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Mode d’admission dans le service de Pédiatrie</w:t>
      </w:r>
    </w:p>
    <w:p w:rsidR="0017261E" w:rsidRPr="00FF6686" w:rsidRDefault="0017261E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97"/>
        <w:gridCol w:w="3171"/>
      </w:tblGrid>
      <w:tr w:rsidR="0017261E" w:rsidRPr="00FF6686" w:rsidTr="00270B77">
        <w:trPr>
          <w:jc w:val="center"/>
        </w:trPr>
        <w:tc>
          <w:tcPr>
            <w:tcW w:w="3686" w:type="dxa"/>
            <w:shd w:val="clear" w:color="000000" w:fill="D9D9D9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admission</w:t>
            </w:r>
          </w:p>
        </w:tc>
        <w:tc>
          <w:tcPr>
            <w:tcW w:w="1559" w:type="dxa"/>
            <w:shd w:val="clear" w:color="000000" w:fill="D9D9D9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1559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Consultation référé </w:t>
            </w:r>
          </w:p>
        </w:tc>
        <w:tc>
          <w:tcPr>
            <w:tcW w:w="1559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service</w:t>
            </w:r>
          </w:p>
        </w:tc>
        <w:tc>
          <w:tcPr>
            <w:tcW w:w="1559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d’un autre établissement</w:t>
            </w:r>
          </w:p>
        </w:tc>
        <w:tc>
          <w:tcPr>
            <w:tcW w:w="1559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d’admission</w:t>
            </w:r>
          </w:p>
        </w:tc>
        <w:tc>
          <w:tcPr>
            <w:tcW w:w="1559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3686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B42273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  <w:sz w:val="18"/>
        </w:rPr>
        <w:t xml:space="preserve">          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5</w:t>
      </w:r>
      <w:r w:rsidR="004B68A3">
        <w:rPr>
          <w:rFonts w:ascii="Arial" w:hAnsi="Arial" w:cs="Arial"/>
          <w:b/>
          <w:color w:val="000000"/>
          <w:sz w:val="22"/>
          <w:szCs w:val="22"/>
        </w:rPr>
        <w:t>8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Mode de sortie du service de Pédiatrie</w:t>
      </w:r>
    </w:p>
    <w:p w:rsidR="0017261E" w:rsidRPr="00FF6686" w:rsidRDefault="0017261E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0"/>
        <w:gridCol w:w="2868"/>
      </w:tblGrid>
      <w:tr w:rsidR="0017261E" w:rsidRPr="00FF6686" w:rsidTr="00270B77">
        <w:trPr>
          <w:jc w:val="center"/>
        </w:trPr>
        <w:tc>
          <w:tcPr>
            <w:tcW w:w="4405" w:type="dxa"/>
            <w:shd w:val="clear" w:color="000000" w:fill="D9D9D9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 de sortie</w:t>
            </w:r>
          </w:p>
        </w:tc>
        <w:tc>
          <w:tcPr>
            <w:tcW w:w="1620" w:type="dxa"/>
            <w:shd w:val="clear" w:color="000000" w:fill="D9D9D9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Retour à domicile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Décès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Transfert vers un autre service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Référence vers un autre établissement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Contre avis médical avec décharge 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Evadé 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  <w:shd w:val="clear" w:color="auto" w:fill="auto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 mode de sortie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261E" w:rsidRPr="00FF6686" w:rsidTr="00270B77">
        <w:trPr>
          <w:jc w:val="center"/>
        </w:trPr>
        <w:tc>
          <w:tcPr>
            <w:tcW w:w="4405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17261E" w:rsidRPr="00FF6686" w:rsidRDefault="0017261E" w:rsidP="001726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37F4" w:rsidRDefault="009B37F4" w:rsidP="009B37F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0C1BE7" w:rsidRPr="00FF6686" w:rsidRDefault="000C1BE7" w:rsidP="009B37F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E18B4">
        <w:rPr>
          <w:rFonts w:ascii="Arial" w:hAnsi="Arial" w:cs="Arial"/>
          <w:b/>
          <w:sz w:val="22"/>
          <w:szCs w:val="22"/>
        </w:rPr>
        <w:t>Tableau 5</w:t>
      </w:r>
      <w:r w:rsidR="007558B3" w:rsidRPr="00AE18B4">
        <w:rPr>
          <w:rFonts w:ascii="Arial" w:hAnsi="Arial" w:cs="Arial"/>
          <w:b/>
          <w:sz w:val="22"/>
          <w:szCs w:val="22"/>
        </w:rPr>
        <w:t>9</w:t>
      </w:r>
      <w:r w:rsidRPr="00AE18B4">
        <w:rPr>
          <w:rFonts w:ascii="Arial" w:hAnsi="Arial" w:cs="Arial"/>
          <w:b/>
          <w:sz w:val="22"/>
          <w:szCs w:val="22"/>
        </w:rPr>
        <w:t xml:space="preserve"> : </w:t>
      </w:r>
      <w:r w:rsidRPr="00AE18B4">
        <w:rPr>
          <w:rFonts w:ascii="Arial" w:hAnsi="Arial" w:cs="Arial"/>
          <w:b/>
          <w:color w:val="000000"/>
          <w:sz w:val="22"/>
          <w:szCs w:val="22"/>
        </w:rPr>
        <w:t>Maladies infectieuses</w:t>
      </w:r>
      <w:r w:rsidR="00EB4F04" w:rsidRPr="00AE18B4">
        <w:rPr>
          <w:rFonts w:ascii="Arial" w:hAnsi="Arial" w:cs="Arial"/>
          <w:b/>
          <w:color w:val="000000"/>
          <w:sz w:val="22"/>
          <w:szCs w:val="22"/>
        </w:rPr>
        <w:t xml:space="preserve"> par tranche d’âge</w:t>
      </w:r>
      <w:r w:rsidR="00AE18B4">
        <w:rPr>
          <w:rFonts w:ascii="Arial" w:hAnsi="Arial" w:cs="Arial"/>
          <w:b/>
          <w:color w:val="000000"/>
          <w:sz w:val="22"/>
          <w:szCs w:val="22"/>
        </w:rPr>
        <w:t xml:space="preserve"> en </w:t>
      </w:r>
      <w:r w:rsidR="00AE18B4" w:rsidRPr="00FF6686">
        <w:rPr>
          <w:rFonts w:ascii="Arial" w:hAnsi="Arial" w:cs="Arial"/>
          <w:b/>
          <w:color w:val="000000"/>
          <w:sz w:val="22"/>
          <w:szCs w:val="22"/>
        </w:rPr>
        <w:t>Pédiatrie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2"/>
        <w:gridCol w:w="3873"/>
        <w:gridCol w:w="1393"/>
        <w:gridCol w:w="1393"/>
        <w:gridCol w:w="1393"/>
        <w:gridCol w:w="1404"/>
      </w:tblGrid>
      <w:tr w:rsidR="003F34D3" w:rsidRPr="00FF6686" w:rsidTr="00440D83">
        <w:trPr>
          <w:trHeight w:val="323"/>
          <w:jc w:val="center"/>
        </w:trPr>
        <w:tc>
          <w:tcPr>
            <w:tcW w:w="87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01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01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010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FFFF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808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010" w:type="dxa"/>
            <w:shd w:val="clear" w:color="auto" w:fill="00000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00000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010" w:type="dxa"/>
            <w:shd w:val="clear" w:color="auto" w:fill="00000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  <w:shd w:val="clear" w:color="auto" w:fill="00000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280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754902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  <w:lang w:val="en-GB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280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754902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  <w:lang w:val="en-GB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280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754902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  <w:lang w:val="en-GB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Fièvre typhoide-paratyphoide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Shiguellose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K92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2808" w:type="dxa"/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2808" w:type="dxa"/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2808" w:type="dxa"/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2808" w:type="dxa"/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2808" w:type="dxa"/>
            <w:shd w:val="clear" w:color="auto" w:fill="auto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754902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  <w:lang w:val="nl-NL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2808" w:type="dxa"/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322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2808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</w:tcPr>
          <w:p w:rsidR="003F34D3" w:rsidRPr="00FF6686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754902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  <w:lang w:val="en-GB"/>
              </w:rPr>
            </w:pPr>
          </w:p>
        </w:tc>
      </w:tr>
      <w:tr w:rsidR="003F34D3" w:rsidRPr="00FF6686" w:rsidTr="00440D83">
        <w:trPr>
          <w:trHeight w:val="308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553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C0C0C0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</w:tcBorders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92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76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  <w:tr w:rsidR="003F34D3" w:rsidRPr="00FF6686" w:rsidTr="00440D83">
        <w:trPr>
          <w:trHeight w:val="261"/>
          <w:jc w:val="center"/>
        </w:trPr>
        <w:tc>
          <w:tcPr>
            <w:tcW w:w="87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2808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</w:tcPr>
          <w:p w:rsidR="003F34D3" w:rsidRPr="00054EED" w:rsidRDefault="003F34D3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18"/>
                <w:szCs w:val="18"/>
                <w:highlight w:val="darkGray"/>
              </w:rPr>
            </w:pPr>
          </w:p>
        </w:tc>
      </w:tr>
    </w:tbl>
    <w:p w:rsidR="000C1BE7" w:rsidRDefault="000C1BE7" w:rsidP="00A13BD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71C92" w:rsidRPr="00B71C92" w:rsidRDefault="00B71C92" w:rsidP="00B71C9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60</w:t>
      </w:r>
      <w:r w:rsidRPr="00B71C92">
        <w:rPr>
          <w:rFonts w:ascii="Arial" w:hAnsi="Arial" w:cs="Arial"/>
          <w:b/>
          <w:sz w:val="22"/>
          <w:szCs w:val="22"/>
        </w:rPr>
        <w:t> : Notification des maladies non infectieuses par tranche d’âge.</w:t>
      </w:r>
    </w:p>
    <w:p w:rsidR="00B71C92" w:rsidRPr="00B71C92" w:rsidRDefault="00B71C92" w:rsidP="00B71C9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3800"/>
        <w:gridCol w:w="1389"/>
        <w:gridCol w:w="1358"/>
        <w:gridCol w:w="1679"/>
        <w:gridCol w:w="1527"/>
      </w:tblGrid>
      <w:tr w:rsidR="00B71C92" w:rsidRPr="0076248A" w:rsidTr="00BE447C">
        <w:trPr>
          <w:jc w:val="center"/>
        </w:trPr>
        <w:tc>
          <w:tcPr>
            <w:tcW w:w="851" w:type="dxa"/>
            <w:shd w:val="clear" w:color="auto" w:fill="F2F2F2"/>
            <w:vAlign w:val="center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529" w:type="dxa"/>
            <w:shd w:val="clear" w:color="auto" w:fill="F2F2F2"/>
            <w:vAlign w:val="center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290" w:type="dxa"/>
            <w:shd w:val="clear" w:color="auto" w:fill="F2F2F2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261" w:type="dxa"/>
            <w:shd w:val="clear" w:color="auto" w:fill="F2F2F2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559" w:type="dxa"/>
            <w:shd w:val="clear" w:color="auto" w:fill="F2F2F2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418" w:type="dxa"/>
            <w:shd w:val="clear" w:color="auto" w:fill="F2F2F2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du sang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Anémie nutritionnelle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D59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Anémie hémolytique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D77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du sang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endocriniennes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O24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E10.1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E10.3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E10.4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E10.2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E10.5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E10.8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Malnutrition modérée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Malnutrition grave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E90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endocriniennes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Trouble mental organique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F60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Encéphalite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trHeight w:val="187"/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G64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Affections des nerfs et racines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G98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Coma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cardio-vasculaires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I51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Cardiopathies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I10 -15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hypertensive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I20-25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Cardiopathie ischémique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I60-69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cérébro-vasculaires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Insuffisance cardiaque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I05-08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Aigue (RAA)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I47-49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I87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I99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cardio-vasculaires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pulmonaires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Bronchite chronique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J44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J98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pulmonaires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de l’appareil digestif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de l’œsophage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de l’estomac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K76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du foie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K63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de l’intestin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Ingestion de caustique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Rénales et génito-urinaires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du rein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appareil génital de l’homme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appareil génital de la femme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T36-50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T62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T63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Intoxication venimeuse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T65</w:t>
            </w: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Intoxication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1290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352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1290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1C92" w:rsidRPr="0076248A" w:rsidTr="00BE447C">
        <w:trPr>
          <w:jc w:val="center"/>
        </w:trPr>
        <w:tc>
          <w:tcPr>
            <w:tcW w:w="85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1290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C92" w:rsidRPr="00054EED" w:rsidRDefault="00B71C92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20EB6" w:rsidRPr="00FF6686" w:rsidRDefault="00120EB6" w:rsidP="008240AB">
      <w:pPr>
        <w:pStyle w:val="En-tte"/>
        <w:tabs>
          <w:tab w:val="clear" w:pos="4536"/>
          <w:tab w:val="clear" w:pos="9072"/>
          <w:tab w:val="left" w:pos="1698"/>
        </w:tabs>
        <w:rPr>
          <w:rFonts w:ascii="Arial" w:hAnsi="Arial" w:cs="Arial"/>
          <w:b/>
        </w:rPr>
      </w:pPr>
    </w:p>
    <w:p w:rsidR="008240AB" w:rsidRPr="008240AB" w:rsidRDefault="008240AB" w:rsidP="008240AB">
      <w:pPr>
        <w:pStyle w:val="En-tte"/>
        <w:tabs>
          <w:tab w:val="clear" w:pos="4536"/>
          <w:tab w:val="clear" w:pos="9072"/>
          <w:tab w:val="left" w:pos="1698"/>
        </w:tabs>
        <w:jc w:val="center"/>
        <w:rPr>
          <w:rFonts w:ascii="Arial" w:hAnsi="Arial" w:cs="Arial"/>
          <w:sz w:val="22"/>
          <w:szCs w:val="22"/>
        </w:rPr>
      </w:pPr>
      <w:r w:rsidRPr="008240AB">
        <w:rPr>
          <w:rFonts w:ascii="Arial" w:hAnsi="Arial" w:cs="Arial"/>
          <w:b/>
          <w:sz w:val="22"/>
          <w:szCs w:val="22"/>
        </w:rPr>
        <w:t xml:space="preserve">Tableau </w:t>
      </w:r>
      <w:r>
        <w:rPr>
          <w:rFonts w:ascii="Arial" w:hAnsi="Arial" w:cs="Arial"/>
          <w:b/>
          <w:sz w:val="22"/>
          <w:szCs w:val="22"/>
        </w:rPr>
        <w:t>61</w:t>
      </w:r>
      <w:r w:rsidRPr="008240AB">
        <w:rPr>
          <w:rFonts w:ascii="Arial" w:hAnsi="Arial" w:cs="Arial"/>
          <w:b/>
          <w:sz w:val="22"/>
          <w:szCs w:val="22"/>
        </w:rPr>
        <w:t> : Cas de Sténose caustique de l’œsophage</w:t>
      </w:r>
    </w:p>
    <w:p w:rsidR="008240AB" w:rsidRPr="00FF6686" w:rsidRDefault="008240AB" w:rsidP="008240AB">
      <w:pPr>
        <w:pStyle w:val="En-tte"/>
        <w:tabs>
          <w:tab w:val="left" w:pos="1698"/>
        </w:tabs>
        <w:rPr>
          <w:rFonts w:ascii="Arial" w:hAnsi="Arial" w:cs="Aria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7"/>
        <w:gridCol w:w="1699"/>
        <w:gridCol w:w="1701"/>
        <w:gridCol w:w="1460"/>
        <w:gridCol w:w="1701"/>
      </w:tblGrid>
      <w:tr w:rsidR="008240AB" w:rsidRPr="00FF6686" w:rsidTr="00BE447C">
        <w:trPr>
          <w:jc w:val="center"/>
        </w:trPr>
        <w:tc>
          <w:tcPr>
            <w:tcW w:w="2383" w:type="dxa"/>
            <w:shd w:val="clear" w:color="auto" w:fill="D9D9D9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Maladies/ Affections</w:t>
            </w:r>
          </w:p>
        </w:tc>
        <w:tc>
          <w:tcPr>
            <w:tcW w:w="986" w:type="dxa"/>
            <w:shd w:val="clear" w:color="auto" w:fill="D9D9D9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987" w:type="dxa"/>
            <w:shd w:val="clear" w:color="auto" w:fill="D9D9D9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847" w:type="dxa"/>
            <w:shd w:val="clear" w:color="auto" w:fill="D9D9D9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987" w:type="dxa"/>
            <w:shd w:val="clear" w:color="auto" w:fill="D9D9D9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</w:tr>
      <w:tr w:rsidR="008240AB" w:rsidRPr="00FF6686" w:rsidTr="00BE447C">
        <w:trPr>
          <w:jc w:val="center"/>
        </w:trPr>
        <w:tc>
          <w:tcPr>
            <w:tcW w:w="2383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Ingestion accidentelle de soude caustique</w:t>
            </w:r>
          </w:p>
        </w:tc>
        <w:tc>
          <w:tcPr>
            <w:tcW w:w="986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AB" w:rsidRPr="00FF6686" w:rsidTr="00BE447C">
        <w:trPr>
          <w:jc w:val="center"/>
        </w:trPr>
        <w:tc>
          <w:tcPr>
            <w:tcW w:w="2383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Sténose caustique œsophagienne</w:t>
            </w:r>
          </w:p>
        </w:tc>
        <w:tc>
          <w:tcPr>
            <w:tcW w:w="986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AB" w:rsidRPr="00FF6686" w:rsidTr="00BE447C">
        <w:trPr>
          <w:jc w:val="center"/>
        </w:trPr>
        <w:tc>
          <w:tcPr>
            <w:tcW w:w="2383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Sténose caustique correctement pris en charge</w:t>
            </w:r>
          </w:p>
        </w:tc>
        <w:tc>
          <w:tcPr>
            <w:tcW w:w="986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AB" w:rsidRPr="00FF6686" w:rsidTr="00BE447C">
        <w:trPr>
          <w:jc w:val="center"/>
        </w:trPr>
        <w:tc>
          <w:tcPr>
            <w:tcW w:w="2383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  <w:r w:rsidRPr="00054EED">
              <w:rPr>
                <w:rFonts w:ascii="Arial" w:hAnsi="Arial" w:cs="Arial"/>
                <w:sz w:val="18"/>
                <w:szCs w:val="18"/>
              </w:rPr>
              <w:t>Sténose caustique œsophagienne avec soins pré référentiels</w:t>
            </w:r>
          </w:p>
        </w:tc>
        <w:tc>
          <w:tcPr>
            <w:tcW w:w="986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240AB" w:rsidRPr="00054EED" w:rsidRDefault="008240AB" w:rsidP="00BE447C">
            <w:pPr>
              <w:pStyle w:val="En-tte"/>
              <w:tabs>
                <w:tab w:val="left" w:pos="169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0AB" w:rsidRPr="00FF6686" w:rsidRDefault="008240AB" w:rsidP="008240AB">
      <w:pPr>
        <w:pStyle w:val="En-tte"/>
        <w:tabs>
          <w:tab w:val="clear" w:pos="4536"/>
          <w:tab w:val="clear" w:pos="9072"/>
          <w:tab w:val="left" w:pos="1698"/>
        </w:tabs>
        <w:rPr>
          <w:rFonts w:ascii="Arial" w:hAnsi="Arial" w:cs="Arial"/>
        </w:rPr>
      </w:pPr>
    </w:p>
    <w:p w:rsidR="002B5B77" w:rsidRDefault="002B5B77" w:rsidP="002B5B77">
      <w:pPr>
        <w:tabs>
          <w:tab w:val="left" w:pos="4102"/>
        </w:tabs>
      </w:pPr>
    </w:p>
    <w:p w:rsidR="000C1BE7" w:rsidRPr="00FF6686" w:rsidRDefault="00905DC3" w:rsidP="00BD534D">
      <w:pPr>
        <w:tabs>
          <w:tab w:val="left" w:pos="4102"/>
        </w:tabs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 xml:space="preserve">Tableau </w:t>
      </w:r>
      <w:r w:rsidR="00A3770C">
        <w:rPr>
          <w:rFonts w:ascii="Arial" w:hAnsi="Arial" w:cs="Arial"/>
          <w:b/>
          <w:color w:val="000000"/>
          <w:sz w:val="22"/>
          <w:szCs w:val="22"/>
        </w:rPr>
        <w:t>62</w:t>
      </w:r>
      <w:r w:rsidR="00A13BDB" w:rsidRPr="00FF6686">
        <w:rPr>
          <w:rFonts w:ascii="Arial" w:hAnsi="Arial" w:cs="Arial"/>
          <w:b/>
          <w:sz w:val="22"/>
          <w:szCs w:val="22"/>
        </w:rPr>
        <w:t xml:space="preserve">: </w:t>
      </w:r>
      <w:r w:rsidR="000C1BE7" w:rsidRPr="00FF6686">
        <w:rPr>
          <w:rFonts w:ascii="Arial" w:hAnsi="Arial" w:cs="Arial"/>
          <w:b/>
          <w:sz w:val="22"/>
          <w:szCs w:val="22"/>
        </w:rPr>
        <w:t>Maladies néonatales et congénitales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7783"/>
        <w:gridCol w:w="1779"/>
      </w:tblGrid>
      <w:tr w:rsidR="000C1BE7" w:rsidRPr="00FF6686" w:rsidTr="00D73018">
        <w:trPr>
          <w:trHeight w:val="387"/>
          <w:jc w:val="center"/>
        </w:trPr>
        <w:tc>
          <w:tcPr>
            <w:tcW w:w="978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6878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0C1BE7" w:rsidRPr="00FF6686" w:rsidRDefault="000C1BE7" w:rsidP="00647D0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</w:t>
            </w:r>
            <w:r w:rsidR="00647D09"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mois</w:t>
            </w:r>
          </w:p>
        </w:tc>
      </w:tr>
      <w:tr w:rsidR="000C1BE7" w:rsidRPr="00FF6686" w:rsidTr="00D73018">
        <w:trPr>
          <w:trHeight w:val="232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P07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Prématurité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32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Détresse respiratoire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45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Traumatisme obstétrical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32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P54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Hémorragie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32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P36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45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P59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Ictère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32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P95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néonatales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D73018">
        <w:trPr>
          <w:trHeight w:val="219"/>
          <w:jc w:val="center"/>
        </w:trPr>
        <w:tc>
          <w:tcPr>
            <w:tcW w:w="9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Q89</w:t>
            </w:r>
          </w:p>
        </w:tc>
        <w:tc>
          <w:tcPr>
            <w:tcW w:w="687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Malformations congénitales</w:t>
            </w:r>
          </w:p>
        </w:tc>
        <w:tc>
          <w:tcPr>
            <w:tcW w:w="1572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A13BDB" w:rsidP="00A13BDB">
      <w:pPr>
        <w:pStyle w:val="En-tte"/>
        <w:tabs>
          <w:tab w:val="clear" w:pos="4536"/>
          <w:tab w:val="clear" w:pos="9072"/>
          <w:tab w:val="left" w:pos="6435"/>
        </w:tabs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  <w:sz w:val="24"/>
        </w:rPr>
        <w:tab/>
      </w:r>
    </w:p>
    <w:p w:rsidR="000C1BE7" w:rsidRPr="00FF6686" w:rsidRDefault="00A3770C" w:rsidP="00782DC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ind w:lef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16.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MORTALITE</w:t>
      </w:r>
    </w:p>
    <w:p w:rsidR="00162B91" w:rsidRPr="00FF6686" w:rsidRDefault="00162B91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162AE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7620" r="9525" b="11430"/>
                <wp:wrapNone/>
                <wp:docPr id="6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AF9C" id="Rectangle 105" o:spid="_x0000_s1026" style="position:absolute;margin-left:275.9pt;margin-top:.8pt;width:18.75pt;height:12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Bh7ZGzfQIAAAAF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7620" r="9525" b="11430"/>
                <wp:wrapNone/>
                <wp:docPr id="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E31B" id="Rectangle 106" o:spid="_x0000_s1026" style="position:absolute;margin-left:328.4pt;margin-top:.8pt;width:19.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LHfgIAAAAF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DXHYsd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162AE7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162AE7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162B91" w:rsidRPr="00FF6686" w:rsidRDefault="00162B91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874AA9">
        <w:rPr>
          <w:rFonts w:ascii="Arial" w:hAnsi="Arial" w:cs="Arial"/>
          <w:b/>
          <w:color w:val="000000"/>
          <w:sz w:val="22"/>
          <w:szCs w:val="22"/>
        </w:rPr>
        <w:t>63</w:t>
      </w:r>
      <w:r w:rsidR="002E11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3BDB" w:rsidRPr="00FF668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Notification individuelle des décès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"/>
        <w:gridCol w:w="2499"/>
        <w:gridCol w:w="909"/>
        <w:gridCol w:w="909"/>
        <w:gridCol w:w="1099"/>
        <w:gridCol w:w="1005"/>
        <w:gridCol w:w="1004"/>
        <w:gridCol w:w="1070"/>
        <w:gridCol w:w="1293"/>
      </w:tblGrid>
      <w:tr w:rsidR="009A3E84" w:rsidRPr="00FF6686" w:rsidTr="00162B91">
        <w:trPr>
          <w:trHeight w:val="271"/>
        </w:trPr>
        <w:tc>
          <w:tcPr>
            <w:tcW w:w="1232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CIM</w:t>
            </w:r>
          </w:p>
        </w:tc>
        <w:tc>
          <w:tcPr>
            <w:tcW w:w="3644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</w:t>
            </w:r>
          </w:p>
        </w:tc>
        <w:tc>
          <w:tcPr>
            <w:tcW w:w="1276" w:type="dxa"/>
            <w:shd w:val="clear" w:color="auto" w:fill="D9D9D9"/>
          </w:tcPr>
          <w:p w:rsidR="009A3E84" w:rsidRPr="00FF6686" w:rsidRDefault="009A3E84" w:rsidP="00AA67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1276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1559" w:type="dxa"/>
            <w:shd w:val="clear" w:color="auto" w:fill="D9D9D9"/>
          </w:tcPr>
          <w:p w:rsidR="009A3E84" w:rsidRPr="00FF6686" w:rsidRDefault="009A3E84" w:rsidP="00AA67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5-14</w:t>
            </w:r>
            <w:r w:rsidR="00AA67DF" w:rsidRPr="00FF66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ans</w:t>
            </w:r>
          </w:p>
        </w:tc>
        <w:tc>
          <w:tcPr>
            <w:tcW w:w="1418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15 – 24 ans</w:t>
            </w:r>
          </w:p>
        </w:tc>
        <w:tc>
          <w:tcPr>
            <w:tcW w:w="1417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1515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60ans et +</w:t>
            </w:r>
          </w:p>
        </w:tc>
        <w:tc>
          <w:tcPr>
            <w:tcW w:w="1847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Paludisme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simple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Paludisme simple de femmes enceintes </w:t>
            </w: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B54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Paludisme grave de femmes enceintes</w:t>
            </w: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Grandes endémies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A15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A30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Lèpre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Ulcère de Buruli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A66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Pian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Infection à VIH (sans SIDA clinique)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B24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B56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Trypanosomiase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B65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Bilharziose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B72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Dracunculose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3E84" w:rsidRPr="00FF6686" w:rsidTr="00162B91">
        <w:trPr>
          <w:trHeight w:val="29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B73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Onchocercose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diarrhéiques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A01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typhoïde -paratyphoïde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A03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Shiguellose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Amibiase intestinale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Diarrhée aiguë non sanglante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A09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Diarrhée aiguë sanglante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lastRenderedPageBreak/>
              <w:t>K92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Diarrhée persistante et chronique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Infections respiratoires aiguës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J04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Laryngite et trachéite aigue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J06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abcès de la gorge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J18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Pneumonie grave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J20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Bronchite et bronchiolite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J22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Mastoïdite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nl-NL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J98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cibles du PEV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A33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Tétanos néonatal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A35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Diphtérie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A37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Coqueluche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A80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Poliomyélite aiguë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B05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en-GB"/>
              </w:rPr>
              <w:t>Rougeole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3E84" w:rsidRPr="00FF6686" w:rsidTr="00162B91">
        <w:trPr>
          <w:trHeight w:val="295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B16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Hépatite B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à potentiel épidémique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A00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Choléra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G00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bactérienne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A87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virale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54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G03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due à d’autres causes et non précisée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A99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hémorragique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A95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Fièvre jaune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Peste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Maladies infectieuses diverses</w:t>
            </w: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79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Septicémie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M01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Arthrite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L08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Dermatoses infectieuses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trHeight w:val="264"/>
        </w:trPr>
        <w:tc>
          <w:tcPr>
            <w:tcW w:w="123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B99</w:t>
            </w:r>
          </w:p>
        </w:tc>
        <w:tc>
          <w:tcPr>
            <w:tcW w:w="364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maladies infectieuses</w:t>
            </w: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7F4" w:rsidRDefault="009B37F4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3E84" w:rsidRPr="00FF6686" w:rsidRDefault="009A3E84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6</w:t>
      </w:r>
      <w:r w:rsidR="009F5FEC">
        <w:rPr>
          <w:rFonts w:ascii="Arial" w:hAnsi="Arial" w:cs="Arial"/>
          <w:b/>
          <w:color w:val="000000"/>
          <w:sz w:val="22"/>
          <w:szCs w:val="22"/>
        </w:rPr>
        <w:t>4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Notification des décès liés aux maladies non infectieuses par tranche d’âge.</w:t>
      </w:r>
    </w:p>
    <w:p w:rsidR="009A3E84" w:rsidRPr="00FF6686" w:rsidRDefault="009A3E84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4"/>
        <w:gridCol w:w="2280"/>
        <w:gridCol w:w="938"/>
        <w:gridCol w:w="1038"/>
        <w:gridCol w:w="1037"/>
        <w:gridCol w:w="1137"/>
        <w:gridCol w:w="1137"/>
        <w:gridCol w:w="1035"/>
        <w:gridCol w:w="1192"/>
      </w:tblGrid>
      <w:tr w:rsidR="00AA67DF" w:rsidRPr="00FF6686" w:rsidTr="009B37F4">
        <w:trPr>
          <w:trHeight w:val="452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938" w:type="dxa"/>
            <w:shd w:val="clear" w:color="auto" w:fill="D9D9D9"/>
          </w:tcPr>
          <w:p w:rsidR="009A3E84" w:rsidRPr="00FF6686" w:rsidRDefault="009A3E84" w:rsidP="00AA67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0-11 mois</w:t>
            </w:r>
          </w:p>
        </w:tc>
        <w:tc>
          <w:tcPr>
            <w:tcW w:w="1038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12-59 mois</w:t>
            </w:r>
          </w:p>
        </w:tc>
        <w:tc>
          <w:tcPr>
            <w:tcW w:w="1037" w:type="dxa"/>
            <w:shd w:val="clear" w:color="auto" w:fill="D9D9D9"/>
          </w:tcPr>
          <w:p w:rsidR="009A3E84" w:rsidRPr="00FF6686" w:rsidRDefault="009A3E84" w:rsidP="00AA67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5-14 ans</w:t>
            </w:r>
          </w:p>
        </w:tc>
        <w:tc>
          <w:tcPr>
            <w:tcW w:w="1137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15 -24 ans</w:t>
            </w:r>
          </w:p>
        </w:tc>
        <w:tc>
          <w:tcPr>
            <w:tcW w:w="1137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– 59 ans</w:t>
            </w:r>
          </w:p>
        </w:tc>
        <w:tc>
          <w:tcPr>
            <w:tcW w:w="1035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60ans et +</w:t>
            </w:r>
          </w:p>
        </w:tc>
        <w:tc>
          <w:tcPr>
            <w:tcW w:w="1192" w:type="dxa"/>
            <w:shd w:val="clear" w:color="auto" w:fill="D9D9D9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du sang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D54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Anémie nutritionnelle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D59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Anémie hémolytique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D77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du sang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endocriniennes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Goitre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Diabètes de type 1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E11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Diabètes de type 2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O24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Gestationnel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E13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Diabète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E10.1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Cétoacidose 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Hypoglycémie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E10.3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Rétinopathie 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E10.4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Neuropathie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E10.2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Néphropathie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Coronaropathie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E10.5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Pied diabétique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Accident Cardio Vasculaire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E10.8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autres complications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HTA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Diabète + Tabac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Obésité 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Diabète + Dyslipidémie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Malnutrition modérée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E46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Malnutrition grave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E90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endocriniennes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56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Maladies neurologiques et mentales 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 mental organique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588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F60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 de la personnalité et du comportement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G04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Encéphalite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G20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Parkinson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G40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Epilepsie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G64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Affections des nerfs et racines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G98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maladies neurologiques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Coma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cardio-vasculaires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I51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Cardiopathies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I10 -15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hypertensive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I20-25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Cardiopathie ischémique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I60-69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cérébro-vasculaires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Insuffisance cardiaque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I05-08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Valvulopathies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I00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Rhumatisme Articulaire Aigue (RAA)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I47-49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Troubles du rythme cardiaque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558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I87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de la veine et des vaisseaux périphériques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I99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cardio-vasculaires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pulmonaires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J45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Asthme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J42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Bronchite chronique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543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nl-NL"/>
              </w:rPr>
              <w:t>J44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Broncho Pneumopathie Obstructive Chronique (BPCO)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J98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pulmonaires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l’appareil digestif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l’œsophage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de l’estomac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K76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du foie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K63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de l’intestin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Ingestion de caustique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56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Rénales et génito-urinaires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N28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du rein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N50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appareil génital de l’homme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N76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appareil génital de la femme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30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N18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 Rénale Chronique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N20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Lithiases urinaires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56"/>
          <w:jc w:val="center"/>
        </w:trPr>
        <w:tc>
          <w:tcPr>
            <w:tcW w:w="874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</w:t>
            </w:r>
          </w:p>
        </w:tc>
        <w:tc>
          <w:tcPr>
            <w:tcW w:w="938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543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T36-50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par médicaments et substance biologique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T51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éthylique aiguë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T62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Intoxication alimentaire 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T63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Intoxication venimeuse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T65</w:t>
            </w: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Intoxication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56"/>
          <w:jc w:val="center"/>
        </w:trPr>
        <w:tc>
          <w:tcPr>
            <w:tcW w:w="874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9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C0C0C0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71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286"/>
          <w:jc w:val="center"/>
        </w:trPr>
        <w:tc>
          <w:tcPr>
            <w:tcW w:w="874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2280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9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67DF" w:rsidRPr="00FF6686" w:rsidTr="009B37F4">
        <w:trPr>
          <w:trHeight w:val="528"/>
          <w:jc w:val="center"/>
        </w:trPr>
        <w:tc>
          <w:tcPr>
            <w:tcW w:w="874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affections ostéo-articulaires chroniques </w:t>
            </w:r>
          </w:p>
        </w:tc>
        <w:tc>
          <w:tcPr>
            <w:tcW w:w="9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E11DB" w:rsidRDefault="002E11DB">
      <w:pPr>
        <w:spacing w:after="160" w:line="259" w:lineRule="auto"/>
        <w:rPr>
          <w:rFonts w:ascii="Arial" w:hAnsi="Arial" w:cs="Arial"/>
          <w:color w:val="000000"/>
        </w:rPr>
      </w:pPr>
    </w:p>
    <w:p w:rsidR="009C0376" w:rsidRDefault="009C0376" w:rsidP="00647D09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3E84" w:rsidRDefault="009A3E84" w:rsidP="00647D09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6</w:t>
      </w:r>
      <w:r w:rsidR="009F5FEC">
        <w:rPr>
          <w:rFonts w:ascii="Arial" w:hAnsi="Arial" w:cs="Arial"/>
          <w:b/>
          <w:color w:val="000000"/>
          <w:sz w:val="22"/>
          <w:szCs w:val="22"/>
        </w:rPr>
        <w:t>5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Notification des décès liés aux maladies génitales par tranche d’âge</w:t>
      </w:r>
    </w:p>
    <w:p w:rsidR="009C0376" w:rsidRDefault="009C0376" w:rsidP="00647D09">
      <w:pPr>
        <w:pStyle w:val="En-tte"/>
        <w:tabs>
          <w:tab w:val="clear" w:pos="4536"/>
          <w:tab w:val="clear" w:pos="9072"/>
          <w:tab w:val="left" w:pos="787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139"/>
        <w:gridCol w:w="1155"/>
        <w:gridCol w:w="1135"/>
        <w:gridCol w:w="1124"/>
        <w:gridCol w:w="1124"/>
        <w:gridCol w:w="1124"/>
        <w:gridCol w:w="1130"/>
        <w:gridCol w:w="1136"/>
      </w:tblGrid>
      <w:tr w:rsidR="00911316" w:rsidRPr="00911316" w:rsidTr="007107CD">
        <w:trPr>
          <w:trHeight w:val="315"/>
          <w:jc w:val="center"/>
        </w:trPr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</w:t>
            </w:r>
          </w:p>
        </w:tc>
        <w:tc>
          <w:tcPr>
            <w:tcW w:w="1155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12-59 mois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– 24 ans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– 59 ans</w:t>
            </w:r>
          </w:p>
        </w:tc>
        <w:tc>
          <w:tcPr>
            <w:tcW w:w="1130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 ans et plus</w:t>
            </w:r>
          </w:p>
        </w:tc>
        <w:tc>
          <w:tcPr>
            <w:tcW w:w="113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911316" w:rsidRPr="00911316" w:rsidTr="007107CD">
        <w:trPr>
          <w:trHeight w:val="31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1316" w:rsidRPr="00911316" w:rsidRDefault="00911316" w:rsidP="00FE2F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CIM</w:t>
            </w:r>
          </w:p>
        </w:tc>
        <w:tc>
          <w:tcPr>
            <w:tcW w:w="2139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5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4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4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4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0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E4708" w:rsidRPr="004E4708" w:rsidTr="00440B05">
        <w:trPr>
          <w:trHeight w:val="482"/>
          <w:jc w:val="center"/>
        </w:trPr>
        <w:tc>
          <w:tcPr>
            <w:tcW w:w="10668" w:type="dxa"/>
            <w:gridSpan w:val="9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E4708" w:rsidRPr="004E4708" w:rsidRDefault="004E4708" w:rsidP="004E4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4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Affections du sein 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du sein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Tumeur maligne du sein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affections mammaires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07CD" w:rsidRPr="004E4708" w:rsidTr="007D7AAC">
        <w:trPr>
          <w:trHeight w:val="407"/>
          <w:jc w:val="center"/>
        </w:trPr>
        <w:tc>
          <w:tcPr>
            <w:tcW w:w="10668" w:type="dxa"/>
            <w:gridSpan w:val="9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7D7AAC" w:rsidRDefault="007D7AAC" w:rsidP="007D7A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7107CD" w:rsidRPr="007107CD" w:rsidRDefault="007107CD" w:rsidP="007D7A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Affections inflammatoires des organes pelviens de la femme</w:t>
            </w:r>
          </w:p>
          <w:p w:rsidR="007107CD" w:rsidRPr="004E4708" w:rsidRDefault="007107CD" w:rsidP="004E4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11316" w:rsidRPr="00911316" w:rsidTr="007107CD">
        <w:trPr>
          <w:trHeight w:val="49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Salpingite et ovarite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97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inflammatoires de l’utérus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97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N72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col de l’utérus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121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inflammatoires pelviennes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97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N76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inflammatoires du vagin et de la vulve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21F4" w:rsidRPr="00911316" w:rsidTr="00EA4ADE">
        <w:trPr>
          <w:trHeight w:val="562"/>
          <w:jc w:val="center"/>
        </w:trPr>
        <w:tc>
          <w:tcPr>
            <w:tcW w:w="10668" w:type="dxa"/>
            <w:gridSpan w:val="9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0F21F4" w:rsidRPr="00EA4ADE" w:rsidRDefault="000F21F4" w:rsidP="00EA4A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Affections non inflammatoires des organes génitaux de la femme</w:t>
            </w:r>
          </w:p>
        </w:tc>
      </w:tr>
      <w:tr w:rsidR="00911316" w:rsidRPr="00911316" w:rsidTr="007107CD">
        <w:trPr>
          <w:trHeight w:val="49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Prolapsus génital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Fistule appareil génital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121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Affections non inflammatoires des annexes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121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Affections non inflammatoires de l’utérus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169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affections non inflammatoires gynécologiques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Dysplasie du col de l’utérus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dysplasie génitales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83C6D" w:rsidRPr="00911316" w:rsidTr="00B1262E">
        <w:trPr>
          <w:trHeight w:val="495"/>
          <w:jc w:val="center"/>
        </w:trPr>
        <w:tc>
          <w:tcPr>
            <w:tcW w:w="10668" w:type="dxa"/>
            <w:gridSpan w:val="9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483C6D" w:rsidRPr="00911316" w:rsidRDefault="00483C6D" w:rsidP="00483C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Affections diverses</w:t>
            </w:r>
          </w:p>
        </w:tc>
      </w:tr>
      <w:tr w:rsidR="00911316" w:rsidRPr="00911316" w:rsidTr="007107CD">
        <w:trPr>
          <w:trHeight w:val="73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Complications de l’excision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49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Violence sexuelle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11316" w:rsidRPr="00911316" w:rsidTr="007107CD">
        <w:trPr>
          <w:trHeight w:val="975"/>
          <w:jc w:val="center"/>
        </w:trPr>
        <w:tc>
          <w:tcPr>
            <w:tcW w:w="60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T74.9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Autres violence basée sur le genre 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11316" w:rsidRPr="00911316" w:rsidRDefault="00911316" w:rsidP="00FE2F3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1131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B37F4" w:rsidRDefault="009B37F4" w:rsidP="00911316">
      <w:pPr>
        <w:pStyle w:val="En-tte"/>
        <w:tabs>
          <w:tab w:val="clear" w:pos="4536"/>
          <w:tab w:val="clear" w:pos="9072"/>
          <w:tab w:val="left" w:pos="787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5FEC" w:rsidRDefault="009F5FEC" w:rsidP="00911316">
      <w:pPr>
        <w:pStyle w:val="En-tte"/>
        <w:tabs>
          <w:tab w:val="clear" w:pos="4536"/>
          <w:tab w:val="clear" w:pos="9072"/>
          <w:tab w:val="left" w:pos="787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5FEC" w:rsidRDefault="009F5FEC" w:rsidP="00911316">
      <w:pPr>
        <w:pStyle w:val="En-tte"/>
        <w:tabs>
          <w:tab w:val="clear" w:pos="4536"/>
          <w:tab w:val="clear" w:pos="9072"/>
          <w:tab w:val="left" w:pos="787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F5FEC" w:rsidRDefault="009F5FEC" w:rsidP="00911316">
      <w:pPr>
        <w:pStyle w:val="En-tte"/>
        <w:tabs>
          <w:tab w:val="clear" w:pos="4536"/>
          <w:tab w:val="clear" w:pos="9072"/>
          <w:tab w:val="left" w:pos="787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A3E84" w:rsidRPr="00FF6686" w:rsidRDefault="009A3E84" w:rsidP="009A3E84">
      <w:pPr>
        <w:tabs>
          <w:tab w:val="left" w:pos="7680"/>
        </w:tabs>
        <w:jc w:val="center"/>
        <w:rPr>
          <w:rFonts w:ascii="Arial" w:hAnsi="Arial" w:cs="Arial"/>
          <w:b/>
          <w:color w:val="000000"/>
          <w:sz w:val="24"/>
        </w:rPr>
      </w:pPr>
      <w:r w:rsidRPr="00FF6686">
        <w:rPr>
          <w:rFonts w:ascii="Arial" w:hAnsi="Arial" w:cs="Arial"/>
          <w:b/>
          <w:color w:val="000000"/>
          <w:sz w:val="24"/>
        </w:rPr>
        <w:lastRenderedPageBreak/>
        <w:t>Tableau 6</w:t>
      </w:r>
      <w:r w:rsidR="009F5FEC">
        <w:rPr>
          <w:rFonts w:ascii="Arial" w:hAnsi="Arial" w:cs="Arial"/>
          <w:b/>
          <w:color w:val="000000"/>
          <w:sz w:val="24"/>
        </w:rPr>
        <w:t>6</w:t>
      </w:r>
      <w:r w:rsidRPr="00FF6686">
        <w:rPr>
          <w:rFonts w:ascii="Arial" w:hAnsi="Arial" w:cs="Arial"/>
          <w:b/>
          <w:color w:val="000000"/>
          <w:sz w:val="24"/>
        </w:rPr>
        <w:t xml:space="preserve"> : Notification des décès liés aux complications de la grossesse, accouchement et suites de couches par tranche </w:t>
      </w:r>
      <w:r w:rsidR="001F69B0" w:rsidRPr="00FF6686">
        <w:rPr>
          <w:rFonts w:ascii="Arial" w:hAnsi="Arial" w:cs="Arial"/>
          <w:b/>
          <w:color w:val="000000"/>
          <w:sz w:val="24"/>
        </w:rPr>
        <w:t>d’âge</w:t>
      </w:r>
      <w:r w:rsidRPr="00FF6686">
        <w:rPr>
          <w:rFonts w:ascii="Arial" w:hAnsi="Arial" w:cs="Arial"/>
          <w:b/>
          <w:color w:val="000000"/>
          <w:sz w:val="24"/>
        </w:rPr>
        <w:t>.</w:t>
      </w:r>
    </w:p>
    <w:p w:rsidR="009A3E84" w:rsidRPr="00FF6686" w:rsidRDefault="009A3E84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"/>
        <w:gridCol w:w="3612"/>
        <w:gridCol w:w="1703"/>
        <w:gridCol w:w="1363"/>
        <w:gridCol w:w="1578"/>
        <w:gridCol w:w="1394"/>
      </w:tblGrid>
      <w:tr w:rsidR="009A3E84" w:rsidRPr="00FF6686" w:rsidTr="00162B91">
        <w:trPr>
          <w:jc w:val="center"/>
        </w:trPr>
        <w:tc>
          <w:tcPr>
            <w:tcW w:w="931" w:type="dxa"/>
            <w:shd w:val="clear" w:color="auto" w:fill="BFBFBF"/>
            <w:vAlign w:val="center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3307" w:type="dxa"/>
            <w:shd w:val="clear" w:color="auto" w:fill="BFBFBF"/>
            <w:vAlign w:val="center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1559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Moins de 15 ans</w:t>
            </w:r>
          </w:p>
        </w:tc>
        <w:tc>
          <w:tcPr>
            <w:tcW w:w="1248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15 - 24 ans </w:t>
            </w:r>
          </w:p>
        </w:tc>
        <w:tc>
          <w:tcPr>
            <w:tcW w:w="1445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25 ans et plus</w:t>
            </w:r>
          </w:p>
        </w:tc>
        <w:tc>
          <w:tcPr>
            <w:tcW w:w="1276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Grossesse </w:t>
            </w:r>
          </w:p>
        </w:tc>
        <w:tc>
          <w:tcPr>
            <w:tcW w:w="1559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O00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Grossesse extra-utérine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O03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Avortement spontané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O06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Avortement provoqué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O14 -15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Pré éclampsie et éclampsie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O16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HTA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O23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Infection au cours de la grossesse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O34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Rupture utérine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O35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de la grossesse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O36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Menace d’accouchement prématuré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O36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Mort in utéro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O48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Grossesse prolongée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Accouchement</w:t>
            </w:r>
          </w:p>
        </w:tc>
        <w:tc>
          <w:tcPr>
            <w:tcW w:w="1559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O42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Rupture prématurée des membranes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O44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Placenta praevia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O45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Hématome rétro placentaire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O46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hémorragies précédant l’accouchement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O60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Accouchement avant terme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O62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Anomalies de la contraction utérine et de la dilatation du col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O63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Travail prolongé, autres causes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O64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Présentations dystociques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O65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Dystocie liée à une anomalie pelvienne de la mère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O66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dystocies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O67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hémorragie compliquant le travail et l’accouchement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O71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Traumatismes obstétricaux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O73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Rétention placentaire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O75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liées à l’accouchement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O82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Accouchement par césarienne</w:t>
            </w:r>
          </w:p>
        </w:tc>
        <w:tc>
          <w:tcPr>
            <w:tcW w:w="1559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034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Rupture utérine</w:t>
            </w:r>
          </w:p>
        </w:tc>
        <w:tc>
          <w:tcPr>
            <w:tcW w:w="1559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Complications de l’anesthésie au cours du travail et de l’accouchement</w:t>
            </w:r>
          </w:p>
        </w:tc>
        <w:tc>
          <w:tcPr>
            <w:tcW w:w="1559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7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Suites de couches</w:t>
            </w:r>
          </w:p>
        </w:tc>
        <w:tc>
          <w:tcPr>
            <w:tcW w:w="1559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Infections mammaires associées à la grossesse et à la puerpéralité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O72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Hémorragie du post partum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O85</w:t>
            </w:r>
          </w:p>
        </w:tc>
        <w:tc>
          <w:tcPr>
            <w:tcW w:w="3307" w:type="dxa"/>
            <w:shd w:val="clear" w:color="auto" w:fill="auto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Endométrite, pelvipéritonite et péritonite puerpérale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162B91">
        <w:trPr>
          <w:jc w:val="center"/>
        </w:trPr>
        <w:tc>
          <w:tcPr>
            <w:tcW w:w="931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O90</w:t>
            </w:r>
          </w:p>
        </w:tc>
        <w:tc>
          <w:tcPr>
            <w:tcW w:w="3307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complications puerpérales </w:t>
            </w:r>
          </w:p>
        </w:tc>
        <w:tc>
          <w:tcPr>
            <w:tcW w:w="155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03BC" w:rsidRPr="00FF6686" w:rsidRDefault="008703BC" w:rsidP="009A3E84">
      <w:pPr>
        <w:rPr>
          <w:rFonts w:ascii="Arial" w:hAnsi="Arial" w:cs="Arial"/>
          <w:color w:val="000000"/>
        </w:rPr>
      </w:pPr>
    </w:p>
    <w:p w:rsidR="00630097" w:rsidRDefault="00630097" w:rsidP="009A3E84">
      <w:pPr>
        <w:rPr>
          <w:rFonts w:ascii="Arial" w:hAnsi="Arial" w:cs="Arial"/>
          <w:color w:val="000000"/>
        </w:rPr>
      </w:pPr>
    </w:p>
    <w:p w:rsidR="00630097" w:rsidRDefault="00630097" w:rsidP="00F0627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BE447C" w:rsidRPr="00BE447C" w:rsidRDefault="00BE447C" w:rsidP="00BE4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66</w:t>
      </w:r>
      <w:r w:rsidRPr="00BE447C">
        <w:rPr>
          <w:rFonts w:ascii="Arial" w:hAnsi="Arial" w:cs="Arial"/>
          <w:b/>
          <w:sz w:val="22"/>
          <w:szCs w:val="22"/>
        </w:rPr>
        <w:t> : Décès liés aux Maladies chirurgicales</w:t>
      </w:r>
    </w:p>
    <w:p w:rsidR="00BE447C" w:rsidRPr="008E3865" w:rsidRDefault="00BE447C" w:rsidP="00BE447C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5"/>
        <w:gridCol w:w="3207"/>
        <w:gridCol w:w="1009"/>
        <w:gridCol w:w="864"/>
        <w:gridCol w:w="862"/>
        <w:gridCol w:w="1009"/>
        <w:gridCol w:w="1007"/>
        <w:gridCol w:w="1007"/>
        <w:gridCol w:w="888"/>
      </w:tblGrid>
      <w:tr w:rsidR="00BE447C" w:rsidRPr="00BA185B" w:rsidTr="00BE447C">
        <w:trPr>
          <w:jc w:val="center"/>
        </w:trPr>
        <w:tc>
          <w:tcPr>
            <w:tcW w:w="382" w:type="pct"/>
            <w:shd w:val="clear" w:color="auto" w:fill="D9D9D9"/>
            <w:vAlign w:val="center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CIM</w:t>
            </w:r>
          </w:p>
        </w:tc>
        <w:tc>
          <w:tcPr>
            <w:tcW w:w="1503" w:type="pct"/>
            <w:shd w:val="clear" w:color="auto" w:fill="D9D9D9"/>
            <w:vAlign w:val="center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0-11 mois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12-59 mois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5-14 ans</w:t>
            </w:r>
          </w:p>
        </w:tc>
        <w:tc>
          <w:tcPr>
            <w:tcW w:w="473" w:type="pct"/>
            <w:shd w:val="clear" w:color="auto" w:fill="D9D9D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15-24 ans</w:t>
            </w:r>
          </w:p>
        </w:tc>
        <w:tc>
          <w:tcPr>
            <w:tcW w:w="472" w:type="pct"/>
            <w:shd w:val="clear" w:color="auto" w:fill="D9D9D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25-59 ans</w:t>
            </w:r>
          </w:p>
        </w:tc>
        <w:tc>
          <w:tcPr>
            <w:tcW w:w="472" w:type="pct"/>
            <w:shd w:val="clear" w:color="auto" w:fill="D9D9D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sz w:val="18"/>
                <w:szCs w:val="18"/>
              </w:rPr>
              <w:t>60 ans &amp; +</w:t>
            </w:r>
          </w:p>
        </w:tc>
        <w:tc>
          <w:tcPr>
            <w:tcW w:w="416" w:type="pct"/>
            <w:shd w:val="clear" w:color="auto" w:fill="D9D9D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E447C" w:rsidRPr="00BA185B" w:rsidTr="00BE447C">
        <w:trPr>
          <w:jc w:val="center"/>
        </w:trPr>
        <w:tc>
          <w:tcPr>
            <w:tcW w:w="38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S09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Traumatisme crânien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T02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Fracture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T03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Luxation et entorse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Plaie et écrasement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T07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Polytraumatisme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T30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Brûlure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traumatismes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D25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Fibrome utérin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N82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Fistule appareil génital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N45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Epidydimite-orchite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N44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Torsion du testicule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R33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Rétention aiguë d’urine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N43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Hydrocèle-spermatocèle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N39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K37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K56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Occlusion intestinale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K46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K65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K81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Cholécystite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R10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Douleurs abdominales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Sténose caustique du pylore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K92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de la peau</w:t>
            </w: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Abcès et phlegmon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L98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 de la peau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999999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M86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Ostéomyélites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M01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Arthrite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C97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R68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47C" w:rsidRPr="00BA185B" w:rsidTr="00BE447C">
        <w:trPr>
          <w:jc w:val="center"/>
        </w:trPr>
        <w:tc>
          <w:tcPr>
            <w:tcW w:w="38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R69</w:t>
            </w:r>
          </w:p>
        </w:tc>
        <w:tc>
          <w:tcPr>
            <w:tcW w:w="150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Maladies indéterminées</w:t>
            </w: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BE447C" w:rsidRPr="00054EED" w:rsidRDefault="00BE447C" w:rsidP="00BE44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447C" w:rsidRPr="00FF6686" w:rsidRDefault="00BE447C" w:rsidP="00BE447C">
      <w:pPr>
        <w:rPr>
          <w:rFonts w:ascii="Arial" w:hAnsi="Arial" w:cs="Arial"/>
          <w:color w:val="000000"/>
        </w:rPr>
      </w:pPr>
    </w:p>
    <w:p w:rsidR="00630097" w:rsidRDefault="00630097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E447C" w:rsidRDefault="00BE447C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2B91" w:rsidRDefault="009A3E84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>Tableau 6</w:t>
      </w:r>
      <w:r w:rsidR="00BE447C">
        <w:rPr>
          <w:rFonts w:ascii="Arial" w:hAnsi="Arial" w:cs="Arial"/>
          <w:b/>
          <w:color w:val="000000"/>
          <w:sz w:val="22"/>
          <w:szCs w:val="22"/>
        </w:rPr>
        <w:t>7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Not</w:t>
      </w:r>
      <w:r w:rsidR="00344D76" w:rsidRPr="00FF6686">
        <w:rPr>
          <w:rFonts w:ascii="Arial" w:hAnsi="Arial" w:cs="Arial"/>
          <w:b/>
          <w:color w:val="000000"/>
          <w:sz w:val="22"/>
          <w:szCs w:val="22"/>
        </w:rPr>
        <w:t>ification des décès par service</w:t>
      </w:r>
    </w:p>
    <w:p w:rsidR="009C0376" w:rsidRPr="009C0376" w:rsidRDefault="009C0376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279"/>
        <w:gridCol w:w="2871"/>
      </w:tblGrid>
      <w:tr w:rsidR="009A3E84" w:rsidRPr="00FF6686" w:rsidTr="008C58C3">
        <w:trPr>
          <w:trHeight w:val="294"/>
          <w:jc w:val="center"/>
        </w:trPr>
        <w:tc>
          <w:tcPr>
            <w:tcW w:w="562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6879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2713" w:type="dxa"/>
            <w:shd w:val="clear" w:color="auto" w:fill="A6A6A6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décès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10154" w:type="dxa"/>
            <w:gridSpan w:val="3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Médecine et Spécialité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Cardiologie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Dermatologie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Endocrinologie Diabétologie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Hématologie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Maladies infectieuses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Médecine Générale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Médecine Interne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Médecine Légale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77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Néphrologie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Neurologie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Pneumophtisiologie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Rhumatologie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10154" w:type="dxa"/>
            <w:gridSpan w:val="3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Chirurgie et Spécialités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Chirurgie Générale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Pédiatrique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plastique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Chirurgie thoracique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Chirurgie Viscérale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Odontostomatologie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Oncologie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ORL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Traumatologie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Ophtalmologie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10154" w:type="dxa"/>
            <w:gridSpan w:val="3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Urgences Réanimation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Urgences médicales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Urgences chirurgicales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Réanimation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10154" w:type="dxa"/>
            <w:gridSpan w:val="3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Pédiatrie et Spécialité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Néonatologie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10154" w:type="dxa"/>
            <w:gridSpan w:val="3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Maternité </w:t>
            </w: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  <w:vMerge w:val="restart"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Gynéco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  <w:vMerge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Obstétrique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294"/>
          <w:jc w:val="center"/>
        </w:trPr>
        <w:tc>
          <w:tcPr>
            <w:tcW w:w="562" w:type="dxa"/>
            <w:vMerge/>
          </w:tcPr>
          <w:p w:rsidR="009A3E84" w:rsidRPr="00FF6686" w:rsidRDefault="009A3E84" w:rsidP="009A3E84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79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décès revus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3E84" w:rsidRPr="00FF6686" w:rsidTr="008C58C3">
        <w:trPr>
          <w:trHeight w:val="312"/>
          <w:jc w:val="center"/>
        </w:trPr>
        <w:tc>
          <w:tcPr>
            <w:tcW w:w="7441" w:type="dxa"/>
            <w:gridSpan w:val="2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décès </w:t>
            </w:r>
          </w:p>
        </w:tc>
        <w:tc>
          <w:tcPr>
            <w:tcW w:w="2713" w:type="dxa"/>
          </w:tcPr>
          <w:p w:rsidR="009A3E84" w:rsidRPr="00FF6686" w:rsidRDefault="009A3E84" w:rsidP="00C24E4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9A3E84" w:rsidP="009A3E84">
      <w:pPr>
        <w:pStyle w:val="En-tte"/>
        <w:tabs>
          <w:tab w:val="clear" w:pos="4536"/>
          <w:tab w:val="clear" w:pos="9072"/>
          <w:tab w:val="left" w:pos="7845"/>
        </w:tabs>
        <w:rPr>
          <w:rFonts w:ascii="Arial" w:hAnsi="Arial" w:cs="Arial"/>
          <w:color w:val="000000"/>
          <w:sz w:val="24"/>
        </w:rPr>
      </w:pPr>
      <w:r w:rsidRPr="00FF6686">
        <w:rPr>
          <w:rFonts w:ascii="Arial" w:hAnsi="Arial" w:cs="Arial"/>
          <w:color w:val="000000"/>
          <w:sz w:val="24"/>
        </w:rPr>
        <w:tab/>
      </w:r>
    </w:p>
    <w:p w:rsidR="000C1BE7" w:rsidRPr="00FF6686" w:rsidRDefault="00486821" w:rsidP="008703B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17.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PLATEAU TECHNIQUE</w:t>
      </w:r>
    </w:p>
    <w:p w:rsidR="008C58C3" w:rsidRDefault="008C58C3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</w:p>
    <w:p w:rsidR="000C1BE7" w:rsidRPr="00FF6686" w:rsidRDefault="008C4A56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2065" r="9525" b="6985"/>
                <wp:wrapNone/>
                <wp:docPr id="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DD59" id="Rectangle 107" o:spid="_x0000_s1026" style="position:absolute;margin-left:275.9pt;margin-top:.8pt;width:18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2065" r="9525" b="6985"/>
                <wp:wrapNone/>
                <wp:docPr id="6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87965" id="Rectangle 108" o:spid="_x0000_s1026" style="position:absolute;margin-left:328.4pt;margin-top:.8pt;width:19.5pt;height:1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" filled="f" strokecolor="#1f4d78" strokeweight="1pt"/>
            </w:pict>
          </mc:Fallback>
        </mc:AlternateContent>
      </w:r>
      <w:r w:rsidR="00344D76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344D76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4B0ABC" w:rsidRPr="00FF6686" w:rsidRDefault="004B0ABC" w:rsidP="008703B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1BE7" w:rsidRPr="00FF6686" w:rsidRDefault="00534F72" w:rsidP="008703B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.1 – Bloc opératoire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4B0ABC" w:rsidRDefault="000C1BE7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974FB" w:rsidRPr="00FF6686">
        <w:rPr>
          <w:rFonts w:ascii="Arial" w:hAnsi="Arial" w:cs="Arial"/>
          <w:b/>
          <w:color w:val="000000"/>
          <w:sz w:val="22"/>
          <w:szCs w:val="22"/>
        </w:rPr>
        <w:t>6</w:t>
      </w:r>
      <w:r w:rsidR="00534F72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Typ</w:t>
      </w:r>
      <w:r w:rsidR="00344D76" w:rsidRPr="00FF6686">
        <w:rPr>
          <w:rFonts w:ascii="Arial" w:hAnsi="Arial" w:cs="Arial"/>
          <w:b/>
          <w:color w:val="000000"/>
          <w:sz w:val="22"/>
          <w:szCs w:val="22"/>
        </w:rPr>
        <w:t>e d’interventions chirurgicales</w:t>
      </w:r>
    </w:p>
    <w:p w:rsidR="009C0376" w:rsidRPr="009C0376" w:rsidRDefault="009C0376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9"/>
        <w:gridCol w:w="3129"/>
      </w:tblGrid>
      <w:tr w:rsidR="000C1BE7" w:rsidRPr="00FF6686" w:rsidTr="004B0ABC">
        <w:trPr>
          <w:trHeight w:val="210"/>
          <w:jc w:val="center"/>
        </w:trPr>
        <w:tc>
          <w:tcPr>
            <w:tcW w:w="5513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Interventions chirurgicales</w:t>
            </w:r>
          </w:p>
        </w:tc>
        <w:tc>
          <w:tcPr>
            <w:tcW w:w="2288" w:type="dxa"/>
            <w:shd w:val="clear" w:color="auto" w:fill="99999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</w:t>
            </w: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Traumatologie-orthopédie</w:t>
            </w:r>
          </w:p>
        </w:tc>
        <w:tc>
          <w:tcPr>
            <w:tcW w:w="2288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Luxations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Plaie 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Ablation de matériel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Amputation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Ostéomyélite-ostéite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Abcès-phlegmon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</w:t>
            </w:r>
            <w:r w:rsidR="00876AB9" w:rsidRPr="00FF6686">
              <w:rPr>
                <w:rFonts w:ascii="Arial" w:hAnsi="Arial" w:cs="Arial"/>
                <w:color w:val="000000"/>
                <w:sz w:val="18"/>
                <w:szCs w:val="18"/>
              </w:rPr>
              <w:t>tres interventions traumatologiques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  <w:shd w:val="clear" w:color="auto" w:fill="auto"/>
          </w:tcPr>
          <w:p w:rsidR="00876AB9" w:rsidRPr="00FF6686" w:rsidRDefault="00876AB9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</w:t>
            </w:r>
          </w:p>
        </w:tc>
        <w:tc>
          <w:tcPr>
            <w:tcW w:w="2288" w:type="dxa"/>
            <w:shd w:val="clear" w:color="auto" w:fill="auto"/>
          </w:tcPr>
          <w:p w:rsidR="00876AB9" w:rsidRPr="00FF6686" w:rsidRDefault="00876AB9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digestives</w:t>
            </w:r>
          </w:p>
        </w:tc>
        <w:tc>
          <w:tcPr>
            <w:tcW w:w="2288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Appendicite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Occlusion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Hernie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Fistule digestive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30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Péritonite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Laparotomie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Cancers digestifs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digestives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  <w:shd w:val="clear" w:color="auto" w:fill="auto"/>
          </w:tcPr>
          <w:p w:rsidR="00876AB9" w:rsidRPr="00FF6686" w:rsidRDefault="00876AB9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</w:t>
            </w:r>
          </w:p>
        </w:tc>
        <w:tc>
          <w:tcPr>
            <w:tcW w:w="2288" w:type="dxa"/>
            <w:shd w:val="clear" w:color="auto" w:fill="auto"/>
          </w:tcPr>
          <w:p w:rsidR="00876AB9" w:rsidRPr="00FF6686" w:rsidRDefault="00876AB9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Obstétrique</w:t>
            </w:r>
          </w:p>
        </w:tc>
        <w:tc>
          <w:tcPr>
            <w:tcW w:w="2288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Césarienne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Grossesse extra-utérine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Révision utérine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Suture-déchirure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85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Rupture utérus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B0ABC">
        <w:trPr>
          <w:trHeight w:val="270"/>
          <w:jc w:val="center"/>
        </w:trPr>
        <w:tc>
          <w:tcPr>
            <w:tcW w:w="551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obstétriques</w:t>
            </w:r>
          </w:p>
        </w:tc>
        <w:tc>
          <w:tcPr>
            <w:tcW w:w="2288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  <w:shd w:val="clear" w:color="auto" w:fill="auto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</w:t>
            </w:r>
          </w:p>
        </w:tc>
        <w:tc>
          <w:tcPr>
            <w:tcW w:w="2288" w:type="dxa"/>
            <w:shd w:val="clear" w:color="auto" w:fill="auto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85"/>
          <w:jc w:val="center"/>
        </w:trPr>
        <w:tc>
          <w:tcPr>
            <w:tcW w:w="5513" w:type="dxa"/>
            <w:shd w:val="clear" w:color="auto" w:fill="C0C0C0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génito-urinaires</w:t>
            </w:r>
          </w:p>
        </w:tc>
        <w:tc>
          <w:tcPr>
            <w:tcW w:w="2288" w:type="dxa"/>
            <w:shd w:val="clear" w:color="auto" w:fill="C0C0C0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Fibrome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Fistule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85"/>
          <w:jc w:val="center"/>
        </w:trPr>
        <w:tc>
          <w:tcPr>
            <w:tcW w:w="5513" w:type="dxa"/>
          </w:tcPr>
          <w:p w:rsidR="00EB30C2" w:rsidRPr="00FF6686" w:rsidRDefault="00EB30C2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Kystes</w:t>
            </w:r>
          </w:p>
        </w:tc>
        <w:tc>
          <w:tcPr>
            <w:tcW w:w="2288" w:type="dxa"/>
          </w:tcPr>
          <w:p w:rsidR="00EB30C2" w:rsidRPr="00FF6686" w:rsidRDefault="00EB30C2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Adénome prostate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Hydrocèle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85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Cancers génito-urinaires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génito-urinaires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85"/>
          <w:jc w:val="center"/>
        </w:trPr>
        <w:tc>
          <w:tcPr>
            <w:tcW w:w="5513" w:type="dxa"/>
            <w:shd w:val="clear" w:color="auto" w:fill="auto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</w:t>
            </w:r>
          </w:p>
        </w:tc>
        <w:tc>
          <w:tcPr>
            <w:tcW w:w="2288" w:type="dxa"/>
            <w:shd w:val="clear" w:color="auto" w:fill="auto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  <w:shd w:val="clear" w:color="auto" w:fill="C0C0C0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Maladies diverses</w:t>
            </w:r>
          </w:p>
        </w:tc>
        <w:tc>
          <w:tcPr>
            <w:tcW w:w="2288" w:type="dxa"/>
            <w:shd w:val="clear" w:color="auto" w:fill="C0C0C0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70"/>
          <w:jc w:val="center"/>
        </w:trPr>
        <w:tc>
          <w:tcPr>
            <w:tcW w:w="5513" w:type="dxa"/>
          </w:tcPr>
          <w:p w:rsidR="00876AB9" w:rsidRPr="00FF6686" w:rsidRDefault="00EB30C2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Cataracte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AB9" w:rsidRPr="00FF6686" w:rsidTr="004B0ABC">
        <w:trPr>
          <w:trHeight w:val="280"/>
          <w:jc w:val="center"/>
        </w:trPr>
        <w:tc>
          <w:tcPr>
            <w:tcW w:w="5513" w:type="dxa"/>
          </w:tcPr>
          <w:p w:rsidR="00876AB9" w:rsidRPr="00FF6686" w:rsidRDefault="00EB30C2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de l’œil et de ses annexes</w:t>
            </w:r>
          </w:p>
        </w:tc>
        <w:tc>
          <w:tcPr>
            <w:tcW w:w="2288" w:type="dxa"/>
          </w:tcPr>
          <w:p w:rsidR="00876AB9" w:rsidRPr="00FF6686" w:rsidRDefault="00876AB9" w:rsidP="00876A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70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Sinusites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85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Amygdalites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70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 ORL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70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Maladies odontostomatologiques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85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maladies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70"/>
          <w:jc w:val="center"/>
        </w:trPr>
        <w:tc>
          <w:tcPr>
            <w:tcW w:w="5513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Ulcère de Buruli</w:t>
            </w:r>
          </w:p>
        </w:tc>
        <w:tc>
          <w:tcPr>
            <w:tcW w:w="2288" w:type="dxa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85"/>
          <w:jc w:val="center"/>
        </w:trPr>
        <w:tc>
          <w:tcPr>
            <w:tcW w:w="5513" w:type="dxa"/>
            <w:shd w:val="clear" w:color="auto" w:fill="auto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</w:t>
            </w:r>
          </w:p>
        </w:tc>
        <w:tc>
          <w:tcPr>
            <w:tcW w:w="2288" w:type="dxa"/>
            <w:shd w:val="clear" w:color="auto" w:fill="auto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0C2" w:rsidRPr="00FF6686" w:rsidTr="004B0ABC">
        <w:trPr>
          <w:trHeight w:val="255"/>
          <w:jc w:val="center"/>
        </w:trPr>
        <w:tc>
          <w:tcPr>
            <w:tcW w:w="5513" w:type="dxa"/>
            <w:shd w:val="clear" w:color="auto" w:fill="auto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2288" w:type="dxa"/>
            <w:shd w:val="clear" w:color="auto" w:fill="auto"/>
          </w:tcPr>
          <w:p w:rsidR="00EB30C2" w:rsidRPr="00FF6686" w:rsidRDefault="00EB30C2" w:rsidP="00EB30C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A74470" w:rsidP="00A74470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  <w:r w:rsidRPr="00FF6686">
        <w:rPr>
          <w:rFonts w:ascii="Arial" w:hAnsi="Arial" w:cs="Arial"/>
          <w:color w:val="000000"/>
        </w:rPr>
        <w:t xml:space="preserve"> </w:t>
      </w:r>
    </w:p>
    <w:p w:rsidR="000C1BE7" w:rsidRPr="00FF6686" w:rsidRDefault="00534F72" w:rsidP="008703B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.2 – Laboratoire</w:t>
      </w:r>
    </w:p>
    <w:p w:rsidR="00B85708" w:rsidRPr="00FF6686" w:rsidRDefault="00B85708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7620" r="9525" b="11430"/>
                <wp:wrapNone/>
                <wp:docPr id="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F67" id="Rectangle 109" o:spid="_x0000_s1026" style="position:absolute;margin-left:275.9pt;margin-top:.8pt;width:18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ZdxJMX4CAAAA&#10;BQ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7620" r="9525" b="11430"/>
                <wp:wrapNone/>
                <wp:docPr id="6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08DE" id="Rectangle 110" o:spid="_x0000_s1026" style="position:absolute;margin-left:328.4pt;margin-top:.8pt;width:19.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" filled="f" strokecolor="#1f4d78" strokeweight="1pt"/>
            </w:pict>
          </mc:Fallback>
        </mc:AlternateContent>
      </w:r>
      <w:r w:rsidR="00344D76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344D76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B85708" w:rsidRPr="00FF6686" w:rsidRDefault="00B85708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A1563E" w:rsidRPr="00FF6686" w:rsidRDefault="00A1563E" w:rsidP="00A1563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69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Type d’examens et cotation des examens de laboratoire par spécialité</w:t>
      </w:r>
    </w:p>
    <w:p w:rsidR="00A1563E" w:rsidRPr="00FF6686" w:rsidRDefault="00A1563E" w:rsidP="00A1563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p w:rsidR="00A1563E" w:rsidRPr="00FF6686" w:rsidRDefault="00A1563E" w:rsidP="00A1563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4"/>
        <w:gridCol w:w="2518"/>
        <w:gridCol w:w="2338"/>
        <w:gridCol w:w="2338"/>
      </w:tblGrid>
      <w:tr w:rsidR="00A1563E" w:rsidRPr="00FF6686" w:rsidTr="00E91BB9">
        <w:trPr>
          <w:trHeight w:val="363"/>
          <w:jc w:val="center"/>
        </w:trPr>
        <w:tc>
          <w:tcPr>
            <w:tcW w:w="2622" w:type="dxa"/>
            <w:shd w:val="clear" w:color="auto" w:fill="D9D9D9"/>
            <w:vAlign w:val="center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54EED">
              <w:rPr>
                <w:rFonts w:ascii="Arial" w:hAnsi="Arial" w:cs="Arial"/>
                <w:b/>
                <w:color w:val="000000"/>
              </w:rPr>
              <w:t>Spécialité</w:t>
            </w:r>
          </w:p>
        </w:tc>
        <w:tc>
          <w:tcPr>
            <w:tcW w:w="1901" w:type="dxa"/>
            <w:shd w:val="clear" w:color="auto" w:fill="D9D9D9"/>
            <w:vAlign w:val="center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54EED">
              <w:rPr>
                <w:rFonts w:ascii="Arial" w:hAnsi="Arial" w:cs="Arial"/>
                <w:b/>
                <w:color w:val="000000"/>
              </w:rPr>
              <w:t>Nombre d’examens pour externes</w:t>
            </w:r>
          </w:p>
        </w:tc>
        <w:tc>
          <w:tcPr>
            <w:tcW w:w="1765" w:type="dxa"/>
            <w:shd w:val="clear" w:color="auto" w:fill="D9D9D9"/>
            <w:vAlign w:val="center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54EED">
              <w:rPr>
                <w:rFonts w:ascii="Arial" w:hAnsi="Arial" w:cs="Arial"/>
                <w:b/>
                <w:color w:val="000000"/>
              </w:rPr>
              <w:t>Nombre d'examens pour internes</w:t>
            </w:r>
          </w:p>
        </w:tc>
        <w:tc>
          <w:tcPr>
            <w:tcW w:w="1765" w:type="dxa"/>
            <w:shd w:val="clear" w:color="auto" w:fill="D9D9D9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54EED">
              <w:rPr>
                <w:rFonts w:ascii="Arial" w:hAnsi="Arial" w:cs="Arial"/>
                <w:b/>
                <w:color w:val="000000"/>
              </w:rPr>
              <w:t>Total des examens</w:t>
            </w: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Hématologie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Biochimie sanguine</w:t>
            </w:r>
          </w:p>
        </w:tc>
        <w:tc>
          <w:tcPr>
            <w:tcW w:w="1901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Biochimie urinaire</w:t>
            </w:r>
          </w:p>
        </w:tc>
        <w:tc>
          <w:tcPr>
            <w:tcW w:w="1901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Biochimie autre</w:t>
            </w:r>
          </w:p>
        </w:tc>
        <w:tc>
          <w:tcPr>
            <w:tcW w:w="1901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auto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Hémostase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Bactériologie-virologie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Parasitologie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Séro Immunologie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</w:rPr>
              <w:t>Histologie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1563E" w:rsidRPr="00FF6686" w:rsidTr="00E91BB9">
        <w:trPr>
          <w:jc w:val="center"/>
        </w:trPr>
        <w:tc>
          <w:tcPr>
            <w:tcW w:w="2622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spécialités</w:t>
            </w:r>
          </w:p>
        </w:tc>
        <w:tc>
          <w:tcPr>
            <w:tcW w:w="1901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</w:tcPr>
          <w:p w:rsidR="00A1563E" w:rsidRPr="00054EED" w:rsidRDefault="00A1563E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8C58C3" w:rsidRDefault="008C58C3" w:rsidP="00580CA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C58C3" w:rsidRDefault="008C58C3" w:rsidP="00B8570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7A48" w:rsidRPr="00FF6686" w:rsidRDefault="006F7A48" w:rsidP="00B8570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50504B">
        <w:rPr>
          <w:rFonts w:ascii="Arial" w:hAnsi="Arial" w:cs="Arial"/>
          <w:b/>
          <w:color w:val="000000"/>
          <w:sz w:val="22"/>
          <w:szCs w:val="22"/>
        </w:rPr>
        <w:t>70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Diagnosti</w:t>
      </w:r>
      <w:r w:rsidR="00344D76" w:rsidRPr="00FF6686">
        <w:rPr>
          <w:rFonts w:ascii="Arial" w:hAnsi="Arial" w:cs="Arial"/>
          <w:b/>
          <w:color w:val="000000"/>
          <w:sz w:val="22"/>
          <w:szCs w:val="22"/>
        </w:rPr>
        <w:t>cs posés par le laboratoire</w:t>
      </w:r>
    </w:p>
    <w:p w:rsidR="00B85708" w:rsidRPr="00FF6686" w:rsidRDefault="00B85708" w:rsidP="00344D76">
      <w:pPr>
        <w:pStyle w:val="En-tte"/>
        <w:tabs>
          <w:tab w:val="clear" w:pos="4536"/>
          <w:tab w:val="clear" w:pos="9072"/>
          <w:tab w:val="left" w:pos="8805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5"/>
        <w:gridCol w:w="4773"/>
      </w:tblGrid>
      <w:tr w:rsidR="006F7A48" w:rsidRPr="00FF6686" w:rsidTr="00B85708">
        <w:trPr>
          <w:jc w:val="center"/>
        </w:trPr>
        <w:tc>
          <w:tcPr>
            <w:tcW w:w="2977" w:type="dxa"/>
            <w:shd w:val="clear" w:color="auto" w:fill="99999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Diagnostic</w:t>
            </w:r>
          </w:p>
        </w:tc>
        <w:tc>
          <w:tcPr>
            <w:tcW w:w="2410" w:type="dxa"/>
            <w:shd w:val="clear" w:color="auto" w:fill="99999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confirmés</w:t>
            </w: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Paludisme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Infection à VIH1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Infection à VIH2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Infection à VIH1&amp;2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Hépatite B</w:t>
            </w:r>
          </w:p>
        </w:tc>
        <w:tc>
          <w:tcPr>
            <w:tcW w:w="2410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PCR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RPR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Trypanosomiase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Onchocercose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Bilharziose urinaire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Bilharziose intestinale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Tuberculose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Ulcère de buruli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Lèpre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Méningite à méningocoque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B85708">
        <w:trPr>
          <w:jc w:val="center"/>
        </w:trPr>
        <w:tc>
          <w:tcPr>
            <w:tcW w:w="2977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Filariose lymphatique</w:t>
            </w:r>
          </w:p>
        </w:tc>
        <w:tc>
          <w:tcPr>
            <w:tcW w:w="2410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075B1" w:rsidRDefault="008075B1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8075B1" w:rsidRPr="008075B1" w:rsidRDefault="00C36F94" w:rsidP="008075B1">
      <w:pPr>
        <w:pStyle w:val="Titre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71</w:t>
      </w:r>
      <w:r w:rsidR="008075B1" w:rsidRPr="008075B1">
        <w:rPr>
          <w:rFonts w:ascii="Arial" w:hAnsi="Arial" w:cs="Arial"/>
          <w:b/>
          <w:sz w:val="22"/>
          <w:szCs w:val="22"/>
        </w:rPr>
        <w:t xml:space="preserve"> : Gestion du stock des kits de dépistage </w:t>
      </w:r>
      <w:r w:rsidR="00FB6E0B">
        <w:rPr>
          <w:rFonts w:ascii="Arial" w:hAnsi="Arial" w:cs="Arial"/>
          <w:b/>
          <w:sz w:val="22"/>
          <w:szCs w:val="22"/>
        </w:rPr>
        <w:t>(Laboratoire)</w:t>
      </w:r>
    </w:p>
    <w:p w:rsidR="008075B1" w:rsidRPr="008075B1" w:rsidRDefault="008075B1" w:rsidP="008075B1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244"/>
        <w:gridCol w:w="1189"/>
        <w:gridCol w:w="1243"/>
        <w:gridCol w:w="1080"/>
        <w:gridCol w:w="1266"/>
        <w:gridCol w:w="1276"/>
        <w:gridCol w:w="1127"/>
      </w:tblGrid>
      <w:tr w:rsidR="008075B1" w:rsidRPr="00BA185B" w:rsidTr="00E91BB9">
        <w:trPr>
          <w:cantSplit/>
          <w:jc w:val="center"/>
        </w:trPr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Composantes du kit de dépistage du VIH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AC4A5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 w:rsidR="008075B1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commandée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 reçue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Stock initial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Stock total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AC4A5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 </w:t>
            </w:r>
            <w:r w:rsidR="008075B1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utilisée</w:t>
            </w:r>
          </w:p>
        </w:tc>
        <w:tc>
          <w:tcPr>
            <w:tcW w:w="122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AC4A5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 w:rsidR="008075B1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restante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075B1" w:rsidRPr="00BA185B" w:rsidRDefault="008075B1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Nbr total de jour de ruptures</w:t>
            </w: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Détermine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Biotine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Génie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Tube sec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Aiguille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Boite de stock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Coton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Eau de javel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Embout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Gants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B1" w:rsidRPr="00BA185B" w:rsidTr="00E91BB9">
        <w:trPr>
          <w:cantSplit/>
          <w:jc w:val="center"/>
        </w:trPr>
        <w:tc>
          <w:tcPr>
            <w:tcW w:w="2146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Microtubes</w:t>
            </w:r>
          </w:p>
        </w:tc>
        <w:tc>
          <w:tcPr>
            <w:tcW w:w="116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8075B1" w:rsidRPr="00BA185B" w:rsidRDefault="008075B1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75B1" w:rsidRPr="00FF6686" w:rsidRDefault="008075B1" w:rsidP="008075B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8075B1" w:rsidRDefault="008075B1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44D76" w:rsidRPr="00FF6686" w:rsidRDefault="009C0376" w:rsidP="009C037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</w:p>
    <w:p w:rsidR="000C1BE7" w:rsidRDefault="006F7A48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C36F94">
        <w:rPr>
          <w:rFonts w:ascii="Arial" w:hAnsi="Arial" w:cs="Arial"/>
          <w:b/>
          <w:color w:val="000000"/>
          <w:sz w:val="22"/>
          <w:szCs w:val="22"/>
        </w:rPr>
        <w:t>72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Di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>agnostic des IST au laboratoire</w:t>
      </w:r>
    </w:p>
    <w:p w:rsidR="005B591D" w:rsidRDefault="005B591D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618"/>
        <w:gridCol w:w="1905"/>
        <w:gridCol w:w="2189"/>
      </w:tblGrid>
      <w:tr w:rsidR="005B591D" w:rsidRPr="00FF6686" w:rsidTr="00B1262E">
        <w:trPr>
          <w:trHeight w:val="280"/>
        </w:trPr>
        <w:tc>
          <w:tcPr>
            <w:tcW w:w="10744" w:type="dxa"/>
            <w:gridSpan w:val="4"/>
            <w:shd w:val="clear" w:color="auto" w:fill="D9D9D9"/>
          </w:tcPr>
          <w:p w:rsidR="005B591D" w:rsidRPr="00FF6686" w:rsidRDefault="005B591D" w:rsidP="00B12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III              NIVEAU NATIONAL (/CHU/ CLINIQUE/POLYCLINIQUE)</w:t>
            </w: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Hématologie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Positif </w:t>
            </w: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Hémogrammes(NFS)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Vitesse de sédimentation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d’Emmel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Taux des réticulocytes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Temps de saignement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Temps de Quick (Taux de prothrombine et INR)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Temps de céphaline activée(TCA)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du fibrinogène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Electrophorèse de l’hémoglobine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de l’HbF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de l’HbA2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Adénogramme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Myélogramme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Temps de thrombine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des D-Dimère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des facteurs de la coagulation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du facteur Willébrand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Dosage des protéines S, C et de l’antithrombine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32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Détermination des anticorps anti phospholipides(LA)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3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III-1-19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Groupage sanguin dans les systèmes ABO et Rhésus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de l’antigène D faible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Phénotypage étendu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de Coombs direct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de Coombs indirect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51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lastRenderedPageBreak/>
              <w:t>III-1-24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de compatibilité au laboratoire entre poche de sang et receveur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8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III-1-25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Dépistage et identification des agglutinines irrégulière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PARASITOLOGIE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Selles(Méthode Enrichie)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Kystes d’Amibe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Oxyure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ténia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Anguillule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Oocytes de Cryptosporides sp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Micro sporidies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Levures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72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spéciale Oocystes d’Isospora belli et cyclospora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Sang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GE+FM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Trypanosomes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d’imminochromatographie (ICT)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Microfilaires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Mycologie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III-2-2-6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et culture de Leishmanies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Urines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Schisto hématobium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Levure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Trichomonas vaginalis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d’éclosion des œufs de shistosomes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Dépôt urinaire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III-2-3-6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Détermination de la charge parasitaire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III-2-4-1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LCR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III-2-4-2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de Cryptocoque à l’ancre de Chine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III-2-4-3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de Trypanosomes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Divers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III-2-5-1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de Champignons( Fongigramme)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III-2-5-2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Recherche de Pneumocystis jiroveci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Biochimie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Biochimie-Sang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Glycémie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Azotémie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Cholestérol Total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Cholestérol HDL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Triglycérides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Créatinémie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Ionogramme (Na,K,Cl)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Gaz du sang (pH,PaCO2,PaO2,HCO3)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Protidémie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Calcémie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Bilirubinémie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Transaminases (ASATA-ALAT)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Amylagémie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Magnésemie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Phosphorémie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Phosphatases alcalines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Fer sérique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Gamma GT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III-3-1-19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Ferritine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Transferrine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Electrophorèse des protéines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Electrophorèse de l’hémoglobine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lastRenderedPageBreak/>
              <w:t>III-3-1-23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Hormones thyroïdiennes (T3,T4,TSH)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Fertilité (FSH,LH,Prolactine)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51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Hormones sexuelles (Testostérone, Oestradiol, Progesterone)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III-3-1-26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Marqueurs Tumoraux (PSA, CA 125,CA 15-3…)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Biochimie-Urines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III-3-21-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Albumine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Sucre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Corps cétonique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Densité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III-3-2-5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Bactériologie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Cholera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Méningite (Cérébro-spinale)- LCR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Shigellose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Shigellose+ATB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ECBU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ECBSV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ECBSV+ATB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ECBU+ATB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Pus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III-4-10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Secrétions broncho-pulmonaire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III-4-11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Secrétions ORL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III-4-12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Spermogramme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III-4-13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Spermogramme+ATB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Sérologie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BW ( RPR, VDRL, TPHA)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ASLO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WIDAL (TO,TH, VI)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Antigène HBS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Test biologique de grossesse(TBG)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CHARGE VIRAL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HIV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III-5-8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HIV1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III-5-9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HIV2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III-5-10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CRP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III-5-11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Rubéole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III-5-12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2828AF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</w:t>
            </w:r>
            <w:r w:rsidR="005B591D" w:rsidRPr="00FF6686">
              <w:rPr>
                <w:rFonts w:ascii="Arial" w:hAnsi="Arial" w:cs="Arial"/>
                <w:sz w:val="18"/>
                <w:szCs w:val="18"/>
              </w:rPr>
              <w:t>hlamydiae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III-5-13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2828AF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T</w:t>
            </w:r>
            <w:r w:rsidR="005B591D" w:rsidRPr="00FF6686">
              <w:rPr>
                <w:rFonts w:ascii="Arial" w:hAnsi="Arial" w:cs="Arial"/>
                <w:sz w:val="18"/>
                <w:szCs w:val="18"/>
              </w:rPr>
              <w:t>oxoplasmose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III-5-14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Facteur rhumatoïde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III-5-15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CRP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55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III-5-16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HBE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91D" w:rsidRPr="00FF6686" w:rsidTr="00B1262E">
        <w:trPr>
          <w:trHeight w:val="240"/>
        </w:trPr>
        <w:tc>
          <w:tcPr>
            <w:tcW w:w="1032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III-5-17</w:t>
            </w:r>
          </w:p>
        </w:tc>
        <w:tc>
          <w:tcPr>
            <w:tcW w:w="5618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CD4</w:t>
            </w:r>
          </w:p>
        </w:tc>
        <w:tc>
          <w:tcPr>
            <w:tcW w:w="1905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</w:tcPr>
          <w:p w:rsidR="005B591D" w:rsidRPr="00FF6686" w:rsidRDefault="005B591D" w:rsidP="00B1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91D" w:rsidRPr="00FF6686" w:rsidRDefault="005B591D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3E84" w:rsidRPr="00FF6686" w:rsidRDefault="009A3E84" w:rsidP="009A3E8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50504B">
        <w:rPr>
          <w:rFonts w:ascii="Arial" w:hAnsi="Arial" w:cs="Arial"/>
          <w:b/>
          <w:color w:val="000000"/>
          <w:sz w:val="22"/>
          <w:szCs w:val="22"/>
        </w:rPr>
        <w:t xml:space="preserve">72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a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Localisation des prélèvements pour I</w:t>
      </w:r>
      <w:r w:rsidR="003E1D42" w:rsidRPr="00FF6686">
        <w:rPr>
          <w:rFonts w:ascii="Arial" w:hAnsi="Arial" w:cs="Arial"/>
          <w:b/>
          <w:color w:val="000000"/>
          <w:sz w:val="22"/>
          <w:szCs w:val="22"/>
        </w:rPr>
        <w:t>S</w:t>
      </w:r>
      <w:r w:rsidRPr="00FF6686">
        <w:rPr>
          <w:rFonts w:ascii="Arial" w:hAnsi="Arial" w:cs="Arial"/>
          <w:b/>
          <w:color w:val="000000"/>
          <w:sz w:val="22"/>
          <w:szCs w:val="22"/>
        </w:rPr>
        <w:t>T</w:t>
      </w:r>
    </w:p>
    <w:p w:rsidR="000C1BE7" w:rsidRPr="00FF6686" w:rsidRDefault="000C1BE7" w:rsidP="009C037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tbl>
      <w:tblPr>
        <w:tblW w:w="514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77"/>
        <w:gridCol w:w="2357"/>
        <w:gridCol w:w="1730"/>
        <w:gridCol w:w="1844"/>
        <w:gridCol w:w="1733"/>
      </w:tblGrid>
      <w:tr w:rsidR="000C1BE7" w:rsidRPr="00FF6686" w:rsidTr="003E32D4">
        <w:trPr>
          <w:jc w:val="center"/>
        </w:trPr>
        <w:tc>
          <w:tcPr>
            <w:tcW w:w="1791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Prélèvements urétraux :</w:t>
            </w:r>
          </w:p>
        </w:tc>
        <w:tc>
          <w:tcPr>
            <w:tcW w:w="1434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Prélèvements cervico-vaginaux :</w:t>
            </w:r>
          </w:p>
        </w:tc>
        <w:tc>
          <w:tcPr>
            <w:tcW w:w="1680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Prélèvements sur ulcération :</w:t>
            </w:r>
          </w:p>
        </w:tc>
        <w:tc>
          <w:tcPr>
            <w:tcW w:w="168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A5FE5" w:rsidRPr="001A5FE5" w:rsidRDefault="001A5FE5" w:rsidP="001A5FE5">
      <w:pPr>
        <w:rPr>
          <w:vanish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50504B">
        <w:rPr>
          <w:rFonts w:ascii="Arial" w:hAnsi="Arial" w:cs="Arial"/>
          <w:b/>
          <w:color w:val="000000"/>
          <w:sz w:val="22"/>
          <w:szCs w:val="22"/>
        </w:rPr>
        <w:t xml:space="preserve">72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b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Agents pathogènes isolés par sexe </w:t>
      </w:r>
    </w:p>
    <w:p w:rsidR="003E32D4" w:rsidRPr="00FF6686" w:rsidRDefault="003E32D4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34"/>
        <w:gridCol w:w="3367"/>
        <w:gridCol w:w="3367"/>
      </w:tblGrid>
      <w:tr w:rsidR="000C1BE7" w:rsidRPr="00FF6686" w:rsidTr="003E32D4">
        <w:trPr>
          <w:jc w:val="center"/>
        </w:trPr>
        <w:tc>
          <w:tcPr>
            <w:tcW w:w="2873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Diagnostics</w:t>
            </w:r>
          </w:p>
        </w:tc>
        <w:tc>
          <w:tcPr>
            <w:tcW w:w="2459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confirmés</w:t>
            </w:r>
          </w:p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chez les femmes</w:t>
            </w:r>
          </w:p>
        </w:tc>
        <w:tc>
          <w:tcPr>
            <w:tcW w:w="2459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 cas confirmés</w:t>
            </w:r>
          </w:p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chez les hommes</w:t>
            </w: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Trichomonas vaginalis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Candida albicans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Neisseria gonorrhoea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Vaginose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C0C0C0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Chlamydiae (antigène)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Chancre mou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Cellules à inclusions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3E32D4">
        <w:trPr>
          <w:jc w:val="center"/>
        </w:trPr>
        <w:tc>
          <w:tcPr>
            <w:tcW w:w="2873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Leucocytes sans spécificité</w:t>
            </w: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2828AF" w:rsidRPr="00FF6686" w:rsidRDefault="002828AF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6F7A48" w:rsidRPr="00FF6686" w:rsidRDefault="00C36F94" w:rsidP="00870F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</w:t>
      </w:r>
      <w:r w:rsidR="006F7A48" w:rsidRPr="00FF6686">
        <w:rPr>
          <w:rFonts w:ascii="Arial" w:hAnsi="Arial" w:cs="Arial"/>
          <w:b/>
          <w:color w:val="000000"/>
          <w:sz w:val="22"/>
          <w:szCs w:val="22"/>
        </w:rPr>
        <w:t>.3 –</w:t>
      </w:r>
      <w:r w:rsidR="006F7A48" w:rsidRPr="00FF6686">
        <w:rPr>
          <w:rFonts w:ascii="Arial" w:hAnsi="Arial" w:cs="Arial"/>
          <w:b/>
          <w:sz w:val="22"/>
          <w:szCs w:val="22"/>
        </w:rPr>
        <w:t>Imagerie</w:t>
      </w:r>
    </w:p>
    <w:p w:rsidR="003E32D4" w:rsidRPr="00FF6686" w:rsidRDefault="003E32D4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6F7A48" w:rsidRPr="00FF6686" w:rsidRDefault="008C4A56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7620" r="9525" b="11430"/>
                <wp:wrapNone/>
                <wp:docPr id="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3236" id="Rectangle 111" o:spid="_x0000_s1026" style="position:absolute;margin-left:275.9pt;margin-top:.8pt;width:18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DFAPGufQIAAAAF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7620" r="9525" b="11430"/>
                <wp:wrapNone/>
                <wp:docPr id="5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F61E" id="Rectangle 112" o:spid="_x0000_s1026" style="position:absolute;margin-left:328.4pt;margin-top:.8pt;width:19.5pt;height:1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JEqAtp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344D76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344D76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3E32D4" w:rsidRPr="00FF6686" w:rsidRDefault="003E32D4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6F7A48" w:rsidRPr="00FF6686" w:rsidRDefault="0050504B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73</w:t>
      </w:r>
      <w:r w:rsidR="009A3E84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6F7A48" w:rsidRPr="00FF6686">
        <w:rPr>
          <w:rFonts w:ascii="Arial" w:hAnsi="Arial" w:cs="Arial"/>
          <w:b/>
          <w:color w:val="000000"/>
          <w:sz w:val="22"/>
          <w:szCs w:val="22"/>
        </w:rPr>
        <w:t xml:space="preserve">Type des examens </w:t>
      </w:r>
    </w:p>
    <w:p w:rsidR="006F7A48" w:rsidRPr="00FF6686" w:rsidRDefault="006F7A48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4"/>
        <w:gridCol w:w="2518"/>
        <w:gridCol w:w="2338"/>
        <w:gridCol w:w="2338"/>
      </w:tblGrid>
      <w:tr w:rsidR="006F7A48" w:rsidRPr="00FF6686" w:rsidTr="003E32D4">
        <w:trPr>
          <w:trHeight w:val="363"/>
          <w:jc w:val="center"/>
        </w:trPr>
        <w:tc>
          <w:tcPr>
            <w:tcW w:w="2622" w:type="dxa"/>
            <w:shd w:val="clear" w:color="auto" w:fill="D9D9D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901" w:type="dxa"/>
            <w:shd w:val="clear" w:color="auto" w:fill="D9D9D9"/>
            <w:vAlign w:val="center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d’examens pour externes</w:t>
            </w:r>
          </w:p>
        </w:tc>
        <w:tc>
          <w:tcPr>
            <w:tcW w:w="1765" w:type="dxa"/>
            <w:shd w:val="clear" w:color="auto" w:fill="D9D9D9"/>
            <w:vAlign w:val="center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d'examens pour internes</w:t>
            </w:r>
          </w:p>
        </w:tc>
        <w:tc>
          <w:tcPr>
            <w:tcW w:w="1765" w:type="dxa"/>
            <w:shd w:val="clear" w:color="auto" w:fill="D9D9D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des examens</w:t>
            </w: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Os et articulations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Poumons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Abdomen avec préparation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Sous total radiologie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Echographie digestive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Echographie gynéco obstétricale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Echographies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Sous total échographies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ECG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EEG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type d’examens 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3E32D4">
        <w:trPr>
          <w:jc w:val="center"/>
        </w:trPr>
        <w:tc>
          <w:tcPr>
            <w:tcW w:w="2622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Général</w:t>
            </w:r>
          </w:p>
        </w:tc>
        <w:tc>
          <w:tcPr>
            <w:tcW w:w="1901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44D76" w:rsidRPr="00FF6686" w:rsidRDefault="00344D76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6E3EB8" w:rsidP="00870F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18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- GESTION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6E3EB8" w:rsidP="00870F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18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>.1 – Gestion du médicament</w:t>
      </w:r>
    </w:p>
    <w:p w:rsidR="003E32D4" w:rsidRPr="00FF6686" w:rsidRDefault="003E32D4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3335" r="9525" b="15240"/>
                <wp:wrapNone/>
                <wp:docPr id="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3268" id="Rectangle 113" o:spid="_x0000_s1026" style="position:absolute;margin-left:275.9pt;margin-top:.8pt;width:18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YvfgIAAAAF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3335" r="9525" b="15240"/>
                <wp:wrapNone/>
                <wp:docPr id="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A187" id="Rectangle 114" o:spid="_x0000_s1026" style="position:absolute;margin-left:328.4pt;margin-top:.8pt;width:19.5pt;height:1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ELxSXx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344D76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344D76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3E32D4" w:rsidRPr="00FF6686" w:rsidRDefault="003E32D4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905DC3" w:rsidP="003E32D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F518C2">
        <w:rPr>
          <w:rFonts w:ascii="Arial" w:hAnsi="Arial" w:cs="Arial"/>
          <w:b/>
          <w:color w:val="000000"/>
          <w:sz w:val="22"/>
          <w:szCs w:val="22"/>
        </w:rPr>
        <w:t>74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Gestion du stock de médicaments et des produits de la PCG </w:t>
      </w:r>
    </w:p>
    <w:p w:rsidR="000C1BE7" w:rsidRPr="00FF6686" w:rsidRDefault="000C1BE7" w:rsidP="009C037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991"/>
        <w:gridCol w:w="1249"/>
        <w:gridCol w:w="1007"/>
        <w:gridCol w:w="1150"/>
        <w:gridCol w:w="1006"/>
        <w:gridCol w:w="862"/>
        <w:gridCol w:w="896"/>
      </w:tblGrid>
      <w:tr w:rsidR="00840B8E" w:rsidRPr="00FF6686" w:rsidTr="00BB2462">
        <w:trPr>
          <w:trHeight w:val="5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unités commandées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unités</w:t>
            </w:r>
          </w:p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Reçues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unités distribuées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sz w:val="18"/>
                <w:szCs w:val="18"/>
              </w:rPr>
              <w:t xml:space="preserve"> unités périmées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ruptures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0B8E" w:rsidRPr="00FF6686" w:rsidRDefault="00840B8E" w:rsidP="0087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  <w:r w:rsidR="00C24E47" w:rsidRPr="00FF668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F66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de jour de ruptures</w:t>
            </w:r>
          </w:p>
        </w:tc>
      </w:tr>
      <w:tr w:rsidR="00840B8E" w:rsidRPr="00FF6686" w:rsidTr="00BB2462">
        <w:trPr>
          <w:trHeight w:val="5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de la santé de la mère, de l'enfant et du nouveau-né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Ocytocine 10 UI  injectable 1ml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Misoprostol  200 micro-gramme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Magnésium Sulfate  50% 10ml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Ampicilline  1g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Ceftriaxone 1g 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 xml:space="preserve">Cloxacilline 500mg comprimé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Gentamicine 40mg/ml 2ml inj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Dexamethasone 4mg/ml 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1.9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Chlorhexidine 20%  solution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250mg comprimé dispersible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500mg gellule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SRO 20.5g poudre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Zinc 20mg comprimé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TetracyclineOphtalmique 1%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Caféine injectable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Phitomenadione (Vitamine K1)10mg/ml  injectable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Gluconate de calcium 10%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Haemacel (gelatine modifié) 500 ml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1.20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Lidocaïne   2%  20 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1.21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Fer acide folique (FAF) 60/0.25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Produits contraceptifs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Dépo Provera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Implant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Microgynon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Microlut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Préservatif féminin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2.7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Préservatif masculin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antipaludiques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Artemether Lumefantrine 20/120mg B/12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Artemether Lumefantrine 20/120mg B/18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Artemether Lumefantrine 20/120mg B/24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Artemether Lumefantrine 20/120mg B/6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Artesunate 60mg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MILDA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Quinine 300mg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Sulfadoxine Pyrimethamine 500/25mg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3.10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IV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de suture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 de suture synthétique, resorbable 0 aiguille,1/2, 30mm, ronde, usage unique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 de suture synthétique, resorbable  1/0 aiguille,3/8, 30mm, triangulaire stérile  usage unique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 de suture synthétique, resorbable 2/0 aiguille,3/8, 36mm, triangulaire usage unique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antiretroviraux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Atripla (Tenofovir 300 + Lamivudine 200 + Effavirenz 600)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Duovir-N (Zidovudine 300 + Lamivudine 150 + Nevirapine 200)mg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Duovir-N BABY (Zidovudine 60 + Lamivudine 30 + Nevirapine 50)mg comprimé dispersible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Lopinavir/ritonavir 200/50mg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Lopinavir/ritonavir baby 80/20 mg par ml solution buvable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 10mg/ml solution buvable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6.7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TDR HIV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Anti hypertenseurs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Hydralazine 20 mg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Nifédipine 10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VIII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d'usage général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Acide acetyl salicylique 500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Cotrimoxazole 480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Diazépam 10mg injectable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Doxicycline 100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Erytromicine 250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Mebendazole 100mg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Métronidazole 250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Métronidazole 500mg/100ml perfusable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eastAsia="fr-FR"/>
              </w:rPr>
              <w:t>Paracétamol 100 mg sachets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Paracétamol 500 mg comprimé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Ringer Lactate 500ml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Glucose 5% solution de perfusion 500 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8.13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Sodium chlorure  0.9% solution de perfusion 500 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IX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de prévention des infections et antiseptiques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Polyvidone iodée 10% Fl/200 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9.2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Hypochlorite de calcium (HTH) 70% 2,5 Kg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9.3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Chlore C solution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9.4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Ecran facial /visière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9.5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Gant  chirurgical (paire)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Gant  d'examen (piece)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Gant Gynécologique (paire)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28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sanguins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10.1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Poche de sang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Groupage  ABO ET RHESUS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40B8E" w:rsidRPr="00FF6686" w:rsidTr="00BB2462">
        <w:trPr>
          <w:trHeight w:val="31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B8E" w:rsidRPr="00FF6686" w:rsidRDefault="00840B8E" w:rsidP="00AB430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Glycemie (bandelettes)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B8E" w:rsidRPr="00FF6686" w:rsidRDefault="00840B8E" w:rsidP="00AB43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430D" w:rsidRDefault="00AB430D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6E3EB8" w:rsidRPr="008E3865" w:rsidRDefault="00736EC6" w:rsidP="006E3EB8">
      <w:pPr>
        <w:pStyle w:val="Titre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75</w:t>
      </w:r>
      <w:r w:rsidR="006E3EB8" w:rsidRPr="008E3865">
        <w:rPr>
          <w:rFonts w:ascii="Arial" w:hAnsi="Arial" w:cs="Arial"/>
          <w:b/>
          <w:sz w:val="22"/>
          <w:szCs w:val="22"/>
        </w:rPr>
        <w:t> : Gestion du stock des kits de dépistage</w:t>
      </w:r>
      <w:r>
        <w:rPr>
          <w:rFonts w:ascii="Arial" w:hAnsi="Arial" w:cs="Arial"/>
          <w:b/>
          <w:sz w:val="22"/>
          <w:szCs w:val="22"/>
        </w:rPr>
        <w:t xml:space="preserve"> (Pharmacie)</w:t>
      </w:r>
      <w:r w:rsidR="006E3EB8" w:rsidRPr="008E386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244"/>
        <w:gridCol w:w="1189"/>
        <w:gridCol w:w="1243"/>
        <w:gridCol w:w="1080"/>
        <w:gridCol w:w="1266"/>
        <w:gridCol w:w="1276"/>
        <w:gridCol w:w="1127"/>
      </w:tblGrid>
      <w:tr w:rsidR="006E3EB8" w:rsidRPr="00BA185B" w:rsidTr="00E91BB9">
        <w:trPr>
          <w:cantSplit/>
          <w:jc w:val="center"/>
        </w:trPr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Composantes du kit de dépistage du VIH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D75402"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 commandée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D75402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 w:rsidR="006E3EB8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reçue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Stock initial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Stock total</w:t>
            </w:r>
          </w:p>
        </w:tc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D75402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 w:rsidR="006E3EB8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utilisée</w:t>
            </w:r>
          </w:p>
        </w:tc>
        <w:tc>
          <w:tcPr>
            <w:tcW w:w="122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D75402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uanti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té</w:t>
            </w:r>
            <w:r w:rsidR="006E3EB8" w:rsidRPr="00BA1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restante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E3EB8" w:rsidRPr="00BA185B" w:rsidRDefault="006E3EB8" w:rsidP="00E91BB9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754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ombre </w:t>
            </w:r>
            <w:r w:rsidRPr="00BA185B">
              <w:rPr>
                <w:rFonts w:ascii="Arial" w:hAnsi="Arial" w:cs="Arial"/>
                <w:b/>
                <w:bCs/>
                <w:sz w:val="18"/>
                <w:szCs w:val="18"/>
              </w:rPr>
              <w:t>total de jour de ruptures</w:t>
            </w: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Détermine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Biotine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Génie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Tube sec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Aiguille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Boite de stock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Coton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Eau de javel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736EC6">
        <w:trPr>
          <w:cantSplit/>
          <w:trHeight w:val="85"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embout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gants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EB8" w:rsidRPr="00BA185B" w:rsidTr="00E91BB9">
        <w:trPr>
          <w:cantSplit/>
          <w:jc w:val="center"/>
        </w:trPr>
        <w:tc>
          <w:tcPr>
            <w:tcW w:w="2146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  <w:r w:rsidRPr="00BA185B">
              <w:rPr>
                <w:rFonts w:ascii="Arial" w:hAnsi="Arial" w:cs="Arial"/>
                <w:sz w:val="18"/>
                <w:szCs w:val="18"/>
              </w:rPr>
              <w:t>Microtubes</w:t>
            </w:r>
          </w:p>
        </w:tc>
        <w:tc>
          <w:tcPr>
            <w:tcW w:w="116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:rsidR="006E3EB8" w:rsidRPr="00BA185B" w:rsidRDefault="006E3EB8" w:rsidP="00E91BB9">
            <w:pPr>
              <w:tabs>
                <w:tab w:val="left" w:pos="40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3EB8" w:rsidRDefault="006E3EB8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6E3EB8" w:rsidRPr="00FF6686" w:rsidRDefault="006E3EB8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622CC">
        <w:rPr>
          <w:rFonts w:ascii="Arial" w:hAnsi="Arial" w:cs="Arial"/>
          <w:b/>
          <w:color w:val="000000"/>
          <w:sz w:val="22"/>
          <w:szCs w:val="22"/>
        </w:rPr>
        <w:t>75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Gestion du stock et de rupture des molécules ARV de la PCG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602"/>
        <w:gridCol w:w="1305"/>
        <w:gridCol w:w="837"/>
        <w:gridCol w:w="1101"/>
        <w:gridCol w:w="931"/>
        <w:gridCol w:w="988"/>
        <w:gridCol w:w="988"/>
      </w:tblGrid>
      <w:tr w:rsidR="000C1BE7" w:rsidRPr="00FF6686" w:rsidTr="00440661">
        <w:trPr>
          <w:cantSplit/>
          <w:trHeight w:val="831"/>
          <w:jc w:val="center"/>
        </w:trPr>
        <w:tc>
          <w:tcPr>
            <w:tcW w:w="4130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Molécules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Unité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 unités commandées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0C1BE7" w:rsidRPr="00FF6686" w:rsidRDefault="000C1BE7" w:rsidP="00C24E47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omb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 unités reçues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 unités distribuées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 unités périmées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 de ruptures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C24E47"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</w:t>
            </w: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bre total de jour de ruptures</w:t>
            </w: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ABACAVIR (ABC) 300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ABACAVIR+LAMIVUDINE+ZIDOVUDINE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DIDANOSINE (DDI) 50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DIDANOSINE (DDI) 100MG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DIDANOSINE (DDI) 150MG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DIDANOSINE (DDI) 200MG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EFAVIRENZ 200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EFAVIRENZ 600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HYDROXYCARBAMIDE 500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INDINAVIR 400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LAMIVUDINE (3TC) 10 MG/ML SIROP 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LAMIVUDINE (3TC) 150 MG/ML ORAL (G)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LOPINAVIR 133,33+RITONAVIR 33,3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NELFINAVIR 250 MG 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NELFINAVIR 50 MG ORAL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RITONAVIR 100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SAQUINAVIR 200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STAVUDINE (T) 1 MG/ML SIROP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STAVUDINE (T)  20 MG ORAL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STAVUDINE (T) 30 MG ORAL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STAVUDINE (T) 30 MG ORAL (G)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STAVUDINE (T) 40 MG ORAL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STAVUDINE (T) 40 MG ORAL (G)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ZALCITABINE (DDC) 0,375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ZIDOVUDINE (AZT) 10 MG/ML SIROP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FL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ZIDOVUDINE (AZT) 100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ZIDOVUDINE (AZT) 300 MG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440661">
        <w:trPr>
          <w:cantSplit/>
          <w:jc w:val="center"/>
        </w:trPr>
        <w:tc>
          <w:tcPr>
            <w:tcW w:w="4130" w:type="dxa"/>
          </w:tcPr>
          <w:p w:rsidR="000C1BE7" w:rsidRPr="00FF6686" w:rsidRDefault="000C1BE7" w:rsidP="00BE4E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ZIDOVUDINE 300 + LAMIVUDINE 150 (G)</w:t>
            </w:r>
          </w:p>
        </w:tc>
        <w:tc>
          <w:tcPr>
            <w:tcW w:w="607" w:type="dxa"/>
          </w:tcPr>
          <w:p w:rsidR="000C1BE7" w:rsidRPr="00FF6686" w:rsidRDefault="000C1BE7" w:rsidP="00BE4E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1312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0C1BE7" w:rsidRPr="00FF6686" w:rsidRDefault="000C1BE7" w:rsidP="00BE4EF3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163612" w:rsidRDefault="00163612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3612" w:rsidRDefault="00163612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3612" w:rsidRDefault="00163612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2A38B7" w:rsidP="00870F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19.</w:t>
      </w:r>
      <w:r w:rsidR="000C1BE7" w:rsidRPr="00FF6686">
        <w:rPr>
          <w:rFonts w:ascii="Arial" w:hAnsi="Arial" w:cs="Arial"/>
          <w:b/>
          <w:color w:val="000000"/>
          <w:sz w:val="22"/>
          <w:szCs w:val="22"/>
        </w:rPr>
        <w:t xml:space="preserve"> Gestion des finances</w:t>
      </w:r>
    </w:p>
    <w:p w:rsidR="00077870" w:rsidRPr="00FF6686" w:rsidRDefault="00077870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0C1BE7" w:rsidRPr="00FF6686" w:rsidRDefault="008C4A56" w:rsidP="00344D7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0160" r="9525" b="8890"/>
                <wp:wrapNone/>
                <wp:docPr id="5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520" id="Rectangle 115" o:spid="_x0000_s1026" style="position:absolute;margin-left:275.9pt;margin-top:.8pt;width:18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0160" r="9525" b="8890"/>
                <wp:wrapNone/>
                <wp:docPr id="5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E0EE" id="Rectangle 116" o:spid="_x0000_s1026" style="position:absolute;margin-left:328.4pt;margin-top:.8pt;width:19.5pt;height:1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GxtKRp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344D76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344D76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2A38B7" w:rsidRDefault="002A38B7" w:rsidP="002A38B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A38B7" w:rsidRPr="00FF6686" w:rsidRDefault="002A38B7" w:rsidP="002A38B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FF6686">
        <w:rPr>
          <w:rFonts w:ascii="Arial" w:hAnsi="Arial" w:cs="Arial"/>
          <w:b/>
          <w:color w:val="000000"/>
          <w:sz w:val="22"/>
          <w:szCs w:val="22"/>
        </w:rPr>
        <w:t>6 : Gestion financière des médicaments PCG</w:t>
      </w:r>
    </w:p>
    <w:p w:rsidR="002A38B7" w:rsidRPr="00FF6686" w:rsidRDefault="002A38B7" w:rsidP="002A38B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4572"/>
      </w:tblGrid>
      <w:tr w:rsidR="002A38B7" w:rsidRPr="00FF6686" w:rsidTr="00E91BB9">
        <w:trPr>
          <w:jc w:val="center"/>
        </w:trPr>
        <w:tc>
          <w:tcPr>
            <w:tcW w:w="2187" w:type="dxa"/>
            <w:shd w:val="clear" w:color="auto" w:fill="D9D9D9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D9D9D9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6686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Valeur</w:t>
            </w:r>
          </w:p>
        </w:tc>
      </w:tr>
      <w:tr w:rsidR="002A38B7" w:rsidRPr="00FF6686" w:rsidTr="00E91BB9">
        <w:trPr>
          <w:jc w:val="center"/>
        </w:trPr>
        <w:tc>
          <w:tcPr>
            <w:tcW w:w="2187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686">
              <w:rPr>
                <w:rFonts w:ascii="Arial" w:hAnsi="Arial" w:cs="Arial"/>
                <w:color w:val="000000"/>
                <w:sz w:val="22"/>
                <w:szCs w:val="22"/>
              </w:rPr>
              <w:t>Montant commandé</w:t>
            </w:r>
          </w:p>
        </w:tc>
        <w:tc>
          <w:tcPr>
            <w:tcW w:w="1640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38B7" w:rsidRPr="00FF6686" w:rsidTr="00E91BB9">
        <w:trPr>
          <w:jc w:val="center"/>
        </w:trPr>
        <w:tc>
          <w:tcPr>
            <w:tcW w:w="2187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686">
              <w:rPr>
                <w:rFonts w:ascii="Arial" w:hAnsi="Arial" w:cs="Arial"/>
                <w:color w:val="000000"/>
                <w:sz w:val="22"/>
                <w:szCs w:val="22"/>
              </w:rPr>
              <w:t>Montant reçu</w:t>
            </w:r>
          </w:p>
        </w:tc>
        <w:tc>
          <w:tcPr>
            <w:tcW w:w="1640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38B7" w:rsidRPr="00FF6686" w:rsidTr="00E91BB9">
        <w:trPr>
          <w:jc w:val="center"/>
        </w:trPr>
        <w:tc>
          <w:tcPr>
            <w:tcW w:w="2187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686">
              <w:rPr>
                <w:rFonts w:ascii="Arial" w:hAnsi="Arial" w:cs="Arial"/>
                <w:color w:val="000000"/>
                <w:sz w:val="22"/>
                <w:szCs w:val="22"/>
              </w:rPr>
              <w:t>Montant vendu</w:t>
            </w:r>
          </w:p>
        </w:tc>
        <w:tc>
          <w:tcPr>
            <w:tcW w:w="1640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38B7" w:rsidRPr="00FF6686" w:rsidTr="00E91BB9">
        <w:trPr>
          <w:jc w:val="center"/>
        </w:trPr>
        <w:tc>
          <w:tcPr>
            <w:tcW w:w="2187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686">
              <w:rPr>
                <w:rFonts w:ascii="Arial" w:hAnsi="Arial" w:cs="Arial"/>
                <w:color w:val="000000"/>
                <w:sz w:val="22"/>
                <w:szCs w:val="22"/>
              </w:rPr>
              <w:t>Montant du stock</w:t>
            </w:r>
          </w:p>
        </w:tc>
        <w:tc>
          <w:tcPr>
            <w:tcW w:w="1640" w:type="dxa"/>
          </w:tcPr>
          <w:p w:rsidR="002A38B7" w:rsidRPr="00FF6686" w:rsidRDefault="002A38B7" w:rsidP="00E91B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7870" w:rsidRPr="00FF6686" w:rsidRDefault="00077870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0C1BE7" w:rsidRPr="00FF6686" w:rsidRDefault="000C1BE7" w:rsidP="00077870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045644">
        <w:rPr>
          <w:rFonts w:ascii="Arial" w:hAnsi="Arial" w:cs="Arial"/>
          <w:b/>
          <w:color w:val="000000"/>
          <w:sz w:val="22"/>
          <w:szCs w:val="22"/>
        </w:rPr>
        <w:t>77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6F7A48" w:rsidRPr="00FF6686">
        <w:rPr>
          <w:rFonts w:ascii="Arial" w:hAnsi="Arial" w:cs="Arial"/>
          <w:b/>
          <w:color w:val="000000"/>
          <w:sz w:val="22"/>
          <w:szCs w:val="22"/>
        </w:rPr>
        <w:t>Etat des recettes des prestations perçues au cours du mois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4"/>
        <w:gridCol w:w="5334"/>
      </w:tblGrid>
      <w:tr w:rsidR="000C1BE7" w:rsidRPr="00FF6686" w:rsidTr="00077870">
        <w:trPr>
          <w:trHeight w:val="211"/>
          <w:jc w:val="center"/>
        </w:trPr>
        <w:tc>
          <w:tcPr>
            <w:tcW w:w="2961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Nature des prestations</w:t>
            </w:r>
          </w:p>
        </w:tc>
        <w:tc>
          <w:tcPr>
            <w:tcW w:w="2961" w:type="dxa"/>
            <w:shd w:val="clear" w:color="auto" w:fill="D9D9D9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Montant (100%)</w:t>
            </w:r>
          </w:p>
        </w:tc>
      </w:tr>
      <w:tr w:rsidR="000C1BE7" w:rsidRPr="00FF6686" w:rsidTr="00077870">
        <w:trPr>
          <w:trHeight w:val="287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Consultations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72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Obstétrique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72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87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Hospitalisation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72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Chirurgie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72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87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Radiologie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72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Odontologie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87"/>
          <w:jc w:val="center"/>
        </w:trPr>
        <w:tc>
          <w:tcPr>
            <w:tcW w:w="2961" w:type="dxa"/>
            <w:shd w:val="clear" w:color="auto" w:fill="auto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077870">
        <w:trPr>
          <w:trHeight w:val="257"/>
          <w:jc w:val="center"/>
        </w:trPr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61" w:type="dxa"/>
          </w:tcPr>
          <w:p w:rsidR="000C1BE7" w:rsidRPr="00FF6686" w:rsidRDefault="000C1BE7" w:rsidP="00BE4EF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24E47" w:rsidRDefault="00C24E4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p w:rsidR="002A38B7" w:rsidRDefault="002A38B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p w:rsidR="002A38B7" w:rsidRPr="00FF6686" w:rsidRDefault="002A38B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p w:rsidR="006F7A48" w:rsidRPr="00FF6686" w:rsidRDefault="006F7A48" w:rsidP="00EC110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9A6DF1">
        <w:rPr>
          <w:rFonts w:ascii="Arial" w:hAnsi="Arial" w:cs="Arial"/>
          <w:b/>
          <w:sz w:val="22"/>
          <w:szCs w:val="22"/>
        </w:rPr>
        <w:t>78</w:t>
      </w:r>
      <w:r w:rsidR="00C24E47" w:rsidRPr="00FF6686">
        <w:rPr>
          <w:rFonts w:ascii="Arial" w:hAnsi="Arial" w:cs="Arial"/>
          <w:b/>
          <w:sz w:val="22"/>
          <w:szCs w:val="22"/>
        </w:rPr>
        <w:t> :</w:t>
      </w:r>
      <w:r w:rsidR="00C24E47" w:rsidRPr="00FF66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Etat des subventions reçues au cours du mois</w:t>
      </w:r>
      <w:r w:rsidRPr="00FF66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7A48" w:rsidRPr="00FF6686" w:rsidRDefault="006F7A48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62"/>
        <w:gridCol w:w="3706"/>
      </w:tblGrid>
      <w:tr w:rsidR="006F7A48" w:rsidRPr="00FF6686" w:rsidTr="00EC110E">
        <w:trPr>
          <w:trHeight w:val="210"/>
          <w:jc w:val="center"/>
        </w:trPr>
        <w:tc>
          <w:tcPr>
            <w:tcW w:w="5028" w:type="dxa"/>
            <w:shd w:val="clear" w:color="auto" w:fill="D9D9D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Nature des subventions</w:t>
            </w:r>
          </w:p>
        </w:tc>
        <w:tc>
          <w:tcPr>
            <w:tcW w:w="2676" w:type="dxa"/>
            <w:shd w:val="clear" w:color="auto" w:fill="D9D9D9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Montant </w:t>
            </w: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Subvention de l'Etat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Médicaments 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matériel d'injection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 et nettoyage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 des immobilisations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Fournitures consommables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Fonds  césarienne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Fond d'indigence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center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 xml:space="preserve">Autres 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Sous total subvention de l'Etat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Subvention des collectivités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Salaires contractuels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Fonctionnement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Investissement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71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Sous total subvention des collectivités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Subvention des autres partenaires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Formations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Produits pharmaceutiques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Fonctionnement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Investissement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A48" w:rsidRPr="00FF6686" w:rsidTr="00EC110E">
        <w:trPr>
          <w:trHeight w:val="286"/>
          <w:jc w:val="center"/>
        </w:trPr>
        <w:tc>
          <w:tcPr>
            <w:tcW w:w="5028" w:type="dxa"/>
            <w:shd w:val="clear" w:color="auto" w:fill="auto"/>
            <w:vAlign w:val="bottom"/>
          </w:tcPr>
          <w:p w:rsidR="006F7A48" w:rsidRPr="00FF6686" w:rsidRDefault="006F7A48" w:rsidP="006F7A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sz w:val="18"/>
                <w:szCs w:val="18"/>
              </w:rPr>
              <w:t>Sous total subvention des autres partenaires</w:t>
            </w:r>
          </w:p>
        </w:tc>
        <w:tc>
          <w:tcPr>
            <w:tcW w:w="2676" w:type="dxa"/>
            <w:shd w:val="clear" w:color="auto" w:fill="auto"/>
          </w:tcPr>
          <w:p w:rsidR="006F7A48" w:rsidRPr="00FF6686" w:rsidRDefault="006F7A48" w:rsidP="006F7A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A48" w:rsidRPr="00FF6686" w:rsidRDefault="006F7A48" w:rsidP="006F7A4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4A3414" w:rsidRDefault="004A3414" w:rsidP="00E126A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134D1" w:rsidRPr="00FF6686" w:rsidRDefault="00107D0B" w:rsidP="00E126A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Tableau 79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="00E134D1" w:rsidRPr="00FF6686">
        <w:rPr>
          <w:rFonts w:ascii="Arial" w:hAnsi="Arial" w:cs="Arial"/>
          <w:b/>
          <w:color w:val="000000"/>
          <w:sz w:val="22"/>
          <w:szCs w:val="22"/>
        </w:rPr>
        <w:t>Dépenses exécutées au cours du mois</w:t>
      </w:r>
    </w:p>
    <w:p w:rsidR="00E134D1" w:rsidRPr="00FF6686" w:rsidRDefault="00E134D1" w:rsidP="00E134D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shd w:val="clear" w:color="auto" w:fill="FFFF0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9"/>
        <w:gridCol w:w="1363"/>
        <w:gridCol w:w="1564"/>
        <w:gridCol w:w="1564"/>
        <w:gridCol w:w="1564"/>
        <w:gridCol w:w="1564"/>
      </w:tblGrid>
      <w:tr w:rsidR="00E134D1" w:rsidRPr="00FF6686" w:rsidTr="00E126A7">
        <w:trPr>
          <w:jc w:val="center"/>
        </w:trPr>
        <w:tc>
          <w:tcPr>
            <w:tcW w:w="1429" w:type="pct"/>
            <w:shd w:val="clear" w:color="auto" w:fill="D9D9D9"/>
            <w:vAlign w:val="center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639" w:type="pct"/>
            <w:shd w:val="clear" w:color="auto" w:fill="D9D9D9"/>
            <w:vAlign w:val="center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BND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Ressources propres</w:t>
            </w:r>
          </w:p>
        </w:tc>
        <w:tc>
          <w:tcPr>
            <w:tcW w:w="733" w:type="pct"/>
            <w:shd w:val="clear" w:color="auto" w:fill="D9D9D9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Collectivités locales</w:t>
            </w:r>
          </w:p>
        </w:tc>
        <w:tc>
          <w:tcPr>
            <w:tcW w:w="733" w:type="pct"/>
            <w:shd w:val="clear" w:color="auto" w:fill="D9D9D9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Autres partenaires</w:t>
            </w:r>
          </w:p>
        </w:tc>
        <w:tc>
          <w:tcPr>
            <w:tcW w:w="733" w:type="pct"/>
            <w:shd w:val="clear" w:color="auto" w:fill="D9D9D9"/>
            <w:vAlign w:val="center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Produits pharmaceutiques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Produits lessiviels et phytosanitaires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Fournitures de bureau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Outils de gestion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électricité, eau, gaz, énergie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carburants et lubrifiants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autres produits non médicaux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Transports divers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entretiens et réparations bâtiments et VRD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entretiens et réparations matériel médical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entretiens et réparations groupes électrogènes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entretiens et réparations véhicules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  <w:vAlign w:val="bottom"/>
          </w:tcPr>
          <w:p w:rsidR="00E134D1" w:rsidRPr="00FF6686" w:rsidRDefault="00E134D1" w:rsidP="0085605C">
            <w:pPr>
              <w:rPr>
                <w:rFonts w:ascii="Arial" w:hAnsi="Arial" w:cs="Arial"/>
                <w:sz w:val="18"/>
                <w:szCs w:val="18"/>
              </w:rPr>
            </w:pPr>
            <w:r w:rsidRPr="00FF6686">
              <w:rPr>
                <w:rFonts w:ascii="Arial" w:hAnsi="Arial" w:cs="Arial"/>
                <w:sz w:val="18"/>
                <w:szCs w:val="18"/>
              </w:rPr>
              <w:t>entretiens et réparations matériel non médical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Interventions </w:t>
            </w:r>
            <w:r w:rsidR="00CF7475" w:rsidRPr="00FF6686">
              <w:rPr>
                <w:rFonts w:ascii="Arial" w:hAnsi="Arial" w:cs="Arial"/>
                <w:color w:val="000000"/>
                <w:sz w:val="18"/>
                <w:szCs w:val="18"/>
              </w:rPr>
              <w:t>socioéconomiques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services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Salaires des contractuels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Primes de motivation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Frais de formation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Autres frais de personnel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jc w:val="center"/>
        </w:trPr>
        <w:tc>
          <w:tcPr>
            <w:tcW w:w="142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Dépenses d'investissement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4D1" w:rsidRPr="00FF6686" w:rsidTr="00E126A7">
        <w:trPr>
          <w:trHeight w:val="447"/>
          <w:jc w:val="center"/>
        </w:trPr>
        <w:tc>
          <w:tcPr>
            <w:tcW w:w="1429" w:type="pct"/>
            <w:shd w:val="clear" w:color="auto" w:fill="auto"/>
            <w:vAlign w:val="center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9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:rsidR="00E134D1" w:rsidRPr="00FF6686" w:rsidRDefault="00E134D1" w:rsidP="0085605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34D1" w:rsidRPr="00FF6686" w:rsidRDefault="00E134D1" w:rsidP="00E134D1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DC7D78">
        <w:rPr>
          <w:rFonts w:ascii="Arial" w:hAnsi="Arial" w:cs="Arial"/>
          <w:b/>
          <w:color w:val="000000"/>
          <w:sz w:val="22"/>
          <w:szCs w:val="22"/>
        </w:rPr>
        <w:t>80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Etat des ressources propres</w:t>
      </w:r>
    </w:p>
    <w:p w:rsidR="000C1BE7" w:rsidRPr="00FF6686" w:rsidRDefault="008C4A56" w:rsidP="000C1BE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66FF4">
        <w:rPr>
          <w:rFonts w:ascii="Arial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119380</wp:posOffset>
                </wp:positionV>
                <wp:extent cx="2011680" cy="236220"/>
                <wp:effectExtent l="0" t="0" r="762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173A" id="Rectangle 49" o:spid="_x0000_s1026" style="position:absolute;margin-left:217.1pt;margin-top:9.4pt;width:158.4pt;height:18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jEIwIAAD4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" o:allowincell="f"/>
            </w:pict>
          </mc:Fallback>
        </mc:AlternateConten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color w:val="000000"/>
          <w:sz w:val="18"/>
          <w:szCs w:val="18"/>
        </w:rPr>
      </w:pPr>
      <w:r w:rsidRPr="00FF6686">
        <w:rPr>
          <w:rFonts w:ascii="Arial" w:hAnsi="Arial" w:cs="Arial"/>
          <w:color w:val="000000"/>
          <w:sz w:val="18"/>
          <w:szCs w:val="18"/>
        </w:rPr>
        <w:t xml:space="preserve">Montant total des ressources propres : </w:t>
      </w: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color w:val="000000"/>
          <w:sz w:val="24"/>
        </w:rPr>
      </w:pPr>
    </w:p>
    <w:p w:rsidR="000C1BE7" w:rsidRPr="00FF6686" w:rsidRDefault="000C1BE7" w:rsidP="000C1BE7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4"/>
        </w:rPr>
      </w:pPr>
    </w:p>
    <w:p w:rsidR="000C1BE7" w:rsidRPr="00FF6686" w:rsidRDefault="000C1BE7" w:rsidP="00E126A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t xml:space="preserve">Tableau </w:t>
      </w:r>
      <w:r w:rsidR="003F1E9F">
        <w:rPr>
          <w:rFonts w:ascii="Arial" w:hAnsi="Arial" w:cs="Arial"/>
          <w:b/>
          <w:color w:val="000000"/>
          <w:sz w:val="22"/>
          <w:szCs w:val="22"/>
        </w:rPr>
        <w:t>81</w:t>
      </w:r>
      <w:r w:rsidR="00C24E47" w:rsidRPr="00FF6686">
        <w:rPr>
          <w:rFonts w:ascii="Arial" w:hAnsi="Arial" w:cs="Arial"/>
          <w:b/>
          <w:color w:val="000000"/>
          <w:sz w:val="22"/>
          <w:szCs w:val="22"/>
        </w:rPr>
        <w:t xml:space="preserve"> : </w:t>
      </w:r>
      <w:r w:rsidRPr="00FF6686">
        <w:rPr>
          <w:rFonts w:ascii="Arial" w:hAnsi="Arial" w:cs="Arial"/>
          <w:b/>
          <w:color w:val="000000"/>
          <w:sz w:val="22"/>
          <w:szCs w:val="22"/>
        </w:rPr>
        <w:t>Dépenses exécutées au cours du mois</w:t>
      </w:r>
    </w:p>
    <w:p w:rsidR="000C1BE7" w:rsidRPr="00FF6686" w:rsidRDefault="000C1BE7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9"/>
        <w:gridCol w:w="3768"/>
        <w:gridCol w:w="1959"/>
        <w:gridCol w:w="1848"/>
        <w:gridCol w:w="2184"/>
      </w:tblGrid>
      <w:tr w:rsidR="000C1BE7" w:rsidRPr="00FF6686" w:rsidTr="00E126A7">
        <w:trPr>
          <w:jc w:val="center"/>
        </w:trPr>
        <w:tc>
          <w:tcPr>
            <w:tcW w:w="767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BGF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Ressources propres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Personnel permanent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99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Personnel journalier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Mobilier et matériel de bureau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Mobilier et matériel technique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Abonnements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Alimentation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Fournitures de bureau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Fournitures techniques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Habillement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Entretien locaux et matériel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Entretien motos et véhicules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Carburant et lubrifiant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Divers</w:t>
            </w:r>
          </w:p>
        </w:tc>
        <w:tc>
          <w:tcPr>
            <w:tcW w:w="1653" w:type="dxa"/>
            <w:shd w:val="clear" w:color="auto" w:fill="999999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Déplacements forfaitaires</w:t>
            </w:r>
          </w:p>
        </w:tc>
        <w:tc>
          <w:tcPr>
            <w:tcW w:w="1653" w:type="dxa"/>
            <w:shd w:val="clear" w:color="auto" w:fill="999999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7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</w:rPr>
              <w:t>Intéressement du personnel</w:t>
            </w:r>
          </w:p>
        </w:tc>
        <w:tc>
          <w:tcPr>
            <w:tcW w:w="1653" w:type="dxa"/>
            <w:shd w:val="clear" w:color="auto" w:fill="999999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BE7" w:rsidRPr="00FF6686" w:rsidTr="00E126A7">
        <w:trPr>
          <w:trHeight w:val="447"/>
          <w:jc w:val="center"/>
        </w:trPr>
        <w:tc>
          <w:tcPr>
            <w:tcW w:w="767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vAlign w:val="center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F668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5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1BE7" w:rsidRPr="00FF6686" w:rsidRDefault="000C1BE7" w:rsidP="00BE4EF3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BE7" w:rsidRPr="00FF6686" w:rsidRDefault="000C1BE7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372C8" w:rsidRPr="00FF6686" w:rsidRDefault="00B372C8" w:rsidP="00B372C8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F668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Tableau </w:t>
      </w:r>
      <w:r w:rsidR="0063515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82</w:t>
      </w:r>
      <w:r w:rsidRPr="00FF668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 : Disponibilité des principaux équipements médicaux</w:t>
      </w:r>
    </w:p>
    <w:p w:rsidR="00B372C8" w:rsidRPr="00FF6686" w:rsidRDefault="00B372C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596"/>
        <w:gridCol w:w="3359"/>
        <w:gridCol w:w="2683"/>
      </w:tblGrid>
      <w:tr w:rsidR="003F7DA4" w:rsidRPr="00EE7ACD" w:rsidTr="0040032A">
        <w:trPr>
          <w:trHeight w:val="204"/>
        </w:trPr>
        <w:tc>
          <w:tcPr>
            <w:tcW w:w="1083" w:type="dxa"/>
            <w:shd w:val="clear" w:color="auto" w:fill="D9D9D9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N° d’ordre</w:t>
            </w:r>
          </w:p>
        </w:tc>
        <w:tc>
          <w:tcPr>
            <w:tcW w:w="3520" w:type="dxa"/>
            <w:shd w:val="clear" w:color="auto" w:fill="D9D9D9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Type d’équipement</w:t>
            </w:r>
          </w:p>
        </w:tc>
        <w:tc>
          <w:tcPr>
            <w:tcW w:w="3288" w:type="dxa"/>
            <w:shd w:val="clear" w:color="auto" w:fill="D9D9D9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Nombre de jours de fonctionnement</w:t>
            </w:r>
          </w:p>
        </w:tc>
        <w:tc>
          <w:tcPr>
            <w:tcW w:w="2627" w:type="dxa"/>
            <w:shd w:val="clear" w:color="auto" w:fill="D9D9D9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</w:p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307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Appareil radiologie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 xml:space="preserve">Unité dentaire complète 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88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Echographe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Boites chirurgicales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Table opératoire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Eclairage opératoire (Scialytique, mobile)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Table d’accouchement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Ventouse/forceps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Oxygénateur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Boite césarienne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Microscope binoculaire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Spectrophotomètre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Scanner (HR et HN)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Aspirateur chirurgical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Incinérateur électrique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Automate de Biochimie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Automate d’Hématologie 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Centrifugeuse électrique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Hémoglobinomètre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Moniteur de surveillance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Appareil d’anesthésie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Défibrillateur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Bistouri électrique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Ambulance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 xml:space="preserve">Réfrigérateur  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35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Electrocardiogramme 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7DA4" w:rsidRPr="00EE7ACD" w:rsidTr="0040032A">
        <w:trPr>
          <w:trHeight w:val="250"/>
        </w:trPr>
        <w:tc>
          <w:tcPr>
            <w:tcW w:w="1083" w:type="dxa"/>
            <w:shd w:val="clear" w:color="auto" w:fill="auto"/>
          </w:tcPr>
          <w:p w:rsidR="003F7DA4" w:rsidRPr="0040032A" w:rsidRDefault="003F7DA4" w:rsidP="004003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0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032A">
              <w:rPr>
                <w:rFonts w:ascii="Arial" w:hAnsi="Arial" w:cs="Arial"/>
                <w:color w:val="000000"/>
                <w:sz w:val="18"/>
                <w:szCs w:val="18"/>
              </w:rPr>
              <w:t>Nombre de lits </w:t>
            </w:r>
          </w:p>
        </w:tc>
        <w:tc>
          <w:tcPr>
            <w:tcW w:w="3288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3F7DA4" w:rsidRPr="0040032A" w:rsidRDefault="003F7DA4" w:rsidP="0040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372C8" w:rsidRPr="00FF6686" w:rsidRDefault="00B372C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Pr="00FF6686" w:rsidRDefault="00870F48" w:rsidP="00C06C8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</w:rPr>
      </w:pPr>
    </w:p>
    <w:p w:rsidR="00B372C8" w:rsidRPr="00FF6686" w:rsidRDefault="00C06C8C" w:rsidP="00C06C8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6686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Tableau </w:t>
      </w:r>
      <w:r w:rsidR="00BC2E31">
        <w:rPr>
          <w:rFonts w:ascii="Arial" w:hAnsi="Arial" w:cs="Arial"/>
          <w:b/>
          <w:color w:val="000000"/>
          <w:sz w:val="22"/>
          <w:szCs w:val="22"/>
        </w:rPr>
        <w:t>83</w:t>
      </w:r>
      <w:r w:rsidRPr="00FF6686">
        <w:rPr>
          <w:rFonts w:ascii="Arial" w:hAnsi="Arial" w:cs="Arial"/>
          <w:b/>
          <w:color w:val="000000"/>
          <w:sz w:val="22"/>
          <w:szCs w:val="22"/>
        </w:rPr>
        <w:t> : Rapport mensuel des activités de  maintenance, infrastructures et équipements</w:t>
      </w:r>
    </w:p>
    <w:p w:rsidR="00B372C8" w:rsidRPr="00FF6686" w:rsidRDefault="00B372C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3"/>
        <w:gridCol w:w="1826"/>
        <w:gridCol w:w="1427"/>
        <w:gridCol w:w="1792"/>
      </w:tblGrid>
      <w:tr w:rsidR="00C06C8C" w:rsidRPr="00FF6686" w:rsidTr="00870F48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 Interventions de maintenance :</w:t>
            </w:r>
          </w:p>
        </w:tc>
      </w:tr>
      <w:tr w:rsidR="00C06C8C" w:rsidRPr="00FF6686" w:rsidTr="00870F48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ACTIVITES REALISEES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Observations</w:t>
            </w:r>
          </w:p>
        </w:tc>
      </w:tr>
      <w:tr w:rsidR="00C06C8C" w:rsidRPr="00FF6686" w:rsidTr="00870F48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NOMENCLATURE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Préventive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Corrective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C06C8C" w:rsidRPr="00FF6686" w:rsidTr="00C06C8C">
        <w:trPr>
          <w:trHeight w:val="7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Equipements biomédicaux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(imagerie, technique opératoire, laboratoire, stérilisation, surveillance, etc.)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246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Equipements généraux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de froid et climatisation (climatiseurs, réfrigérateurs, chambre froide, morgue,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42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Installations électriques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(éclairage, panneaux  solaires, groupe électrogène, ascenseurs, coffrets divers,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579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Installations de plomberie et d’eau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(traitement de l’eau, station d’épuration, puits d’eau, forage, réservoirs d’eau, robinetterie,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468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Equipements d’informatique, communication et logistique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roulante (ordinateurs, radios, téléphones, véhicules, motos,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76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Equipements de gestion des déchets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(incinérateurs, fosses à déchets,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Alimentation en fluides médicaux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Equipements de cuisine et buanderie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Mobilier et autres Matériels de bureaux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98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Bâtiments </w:t>
            </w: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(menuiserie, maçonnerie, peinture, etc.)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Cours, parkings,  espaces verts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52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Sécurité, gestion des risques, sécurité électrique, incendie, etc.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Sous Total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1 (Préventive + Corrective)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II Autres activités (formation, gestion, supervision, etc.)</w:t>
            </w:r>
          </w:p>
        </w:tc>
      </w:tr>
      <w:tr w:rsidR="00C06C8C" w:rsidRPr="00FF6686" w:rsidTr="00C06C8C">
        <w:trPr>
          <w:trHeight w:val="330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06C8C" w:rsidRPr="00FF6686" w:rsidTr="00C06C8C">
        <w:trPr>
          <w:trHeight w:val="330"/>
        </w:trPr>
        <w:tc>
          <w:tcPr>
            <w:tcW w:w="4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général des activités de maintenance (T1+ T2)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C8C" w:rsidRPr="00FF6686" w:rsidRDefault="00C06C8C" w:rsidP="00C06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F668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C06C8C" w:rsidRPr="00FF6686" w:rsidRDefault="00C06C8C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25D0F" w:rsidRPr="00FF6686" w:rsidRDefault="00C21002" w:rsidP="00B2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20.</w:t>
      </w:r>
      <w:r w:rsidR="00B25D0F" w:rsidRPr="00FF6686">
        <w:rPr>
          <w:rFonts w:ascii="Arial" w:hAnsi="Arial" w:cs="Arial"/>
          <w:b/>
          <w:color w:val="000000"/>
          <w:sz w:val="22"/>
          <w:szCs w:val="22"/>
        </w:rPr>
        <w:t xml:space="preserve"> Prévention et Contrôle des Infections (PCI)</w:t>
      </w:r>
    </w:p>
    <w:p w:rsidR="001304F2" w:rsidRPr="00FF6686" w:rsidRDefault="001304F2" w:rsidP="00B25D0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4"/>
          <w:szCs w:val="28"/>
          <w:lang w:val="fr-CI"/>
        </w:rPr>
      </w:pPr>
    </w:p>
    <w:p w:rsidR="00B25D0F" w:rsidRPr="00FF6686" w:rsidRDefault="008C4A56" w:rsidP="00B25D0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9525" t="11430" r="9525" b="7620"/>
                <wp:wrapNone/>
                <wp:docPr id="5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6194" id="Rectangle 128" o:spid="_x0000_s1026" style="position:absolute;margin-left:275.9pt;margin-top:.8pt;width:18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" filled="f" strokecolor="#1f4d78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9525" t="11430" r="9525" b="7620"/>
                <wp:wrapNone/>
                <wp:docPr id="5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6441" id="Rectangle 129" o:spid="_x0000_s1026" style="position:absolute;margin-left:328.4pt;margin-top:.8pt;width:19.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" filled="f" strokecolor="#1f4d78" strokeweight="1pt"/>
            </w:pict>
          </mc:Fallback>
        </mc:AlternateContent>
      </w:r>
      <w:r w:rsidR="00B25D0F" w:rsidRPr="00FF6686">
        <w:rPr>
          <w:rFonts w:ascii="Arial" w:hAnsi="Arial" w:cs="Arial"/>
          <w:sz w:val="18"/>
          <w:szCs w:val="18"/>
          <w:lang w:val="fr-CI"/>
        </w:rPr>
        <w:t xml:space="preserve">Ces activités sont-elles menées dans le service ? Oui </w:t>
      </w:r>
      <w:r w:rsidR="00B25D0F" w:rsidRPr="00FF6686">
        <w:rPr>
          <w:rFonts w:ascii="Arial" w:hAnsi="Arial" w:cs="Arial"/>
          <w:sz w:val="18"/>
          <w:szCs w:val="18"/>
          <w:lang w:val="fr-CI"/>
        </w:rPr>
        <w:tab/>
        <w:t xml:space="preserve">Non  </w:t>
      </w:r>
    </w:p>
    <w:p w:rsidR="001304F2" w:rsidRPr="00FF6686" w:rsidRDefault="001304F2" w:rsidP="00B25D0F">
      <w:pPr>
        <w:jc w:val="center"/>
        <w:rPr>
          <w:rFonts w:ascii="Arial" w:hAnsi="Arial" w:cs="Arial"/>
          <w:b/>
          <w:sz w:val="24"/>
        </w:rPr>
      </w:pPr>
    </w:p>
    <w:p w:rsidR="00B25D0F" w:rsidRPr="00FF6686" w:rsidRDefault="00B25D0F" w:rsidP="00B25D0F">
      <w:pPr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>Tableau 8</w:t>
      </w:r>
      <w:r w:rsidR="00BC2E31">
        <w:rPr>
          <w:rFonts w:ascii="Arial" w:hAnsi="Arial" w:cs="Arial"/>
          <w:b/>
          <w:sz w:val="22"/>
          <w:szCs w:val="22"/>
        </w:rPr>
        <w:t>4</w:t>
      </w:r>
      <w:r w:rsidRPr="00FF6686">
        <w:rPr>
          <w:rFonts w:ascii="Arial" w:hAnsi="Arial" w:cs="Arial"/>
          <w:b/>
          <w:sz w:val="22"/>
          <w:szCs w:val="22"/>
        </w:rPr>
        <w:t> : DISPONIBILITE DES INTRANTS DE PCI</w:t>
      </w:r>
    </w:p>
    <w:p w:rsidR="00B25D0F" w:rsidRPr="00FF6686" w:rsidRDefault="00B25D0F" w:rsidP="00B25D0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4170"/>
      </w:tblGrid>
      <w:tr w:rsidR="00B25D0F" w:rsidRPr="00FF6686" w:rsidTr="00B17238">
        <w:tc>
          <w:tcPr>
            <w:tcW w:w="5637" w:type="dxa"/>
            <w:shd w:val="clear" w:color="auto" w:fill="D9D9D9"/>
          </w:tcPr>
          <w:p w:rsidR="00B25D0F" w:rsidRPr="00B17238" w:rsidRDefault="00B25D0F" w:rsidP="00B17238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B17238">
              <w:rPr>
                <w:rFonts w:ascii="Arial" w:hAnsi="Arial" w:cs="Arial"/>
                <w:b/>
                <w:lang w:eastAsia="fr-FR"/>
              </w:rPr>
              <w:t>Ressources</w:t>
            </w:r>
          </w:p>
        </w:tc>
        <w:tc>
          <w:tcPr>
            <w:tcW w:w="3575" w:type="dxa"/>
            <w:shd w:val="clear" w:color="auto" w:fill="D9D9D9"/>
          </w:tcPr>
          <w:p w:rsidR="00B25D0F" w:rsidRPr="00B17238" w:rsidRDefault="00B25D0F" w:rsidP="00B17238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B17238">
              <w:rPr>
                <w:rFonts w:ascii="Arial" w:hAnsi="Arial" w:cs="Arial"/>
                <w:b/>
                <w:lang w:eastAsia="fr-FR"/>
              </w:rPr>
              <w:t>Nombre de jours de disponibilité</w:t>
            </w: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Eau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Hypochlorite de calcium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Savon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Solution hydro alcoolique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Gants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Equipements de protection individuelle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Matériel d'assainissement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Poubelles pour déchets piquants et coupants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Poubelles pour déchets mous contaminés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Poubelles pour déchets anatomiques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Poubelles pour déchets  ménagers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Poubelles pour déchets non contaminés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Matériel de transport des déchets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 xml:space="preserve">Autoclave 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>Poupinel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  <w:r w:rsidRPr="00B17238">
              <w:rPr>
                <w:rFonts w:ascii="Arial" w:hAnsi="Arial" w:cs="Arial"/>
                <w:lang w:eastAsia="fr-FR"/>
              </w:rPr>
              <w:t xml:space="preserve">Incinérateur 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lang w:eastAsia="fr-FR"/>
              </w:rPr>
            </w:pPr>
          </w:p>
        </w:tc>
      </w:tr>
      <w:tr w:rsidR="00B25D0F" w:rsidRPr="00FF6686" w:rsidTr="00B17238">
        <w:tc>
          <w:tcPr>
            <w:tcW w:w="5637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lang w:eastAsia="fr-FR"/>
              </w:rPr>
            </w:pPr>
            <w:r w:rsidRPr="00B17238">
              <w:rPr>
                <w:rFonts w:ascii="Arial" w:hAnsi="Arial" w:cs="Arial"/>
                <w:b/>
                <w:lang w:eastAsia="fr-FR"/>
              </w:rPr>
              <w:t>Total jours de disponibilité</w:t>
            </w:r>
          </w:p>
        </w:tc>
        <w:tc>
          <w:tcPr>
            <w:tcW w:w="3575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lang w:eastAsia="fr-FR"/>
              </w:rPr>
            </w:pPr>
          </w:p>
        </w:tc>
      </w:tr>
    </w:tbl>
    <w:p w:rsidR="00B25D0F" w:rsidRPr="00FF6686" w:rsidRDefault="00B25D0F" w:rsidP="00B25D0F">
      <w:pPr>
        <w:rPr>
          <w:rFonts w:ascii="Arial" w:hAnsi="Arial" w:cs="Arial"/>
        </w:rPr>
      </w:pPr>
    </w:p>
    <w:p w:rsidR="00B25D0F" w:rsidRPr="00FF6686" w:rsidRDefault="00B25D0F" w:rsidP="00B25D0F">
      <w:pPr>
        <w:jc w:val="center"/>
        <w:rPr>
          <w:rFonts w:ascii="Arial" w:hAnsi="Arial" w:cs="Arial"/>
          <w:b/>
          <w:sz w:val="22"/>
          <w:szCs w:val="22"/>
        </w:rPr>
      </w:pPr>
    </w:p>
    <w:p w:rsidR="00B25D0F" w:rsidRPr="00FF6686" w:rsidRDefault="00B25D0F" w:rsidP="00B25D0F">
      <w:pPr>
        <w:jc w:val="center"/>
        <w:rPr>
          <w:rFonts w:ascii="Arial" w:hAnsi="Arial" w:cs="Arial"/>
          <w:b/>
          <w:sz w:val="22"/>
          <w:szCs w:val="22"/>
        </w:rPr>
      </w:pPr>
      <w:r w:rsidRPr="00FF6686">
        <w:rPr>
          <w:rFonts w:ascii="Arial" w:hAnsi="Arial" w:cs="Arial"/>
          <w:b/>
          <w:sz w:val="22"/>
          <w:szCs w:val="22"/>
        </w:rPr>
        <w:t>Tableau 8</w:t>
      </w:r>
      <w:r w:rsidR="008D0DAA">
        <w:rPr>
          <w:rFonts w:ascii="Arial" w:hAnsi="Arial" w:cs="Arial"/>
          <w:b/>
          <w:sz w:val="22"/>
          <w:szCs w:val="22"/>
        </w:rPr>
        <w:t>5</w:t>
      </w:r>
      <w:r w:rsidRPr="00FF6686">
        <w:rPr>
          <w:rFonts w:ascii="Arial" w:hAnsi="Arial" w:cs="Arial"/>
          <w:b/>
          <w:sz w:val="22"/>
          <w:szCs w:val="22"/>
        </w:rPr>
        <w:t> : ACTIVITES DE TRAITEMENT ET D'ELIMINATION DES DECHETS</w:t>
      </w:r>
    </w:p>
    <w:p w:rsidR="00436A49" w:rsidRPr="00FF6686" w:rsidRDefault="00436A49" w:rsidP="00B25D0F">
      <w:pPr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2811"/>
        <w:gridCol w:w="2847"/>
      </w:tblGrid>
      <w:tr w:rsidR="00B25D0F" w:rsidRPr="00FF6686" w:rsidTr="00B17238">
        <w:tc>
          <w:tcPr>
            <w:tcW w:w="4361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Services</w:t>
            </w:r>
          </w:p>
        </w:tc>
        <w:tc>
          <w:tcPr>
            <w:tcW w:w="2410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Nombre de charges de stérilisation</w:t>
            </w:r>
          </w:p>
        </w:tc>
        <w:tc>
          <w:tcPr>
            <w:tcW w:w="2441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Nombre de charges d'incinération</w:t>
            </w: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Médecine générale et spécialités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Pédiatrie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Chirurgie et spécialités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Gynéco obstétrique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Urgences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Laboratoire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Imagerie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Pharmacie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c>
          <w:tcPr>
            <w:tcW w:w="436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2410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:rsidR="00B25D0F" w:rsidRPr="00FF6686" w:rsidRDefault="00B25D0F" w:rsidP="00B25D0F">
      <w:pPr>
        <w:rPr>
          <w:rFonts w:ascii="Arial" w:hAnsi="Arial" w:cs="Arial"/>
          <w:b/>
        </w:rPr>
      </w:pPr>
    </w:p>
    <w:p w:rsidR="00C91215" w:rsidRDefault="00C91215" w:rsidP="00B25D0F">
      <w:pPr>
        <w:jc w:val="center"/>
        <w:rPr>
          <w:rFonts w:ascii="Arial" w:hAnsi="Arial" w:cs="Arial"/>
          <w:b/>
          <w:sz w:val="22"/>
          <w:szCs w:val="22"/>
        </w:rPr>
      </w:pPr>
    </w:p>
    <w:p w:rsidR="00B25D0F" w:rsidRPr="00FF6686" w:rsidRDefault="008D0DAA" w:rsidP="00B25D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8</w:t>
      </w:r>
      <w:r w:rsidRPr="00FF6686">
        <w:rPr>
          <w:rFonts w:ascii="Arial" w:hAnsi="Arial" w:cs="Arial"/>
          <w:b/>
          <w:color w:val="000000"/>
          <w:sz w:val="22"/>
          <w:szCs w:val="22"/>
        </w:rPr>
        <w:t>6</w:t>
      </w:r>
      <w:r w:rsidR="00B25D0F" w:rsidRPr="00FF6686">
        <w:rPr>
          <w:rFonts w:ascii="Arial" w:hAnsi="Arial" w:cs="Arial"/>
          <w:b/>
          <w:sz w:val="22"/>
          <w:szCs w:val="22"/>
        </w:rPr>
        <w:t> : ACCIDENTS D'EXPOSITION AU SANG</w:t>
      </w:r>
    </w:p>
    <w:p w:rsidR="00B25D0F" w:rsidRPr="00FF6686" w:rsidRDefault="00B25D0F" w:rsidP="00B25D0F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800"/>
        <w:gridCol w:w="3858"/>
      </w:tblGrid>
      <w:tr w:rsidR="00B25D0F" w:rsidRPr="00FF6686" w:rsidTr="00B17238">
        <w:trPr>
          <w:trHeight w:val="423"/>
        </w:trPr>
        <w:tc>
          <w:tcPr>
            <w:tcW w:w="4708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Services</w:t>
            </w:r>
          </w:p>
        </w:tc>
        <w:tc>
          <w:tcPr>
            <w:tcW w:w="1666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Nombre de cas</w:t>
            </w:r>
          </w:p>
        </w:tc>
        <w:tc>
          <w:tcPr>
            <w:tcW w:w="3571" w:type="dxa"/>
            <w:shd w:val="clear" w:color="auto" w:fill="D9D9D9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Catégories professionnelles concernées</w:t>
            </w:r>
          </w:p>
        </w:tc>
      </w:tr>
      <w:tr w:rsidR="00B25D0F" w:rsidRPr="00FF6686" w:rsidTr="00B17238">
        <w:trPr>
          <w:trHeight w:val="239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Médecine générale et spécialités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25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Pédiatrie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39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Chirurgie et spécialités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25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Gynéco obstétrique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39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Urgences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25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Laboratoire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39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Imagerie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25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Pharmacie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39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</w:tcPr>
          <w:p w:rsidR="00B25D0F" w:rsidRPr="00B17238" w:rsidRDefault="00B25D0F" w:rsidP="00A86B3C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B25D0F" w:rsidRPr="00FF6686" w:rsidTr="00B17238">
        <w:trPr>
          <w:trHeight w:val="225"/>
        </w:trPr>
        <w:tc>
          <w:tcPr>
            <w:tcW w:w="4708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B1723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1666" w:type="dxa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3571" w:type="dxa"/>
            <w:shd w:val="clear" w:color="auto" w:fill="404040"/>
          </w:tcPr>
          <w:p w:rsidR="00B25D0F" w:rsidRPr="00B17238" w:rsidRDefault="00B25D0F" w:rsidP="00A86B3C">
            <w:pPr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</w:tbl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C61079" w:rsidRDefault="00C61079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3F48EE" w:rsidRDefault="003F48EE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C61079" w:rsidRDefault="00C61079" w:rsidP="00C6107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4"/>
        </w:rPr>
      </w:pPr>
    </w:p>
    <w:p w:rsidR="00C61079" w:rsidRPr="008013BC" w:rsidRDefault="00C61079" w:rsidP="00C6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tabs>
          <w:tab w:val="left" w:pos="76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 w:rsidRPr="008013BC">
        <w:rPr>
          <w:rFonts w:ascii="Arial" w:hAnsi="Arial" w:cs="Arial"/>
          <w:b/>
          <w:sz w:val="22"/>
          <w:szCs w:val="22"/>
        </w:rPr>
        <w:t xml:space="preserve"> GESTION DES RESSOURCES HUMAINES</w:t>
      </w:r>
    </w:p>
    <w:p w:rsidR="003F48EE" w:rsidRDefault="003F48EE" w:rsidP="00C61079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C61079" w:rsidRPr="008013BC" w:rsidRDefault="008C4A56" w:rsidP="00C61079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19050" t="20955" r="19050" b="17145"/>
                <wp:wrapNone/>
                <wp:docPr id="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C190" id="Rectangle 122" o:spid="_x0000_s1026" style="position:absolute;margin-left:275.9pt;margin-top:.8pt;width:18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" filled="f" strokecolor="#243f60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19050" t="20955" r="19050" b="17145"/>
                <wp:wrapNone/>
                <wp:docPr id="4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3E8D" id="Rectangle 123" o:spid="_x0000_s1026" style="position:absolute;margin-left:328.4pt;margin-top:.8pt;width:19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" filled="f" strokecolor="#243f60" strokeweight="2pt"/>
            </w:pict>
          </mc:Fallback>
        </mc:AlternateContent>
      </w:r>
      <w:r w:rsidR="00C61079" w:rsidRPr="008013BC">
        <w:rPr>
          <w:rFonts w:ascii="Arial" w:hAnsi="Arial" w:cs="Arial"/>
          <w:sz w:val="22"/>
          <w:szCs w:val="22"/>
          <w:lang w:val="fr-CI"/>
        </w:rPr>
        <w:t xml:space="preserve">Ces activités sont-elles menées dans le service ? Oui </w:t>
      </w:r>
      <w:r w:rsidR="00C61079" w:rsidRPr="008013BC">
        <w:rPr>
          <w:rFonts w:ascii="Arial" w:hAnsi="Arial" w:cs="Arial"/>
          <w:sz w:val="22"/>
          <w:szCs w:val="22"/>
          <w:lang w:val="fr-CI"/>
        </w:rPr>
        <w:tab/>
        <w:t xml:space="preserve">Non  </w:t>
      </w:r>
    </w:p>
    <w:p w:rsidR="00C61079" w:rsidRDefault="00C61079" w:rsidP="00C61079">
      <w:pPr>
        <w:jc w:val="center"/>
        <w:rPr>
          <w:rFonts w:ascii="Arial" w:hAnsi="Arial" w:cs="Arial"/>
          <w:b/>
          <w:sz w:val="22"/>
          <w:szCs w:val="22"/>
        </w:rPr>
      </w:pPr>
    </w:p>
    <w:p w:rsidR="00C61079" w:rsidRDefault="003F48EE" w:rsidP="00C61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Tableau 87</w:t>
      </w:r>
      <w:r w:rsidR="00C61079" w:rsidRPr="008013BC">
        <w:rPr>
          <w:rFonts w:ascii="Arial" w:hAnsi="Arial" w:cs="Arial"/>
          <w:b/>
          <w:sz w:val="22"/>
          <w:szCs w:val="22"/>
        </w:rPr>
        <w:t xml:space="preserve"> : </w:t>
      </w:r>
      <w:r w:rsidR="00C61079" w:rsidRPr="00C61079">
        <w:rPr>
          <w:rFonts w:ascii="Arial" w:hAnsi="Arial" w:cs="Arial"/>
          <w:b/>
          <w:sz w:val="22"/>
          <w:szCs w:val="22"/>
        </w:rPr>
        <w:t>Répartition des agents par catégorie professionnelle et par sexe selon leur régularité au poste de travail</w:t>
      </w:r>
    </w:p>
    <w:p w:rsidR="003F48EE" w:rsidRPr="00C61079" w:rsidRDefault="003F48EE" w:rsidP="00C610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127"/>
        <w:gridCol w:w="1127"/>
        <w:gridCol w:w="1129"/>
        <w:gridCol w:w="1128"/>
        <w:gridCol w:w="1128"/>
        <w:gridCol w:w="1129"/>
        <w:gridCol w:w="1128"/>
        <w:gridCol w:w="1128"/>
      </w:tblGrid>
      <w:tr w:rsidR="00C61079" w:rsidRPr="008F6010" w:rsidTr="00E91BB9">
        <w:trPr>
          <w:trHeight w:val="235"/>
        </w:trPr>
        <w:tc>
          <w:tcPr>
            <w:tcW w:w="1682" w:type="dxa"/>
            <w:vMerge w:val="restart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 xml:space="preserve">Catégories </w:t>
            </w:r>
          </w:p>
        </w:tc>
        <w:tc>
          <w:tcPr>
            <w:tcW w:w="3307" w:type="dxa"/>
            <w:gridSpan w:val="3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Effectifs</w:t>
            </w:r>
          </w:p>
        </w:tc>
        <w:tc>
          <w:tcPr>
            <w:tcW w:w="3307" w:type="dxa"/>
            <w:gridSpan w:val="3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Jours d'absences</w:t>
            </w:r>
          </w:p>
        </w:tc>
        <w:tc>
          <w:tcPr>
            <w:tcW w:w="1102" w:type="dxa"/>
            <w:vMerge w:val="restart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  <w:vMerge w:val="restart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</w:tr>
      <w:tr w:rsidR="00C61079" w:rsidRPr="008F6010" w:rsidTr="00E91BB9">
        <w:trPr>
          <w:trHeight w:val="310"/>
        </w:trPr>
        <w:tc>
          <w:tcPr>
            <w:tcW w:w="1682" w:type="dxa"/>
            <w:vMerge/>
            <w:shd w:val="clear" w:color="auto" w:fill="BFBFBF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Hommes</w:t>
            </w: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Femmes</w:t>
            </w:r>
          </w:p>
        </w:tc>
        <w:tc>
          <w:tcPr>
            <w:tcW w:w="1102" w:type="dxa"/>
            <w:shd w:val="clear" w:color="auto" w:fill="F2F2F2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2" w:type="dxa"/>
            <w:vMerge/>
            <w:shd w:val="clear" w:color="auto" w:fill="BFBFBF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BFBFBF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35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Médecins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470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Sages-femmes et infirmiers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35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721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Personnel des services médico techniques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470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Personnel administratif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470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Personnel de nettoyage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35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Autres agents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35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Totaux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470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Total jours de travail prévus</w:t>
            </w: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470"/>
        </w:trPr>
        <w:tc>
          <w:tcPr>
            <w:tcW w:w="168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EED">
              <w:rPr>
                <w:rFonts w:ascii="Arial" w:hAnsi="Arial" w:cs="Arial"/>
                <w:color w:val="000000"/>
                <w:sz w:val="18"/>
                <w:szCs w:val="18"/>
              </w:rPr>
              <w:t>Taux d'absentéisme</w:t>
            </w: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6A6A6"/>
          </w:tcPr>
          <w:p w:rsidR="00C61079" w:rsidRPr="00054EED" w:rsidRDefault="00C61079" w:rsidP="00E91BB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1079" w:rsidRPr="00921BE6" w:rsidRDefault="00C61079" w:rsidP="00C61079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C00000"/>
          <w:sz w:val="18"/>
          <w:szCs w:val="18"/>
        </w:rPr>
      </w:pPr>
    </w:p>
    <w:p w:rsidR="00C61079" w:rsidRDefault="00C61079" w:rsidP="00C61079">
      <w:pPr>
        <w:jc w:val="center"/>
        <w:rPr>
          <w:rFonts w:ascii="Arial" w:hAnsi="Arial" w:cs="Arial"/>
          <w:b/>
          <w:sz w:val="22"/>
          <w:szCs w:val="22"/>
        </w:rPr>
      </w:pPr>
      <w:r w:rsidRPr="00C61079">
        <w:rPr>
          <w:rFonts w:ascii="Arial" w:hAnsi="Arial" w:cs="Arial"/>
          <w:b/>
          <w:sz w:val="22"/>
          <w:szCs w:val="22"/>
        </w:rPr>
        <w:t xml:space="preserve">Tableau </w:t>
      </w:r>
      <w:r w:rsidR="003F48EE">
        <w:rPr>
          <w:rFonts w:ascii="Arial" w:hAnsi="Arial" w:cs="Arial"/>
          <w:b/>
          <w:sz w:val="22"/>
          <w:szCs w:val="22"/>
        </w:rPr>
        <w:t>88</w:t>
      </w:r>
      <w:r w:rsidRPr="00C61079">
        <w:rPr>
          <w:rFonts w:ascii="Arial" w:hAnsi="Arial" w:cs="Arial"/>
          <w:b/>
          <w:sz w:val="22"/>
          <w:szCs w:val="22"/>
        </w:rPr>
        <w:t> : Charge de travail et productivité des services médicaux</w:t>
      </w:r>
    </w:p>
    <w:p w:rsidR="003F48EE" w:rsidRPr="00C61079" w:rsidRDefault="003F48EE" w:rsidP="00C610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033"/>
        <w:gridCol w:w="1416"/>
        <w:gridCol w:w="1391"/>
        <w:gridCol w:w="1033"/>
        <w:gridCol w:w="1476"/>
        <w:gridCol w:w="1772"/>
      </w:tblGrid>
      <w:tr w:rsidR="00C61079" w:rsidRPr="00EE7ACD" w:rsidTr="00E91BB9">
        <w:tc>
          <w:tcPr>
            <w:tcW w:w="2518" w:type="dxa"/>
            <w:vMerge w:val="restart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86" w:type="dxa"/>
            <w:gridSpan w:val="3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Consultations</w:t>
            </w:r>
          </w:p>
        </w:tc>
        <w:tc>
          <w:tcPr>
            <w:tcW w:w="4110" w:type="dxa"/>
            <w:gridSpan w:val="3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Hospitalisations</w:t>
            </w:r>
          </w:p>
        </w:tc>
      </w:tr>
      <w:tr w:rsidR="00C61079" w:rsidRPr="00EE7ACD" w:rsidTr="00E91BB9">
        <w:tc>
          <w:tcPr>
            <w:tcW w:w="2518" w:type="dxa"/>
            <w:vMerge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359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335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992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417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701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Médecine générale et spécialités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Pédiatrie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Chirurgie et spécialités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Gynéco obstétrique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Urgences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c>
          <w:tcPr>
            <w:tcW w:w="2518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1079" w:rsidRPr="00D80069" w:rsidRDefault="00C61079" w:rsidP="00C61079">
      <w:pPr>
        <w:rPr>
          <w:rFonts w:ascii="Arial Narrow" w:hAnsi="Arial Narrow"/>
        </w:rPr>
      </w:pPr>
    </w:p>
    <w:p w:rsidR="00C61079" w:rsidRDefault="00C61079" w:rsidP="00C61079">
      <w:pPr>
        <w:jc w:val="center"/>
        <w:rPr>
          <w:rFonts w:ascii="Arial" w:hAnsi="Arial" w:cs="Arial"/>
          <w:b/>
          <w:sz w:val="22"/>
          <w:szCs w:val="22"/>
        </w:rPr>
      </w:pPr>
      <w:r w:rsidRPr="003F48EE">
        <w:rPr>
          <w:rFonts w:ascii="Arial" w:hAnsi="Arial" w:cs="Arial"/>
          <w:b/>
          <w:sz w:val="22"/>
          <w:szCs w:val="22"/>
        </w:rPr>
        <w:t>T</w:t>
      </w:r>
      <w:r w:rsidRPr="008F6010">
        <w:rPr>
          <w:rFonts w:ascii="Arial" w:hAnsi="Arial" w:cs="Arial"/>
          <w:b/>
          <w:sz w:val="22"/>
          <w:szCs w:val="22"/>
        </w:rPr>
        <w:t xml:space="preserve">ableau </w:t>
      </w:r>
      <w:r w:rsidR="003F48EE">
        <w:rPr>
          <w:rFonts w:ascii="Arial" w:hAnsi="Arial" w:cs="Arial"/>
          <w:b/>
          <w:sz w:val="22"/>
          <w:szCs w:val="22"/>
        </w:rPr>
        <w:t>89</w:t>
      </w:r>
      <w:r w:rsidRPr="003F48EE">
        <w:rPr>
          <w:rFonts w:ascii="Arial" w:hAnsi="Arial" w:cs="Arial"/>
          <w:b/>
          <w:sz w:val="22"/>
          <w:szCs w:val="22"/>
        </w:rPr>
        <w:t> : Charge de travail et productivité des services médico techniques</w:t>
      </w:r>
    </w:p>
    <w:p w:rsidR="003F48EE" w:rsidRPr="003F48EE" w:rsidRDefault="003F48EE" w:rsidP="00C610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77"/>
        <w:gridCol w:w="1278"/>
        <w:gridCol w:w="1278"/>
        <w:gridCol w:w="1277"/>
        <w:gridCol w:w="1278"/>
        <w:gridCol w:w="1278"/>
      </w:tblGrid>
      <w:tr w:rsidR="00C61079" w:rsidRPr="00EE7ACD" w:rsidTr="00E91BB9">
        <w:trPr>
          <w:trHeight w:val="230"/>
        </w:trPr>
        <w:tc>
          <w:tcPr>
            <w:tcW w:w="2944" w:type="dxa"/>
            <w:vMerge w:val="restart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668" w:type="dxa"/>
            <w:gridSpan w:val="3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 xml:space="preserve"> Examens</w:t>
            </w:r>
          </w:p>
        </w:tc>
        <w:tc>
          <w:tcPr>
            <w:tcW w:w="3668" w:type="dxa"/>
            <w:gridSpan w:val="3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Ordonnances servies</w:t>
            </w:r>
          </w:p>
        </w:tc>
      </w:tr>
      <w:tr w:rsidR="00C61079" w:rsidRPr="00EE7ACD" w:rsidTr="00E91BB9">
        <w:trPr>
          <w:trHeight w:val="141"/>
        </w:trPr>
        <w:tc>
          <w:tcPr>
            <w:tcW w:w="2944" w:type="dxa"/>
            <w:vMerge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  <w:tc>
          <w:tcPr>
            <w:tcW w:w="1222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réalisé</w:t>
            </w:r>
          </w:p>
        </w:tc>
        <w:tc>
          <w:tcPr>
            <w:tcW w:w="1223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Nombre de prestataires</w:t>
            </w:r>
          </w:p>
        </w:tc>
        <w:tc>
          <w:tcPr>
            <w:tcW w:w="1223" w:type="dxa"/>
            <w:shd w:val="clear" w:color="auto" w:fill="F2F2F2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Productivité</w:t>
            </w:r>
          </w:p>
        </w:tc>
      </w:tr>
      <w:tr w:rsidR="00C61079" w:rsidRPr="00EE7ACD" w:rsidTr="00E91BB9">
        <w:trPr>
          <w:trHeight w:val="214"/>
        </w:trPr>
        <w:tc>
          <w:tcPr>
            <w:tcW w:w="2944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Laboratoire</w:t>
            </w:r>
          </w:p>
        </w:tc>
        <w:tc>
          <w:tcPr>
            <w:tcW w:w="122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rPr>
          <w:trHeight w:val="230"/>
        </w:trPr>
        <w:tc>
          <w:tcPr>
            <w:tcW w:w="2944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Imagerie</w:t>
            </w:r>
          </w:p>
        </w:tc>
        <w:tc>
          <w:tcPr>
            <w:tcW w:w="122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EE7ACD" w:rsidTr="00E91BB9">
        <w:trPr>
          <w:trHeight w:val="230"/>
        </w:trPr>
        <w:tc>
          <w:tcPr>
            <w:tcW w:w="2944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1BE6">
              <w:rPr>
                <w:rFonts w:ascii="Arial" w:hAnsi="Arial" w:cs="Arial"/>
                <w:color w:val="000000"/>
                <w:sz w:val="18"/>
                <w:szCs w:val="18"/>
              </w:rPr>
              <w:t>Pharmacie</w:t>
            </w:r>
          </w:p>
        </w:tc>
        <w:tc>
          <w:tcPr>
            <w:tcW w:w="1222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BFBFBF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</w:tcPr>
          <w:p w:rsidR="00C61079" w:rsidRPr="00921BE6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61079" w:rsidRPr="00D80069" w:rsidRDefault="00C61079" w:rsidP="00C61079">
      <w:pPr>
        <w:rPr>
          <w:rFonts w:ascii="Arial Narrow" w:hAnsi="Arial Narrow"/>
        </w:rPr>
      </w:pPr>
    </w:p>
    <w:p w:rsidR="00C61079" w:rsidRDefault="00C61079" w:rsidP="00C61079">
      <w:pPr>
        <w:jc w:val="center"/>
        <w:rPr>
          <w:rFonts w:ascii="Arial" w:hAnsi="Arial" w:cs="Arial"/>
          <w:b/>
          <w:sz w:val="22"/>
          <w:szCs w:val="22"/>
        </w:rPr>
      </w:pPr>
      <w:r w:rsidRPr="003F48EE">
        <w:rPr>
          <w:rFonts w:ascii="Arial" w:hAnsi="Arial" w:cs="Arial"/>
          <w:b/>
          <w:sz w:val="22"/>
          <w:szCs w:val="22"/>
        </w:rPr>
        <w:t>Tableau</w:t>
      </w:r>
      <w:r w:rsidR="003F48EE">
        <w:rPr>
          <w:rFonts w:ascii="Arial" w:hAnsi="Arial" w:cs="Arial"/>
          <w:b/>
          <w:sz w:val="22"/>
          <w:szCs w:val="22"/>
        </w:rPr>
        <w:t xml:space="preserve"> 90</w:t>
      </w:r>
      <w:r w:rsidRPr="003F48EE">
        <w:rPr>
          <w:rFonts w:ascii="Arial" w:hAnsi="Arial" w:cs="Arial"/>
          <w:b/>
          <w:sz w:val="22"/>
          <w:szCs w:val="22"/>
        </w:rPr>
        <w:t> : Situation de la formation continue du personnel</w:t>
      </w:r>
    </w:p>
    <w:p w:rsidR="003F48EE" w:rsidRPr="003F48EE" w:rsidRDefault="003F48EE" w:rsidP="00C6107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042"/>
        <w:gridCol w:w="2372"/>
        <w:gridCol w:w="2006"/>
      </w:tblGrid>
      <w:tr w:rsidR="00C61079" w:rsidRPr="008F6010" w:rsidTr="00E91BB9">
        <w:trPr>
          <w:trHeight w:val="26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Thèmes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Nombre total de personnes formées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Catégories professionnelles concernées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010">
              <w:rPr>
                <w:rFonts w:ascii="Arial" w:hAnsi="Arial" w:cs="Arial"/>
                <w:color w:val="000000"/>
                <w:sz w:val="18"/>
                <w:szCs w:val="18"/>
              </w:rPr>
              <w:t>Durée (nombre de jours)</w:t>
            </w: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079" w:rsidRPr="008F6010" w:rsidTr="00E91BB9">
        <w:trPr>
          <w:trHeight w:val="22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79" w:rsidRPr="008F6010" w:rsidRDefault="00C61079" w:rsidP="00E91B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0F48" w:rsidRPr="00FF6686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870F48" w:rsidRDefault="00870F48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1C412E" w:rsidRPr="00027571" w:rsidRDefault="001C412E" w:rsidP="001C412E">
      <w:pPr>
        <w:rPr>
          <w:rFonts w:ascii="Arial" w:hAnsi="Arial" w:cs="Arial"/>
          <w:color w:val="000000"/>
          <w:sz w:val="18"/>
          <w:szCs w:val="18"/>
        </w:rPr>
      </w:pPr>
    </w:p>
    <w:p w:rsidR="001C412E" w:rsidRPr="009B77E9" w:rsidRDefault="001C412E" w:rsidP="001C412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77E9">
        <w:rPr>
          <w:rFonts w:ascii="Arial" w:hAnsi="Arial" w:cs="Arial"/>
          <w:b/>
          <w:color w:val="000000"/>
          <w:sz w:val="22"/>
          <w:szCs w:val="22"/>
        </w:rPr>
        <w:t>10 – Gestion du rapport mensuel</w:t>
      </w:r>
    </w:p>
    <w:p w:rsidR="001C412E" w:rsidRPr="00D80069" w:rsidRDefault="001C412E" w:rsidP="001C412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1C412E" w:rsidRPr="00D80069" w:rsidRDefault="001C412E" w:rsidP="001C412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1C412E" w:rsidRPr="009B77E9" w:rsidRDefault="008C4A56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8952" id="Rectangle 132" o:spid="_x0000_s1026" style="position:absolute;margin-left:471.95pt;margin-top:9.5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lh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ajpHpQzr&#10;UaPPWDVmWi1JcVbG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6E85" id="Rectangle 131" o:spid="_x0000_s1026" style="position:absolute;margin-left:444.95pt;margin-top:9.5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t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ZOWdO&#10;9Fijz5g14VqrWXFa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813A" id="Rectangle 130" o:spid="_x0000_s1026" style="position:absolute;margin-left:417.95pt;margin-top:9.5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Qq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csaZ&#10;Ez3W6CuqJlxrNSt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B428" id="Rectangle 129" o:spid="_x0000_s1026" style="position:absolute;margin-left:390.95pt;margin-top:9.5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IE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2JY&#10;jz36jFVjptWSFOUy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1F460" id="Rectangle 128" o:spid="_x0000_s1026" style="position:absolute;margin-left:336.95pt;margin-top:9.5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6D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WJY&#10;jz36jFVjptWSFOU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8E3D" id="Rectangle 127" o:spid="_x0000_s1026" style="position:absolute;margin-left:309.95pt;margin-top:9.5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Wq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tMLSgzr&#10;sUefsWrMtFqSory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BE19" id="Rectangle 126" o:spid="_x0000_s1026" style="position:absolute;margin-left:246.95pt;margin-top:9.5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kt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orKTGs&#10;xx59xqox02pJivI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38100" b="3810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3A35" id="Rectangle 125" o:spid="_x0000_s1026" style="position:absolute;margin-left:219.95pt;margin-top:9.5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">
                <v:shadow on="t"/>
              </v:rect>
            </w:pict>
          </mc:Fallback>
        </mc:AlternateContent>
      </w:r>
      <w:r w:rsidR="001C412E" w:rsidRPr="009B77E9">
        <w:rPr>
          <w:rFonts w:ascii="Arial" w:hAnsi="Arial" w:cs="Arial"/>
          <w:b/>
          <w:sz w:val="18"/>
          <w:szCs w:val="18"/>
          <w:lang w:val="fr-CI"/>
        </w:rPr>
        <w:t>Gestion du rapport au niveau de l’établissement 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fin de remplissage du rapport: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Jour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412E" w:rsidRPr="009B77E9" w:rsidRDefault="008C4A56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D13A" id="Rectangle 172" o:spid="_x0000_s1026" style="position:absolute;margin-left:471.95pt;margin-top:5.1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4C2A" id="Rectangle 171" o:spid="_x0000_s1026" style="position:absolute;margin-left:444.95pt;margin-top:5.1pt;width:27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LL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TGWdO&#10;9Fijz5g14VqrWXFe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9AA9" id="Rectangle 170" o:spid="_x0000_s1026" style="position:absolute;margin-left:417.95pt;margin-top:5.1pt;width:2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5M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dMqZ&#10;Ez3W6CuqJlxrNSv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5573" id="Rectangle 169" o:spid="_x0000_s1026" style="position:absolute;margin-left:390.95pt;margin-top:5.1pt;width:27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36AF" id="Rectangle 168" o:spid="_x0000_s1026" style="position:absolute;margin-left:345.95pt;margin-top:5.1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Tl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AF41" id="Rectangle 167" o:spid="_x0000_s1026" style="position:absolute;margin-left:318.95pt;margin-top:5.1pt;width:27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n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3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F2D8" id="Rectangle 165" o:spid="_x0000_s1026" style="position:absolute;margin-left:219.95pt;margin-top:5.1pt;width:27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V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38100" b="38100"/>
                <wp:wrapNone/>
                <wp:docPr id="4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6459" id="Rectangle 166" o:spid="_x0000_s1026" style="position:absolute;margin-left:246.95pt;margin-top:5.1pt;width:27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QbXwIAAMQ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">
                <v:shadow on="t"/>
              </v:rect>
            </w:pict>
          </mc:Fallback>
        </mc:AlternateConten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départ du rapport de l’établissement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Jour                               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Moyen d’acheminement du rapport : _________________________________________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b/>
          <w:sz w:val="18"/>
          <w:szCs w:val="18"/>
          <w:lang w:val="fr-CI"/>
        </w:rPr>
        <w:t>Au niveau de la BSD – Section Statistique et information Sanitaire (SSIS)</w:t>
      </w:r>
    </w:p>
    <w:p w:rsidR="001C412E" w:rsidRPr="009B77E9" w:rsidRDefault="008C4A56" w:rsidP="001C412E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7476" id="Rectangle 140" o:spid="_x0000_s1026" style="position:absolute;margin-left:464.5pt;margin-top:10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Jt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7C4C" id="Rectangle 139" o:spid="_x0000_s1026" style="position:absolute;margin-left:437.5pt;margin-top:10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akYA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699F3" id="Rectangle 138" o:spid="_x0000_s1026" style="position:absolute;margin-left:410.5pt;margin-top:10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1924" id="Rectangle 137" o:spid="_x0000_s1026" style="position:absolute;margin-left:383.5pt;margin-top:10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4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WCEsN6&#10;7NFnrBozrZakuLi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0BB3" id="Rectangle 136" o:spid="_x0000_s1026" style="position:absolute;margin-left:347.5pt;margin-top:10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z/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5DB3" id="Rectangle 135" o:spid="_x0000_s1026" style="position:absolute;margin-left:320.5pt;margin-top:10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0z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VJYb1&#10;2KPPWDVmWi1JcTGL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072F" id="Rectangle 134" o:spid="_x0000_s1026" style="position:absolute;margin-left:284.5pt;margin-top:10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G0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lJYb1&#10;2KPPWDVmWi1JcTGN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38100" b="38100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A6E7" id="Rectangle 133" o:spid="_x0000_s1026" style="position:absolute;margin-left:257.5pt;margin-top:10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d’arrivée du rapport au BSD/SSIS : 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Rapport réceptionné par : _____________________________________________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Erreurs constatées : </w:t>
      </w:r>
    </w:p>
    <w:p w:rsidR="001C412E" w:rsidRPr="009B77E9" w:rsidRDefault="001C412E" w:rsidP="001C412E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Le rapport est–il retourné dans l’établissement : oui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  <w:r w:rsidRPr="009B77E9">
        <w:rPr>
          <w:rFonts w:ascii="Arial" w:hAnsi="Arial" w:cs="Arial"/>
          <w:sz w:val="18"/>
          <w:szCs w:val="18"/>
          <w:lang w:val="fr-CI"/>
        </w:rPr>
        <w:t xml:space="preserve">       non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</w:p>
    <w:p w:rsidR="001C412E" w:rsidRDefault="001C412E" w:rsidP="001C412E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Si oui, préciser les motifs</w:t>
      </w:r>
      <w:r w:rsidRPr="009B77E9">
        <w:rPr>
          <w:rFonts w:ascii="Arial" w:hAnsi="Arial" w:cs="Arial"/>
          <w:sz w:val="18"/>
          <w:szCs w:val="18"/>
          <w:lang w:val="fr-CI"/>
        </w:rPr>
        <w:t>: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8C4A56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F68E" id="Rectangle 148" o:spid="_x0000_s1026" style="position:absolute;margin-left:446.45pt;margin-top:8.2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f/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rOKDGs&#10;xx59xqox02pJitk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C743" id="Rectangle 147" o:spid="_x0000_s1026" style="position:absolute;margin-left:419.45pt;margin-top:8.2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zW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FJYb1&#10;2KPPWDVmWi1JMb2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9F54" id="Rectangle 146" o:spid="_x0000_s1026" style="position:absolute;margin-left:392.45pt;margin-top:8.2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R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qWlBjW&#10;Y48+Y9WYabUkxew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EFD7" id="Rectangle 145" o:spid="_x0000_s1026" style="position:absolute;margin-left:365.45pt;margin-top:8.2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D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5917" id="Rectangle 144" o:spid="_x0000_s1026" style="position:absolute;margin-left:320.45pt;margin-top:8.25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mEXgIAAMQ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4544" id="Rectangle 143" o:spid="_x0000_s1026" style="position:absolute;margin-left:293.45pt;margin-top:8.2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i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ULsVJYb1&#10;qNFnrBozrZakmJ/F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9062" id="Rectangle 142" o:spid="_x0000_s1026" style="position:absolute;margin-left:239.45pt;margin-top:8.2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UlXg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38100" b="3810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8005" id="Rectangle 141" o:spid="_x0000_s1026" style="position:absolute;margin-left:212.45pt;margin-top:8.2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TpXw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">
                <v:shadow on="t"/>
              </v:rect>
            </w:pict>
          </mc:Fallback>
        </mc:AlternateContent>
      </w:r>
    </w:p>
    <w:p w:rsidR="001C412E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départ de la SSIS/</w:t>
      </w:r>
      <w:r>
        <w:rPr>
          <w:rFonts w:ascii="Arial" w:hAnsi="Arial" w:cs="Arial"/>
          <w:i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>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412E" w:rsidRPr="009B77E9" w:rsidRDefault="008C4A56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9C66" id="Rectangle 149" o:spid="_x0000_s1026" style="position:absolute;margin-left:212.45pt;margin-top:8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4945" id="Rectangle 150" o:spid="_x0000_s1026" style="position:absolute;margin-left:239.45pt;margin-top:8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K5XQ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F40B" id="Rectangle 151" o:spid="_x0000_s1026" style="position:absolute;margin-left:293.45pt;margin-top:8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0A63" id="Rectangle 152" o:spid="_x0000_s1026" style="position:absolute;margin-left:320.45pt;margin-top:8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ts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7829" id="Rectangle 153" o:spid="_x0000_s1026" style="position:absolute;margin-left:365.45pt;margin-top:8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frXw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8A3A" id="Rectangle 154" o:spid="_x0000_s1026" style="position:absolute;margin-left:392.45pt;margin-top:8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DJ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E5DC" id="Rectangle 155" o:spid="_x0000_s1026" style="position:absolute;margin-left:419.45pt;margin-top:8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38100" b="3810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7B42" id="Rectangle 156" o:spid="_x0000_s1026" style="position:absolute;margin-left:446.45pt;margin-top:8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c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">
                <v:shadow on="t"/>
              </v:rect>
            </w:pict>
          </mc:Fallback>
        </mc:AlternateConten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retour à la SSIS/BSD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i/>
          <w:sz w:val="18"/>
          <w:szCs w:val="18"/>
          <w:lang w:val="fr-CI"/>
        </w:rPr>
        <w:t xml:space="preserve">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1C412E" w:rsidRPr="009B77E9" w:rsidRDefault="008C4A56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40CE" id="Rectangle 164" o:spid="_x0000_s1026" style="position:absolute;margin-left:451pt;margin-top:9.15pt;width:27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62DE" id="Rectangle 163" o:spid="_x0000_s1026" style="position:absolute;margin-left:424pt;margin-top:9.15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H/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5FB8" id="Rectangle 162" o:spid="_x0000_s1026" style="position:absolute;margin-left:397pt;margin-top:9.15pt;width:2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14Xg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10E2" id="Rectangle 161" o:spid="_x0000_s1026" style="position:absolute;margin-left:370pt;margin-top:9.15pt;width:27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qXw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BFAD" id="Rectangle 160" o:spid="_x0000_s1026" style="position:absolute;margin-left:316pt;margin-top:9.15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St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wpkT&#10;PZboK4omXGs1K85IoHEIFcY9DPeQKIbhzsufgTl/3WGcvgLwY6eFwrSKJGj24kAyAh5ly/GTV4gv&#10;VtGTVpsG+gSIKrANleTxUBK9iUzix9NJOc+xcBJdZTk7w326QVT7wwOE+EH7nqVNzQGT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0F77" id="Rectangle 159" o:spid="_x0000_s1026" style="position:absolute;margin-left:289pt;margin-top:9.15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9C88" id="Rectangle 158" o:spid="_x0000_s1026" style="position:absolute;margin-left:244pt;margin-top:9.15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OaXg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38100" b="3810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47F62" id="Rectangle 157" o:spid="_x0000_s1026" style="position:absolute;margin-left:217pt;margin-top:9.1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Date de saisie :</w:t>
      </w: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</w:p>
    <w:p w:rsidR="001C412E" w:rsidRPr="009B77E9" w:rsidRDefault="001C412E" w:rsidP="001C412E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                          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1C412E" w:rsidRDefault="001C412E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Pr="00FD746C" w:rsidRDefault="00B6630E" w:rsidP="00FD746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</w:rPr>
      </w:pPr>
      <w:r w:rsidRPr="00FD746C">
        <w:rPr>
          <w:rFonts w:ascii="Arial" w:hAnsi="Arial" w:cs="Arial"/>
          <w:b/>
          <w:color w:val="000000"/>
          <w:sz w:val="22"/>
        </w:rPr>
        <w:lastRenderedPageBreak/>
        <w:t xml:space="preserve">Tableau 91 : </w:t>
      </w:r>
      <w:r w:rsidR="00B40CC2" w:rsidRPr="00FD746C">
        <w:rPr>
          <w:rFonts w:ascii="Arial" w:hAnsi="Arial" w:cs="Arial"/>
          <w:b/>
          <w:color w:val="000000"/>
          <w:sz w:val="22"/>
        </w:rPr>
        <w:t>SITUATION DU PERSONNEL SOIGNANT</w:t>
      </w:r>
    </w:p>
    <w:p w:rsidR="00FD746C" w:rsidRDefault="00FD746C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475"/>
        <w:gridCol w:w="445"/>
        <w:gridCol w:w="1186"/>
        <w:gridCol w:w="1895"/>
        <w:gridCol w:w="1893"/>
        <w:gridCol w:w="1889"/>
      </w:tblGrid>
      <w:tr w:rsidR="00FD746C" w:rsidRPr="00A03C8F" w:rsidTr="00A03C8F"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Catégorie professionnelle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Genre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 xml:space="preserve">Total 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 xml:space="preserve">Nationalité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Observations</w:t>
            </w:r>
          </w:p>
        </w:tc>
      </w:tr>
      <w:tr w:rsidR="00FD746C" w:rsidRPr="00A03C8F" w:rsidTr="00A03C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6C" w:rsidRPr="00A03C8F" w:rsidRDefault="00FD746C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H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F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>Guinéenne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A03C8F">
              <w:rPr>
                <w:rFonts w:ascii="Arial" w:hAnsi="Arial" w:cs="Arial"/>
                <w:b/>
                <w:color w:val="000000"/>
                <w:sz w:val="22"/>
              </w:rPr>
              <w:t xml:space="preserve">Expatrié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Médecin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Pharmacien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Biologiste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Technicien sup. labo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Infirmiers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Sage-femme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aide de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Agent Technique de la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Stagiaires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Matrone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Garçon / fille de salle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>Agent d’entretien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D746C" w:rsidRPr="00A03C8F" w:rsidTr="00A03C8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  <w:r w:rsidRPr="00A03C8F">
              <w:rPr>
                <w:rFonts w:ascii="Arial" w:hAnsi="Arial" w:cs="Arial"/>
                <w:color w:val="000000"/>
                <w:sz w:val="22"/>
              </w:rPr>
              <w:t xml:space="preserve">Contractuels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6C" w:rsidRPr="00A03C8F" w:rsidRDefault="00FD746C" w:rsidP="00A03C8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FD746C" w:rsidRPr="00B6630E" w:rsidRDefault="00FD746C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b/>
          <w:color w:val="000000"/>
        </w:rPr>
      </w:pPr>
    </w:p>
    <w:p w:rsidR="00B6630E" w:rsidRDefault="00B6630E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B40CC2" w:rsidRPr="00FF6686" w:rsidRDefault="00B40CC2" w:rsidP="000C1BE7">
      <w:pPr>
        <w:pStyle w:val="Pieddepage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sectPr w:rsidR="00B40CC2" w:rsidRPr="00FF6686" w:rsidSect="000E0884">
      <w:pgSz w:w="11906" w:h="16838" w:code="9"/>
      <w:pgMar w:top="992" w:right="386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8F" w:rsidRDefault="00A03C8F">
      <w:r>
        <w:separator/>
      </w:r>
    </w:p>
  </w:endnote>
  <w:endnote w:type="continuationSeparator" w:id="0">
    <w:p w:rsidR="00A03C8F" w:rsidRDefault="00A0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7C" w:rsidRDefault="00BE447C" w:rsidP="00514F52">
    <w:pPr>
      <w:pStyle w:val="Pieddepage"/>
      <w:rPr>
        <w:smallCaps/>
        <w:sz w:val="16"/>
      </w:rPr>
    </w:pPr>
  </w:p>
  <w:p w:rsidR="00BE447C" w:rsidRDefault="00BE4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7C" w:rsidRPr="00FB10A3" w:rsidRDefault="00BE447C" w:rsidP="006F7A48">
    <w:pPr>
      <w:pStyle w:val="Pieddepage"/>
    </w:pPr>
  </w:p>
  <w:p w:rsidR="00BE447C" w:rsidRPr="00F93D5F" w:rsidRDefault="00BE447C" w:rsidP="006F7A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7C" w:rsidRDefault="00BE447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7C" w:rsidRPr="00166C4E" w:rsidRDefault="00BE447C" w:rsidP="00166C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8F" w:rsidRDefault="00A03C8F">
      <w:r>
        <w:separator/>
      </w:r>
    </w:p>
  </w:footnote>
  <w:footnote w:type="continuationSeparator" w:id="0">
    <w:p w:rsidR="00A03C8F" w:rsidRDefault="00A0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8FF"/>
    <w:multiLevelType w:val="hybridMultilevel"/>
    <w:tmpl w:val="8D3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34A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">
    <w:nsid w:val="03B553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7F2634"/>
    <w:multiLevelType w:val="hybridMultilevel"/>
    <w:tmpl w:val="B186FE14"/>
    <w:lvl w:ilvl="0" w:tplc="0E925D84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6236AA"/>
    <w:multiLevelType w:val="hybridMultilevel"/>
    <w:tmpl w:val="5D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5276"/>
    <w:multiLevelType w:val="hybridMultilevel"/>
    <w:tmpl w:val="6A747EB8"/>
    <w:lvl w:ilvl="0" w:tplc="D8AA7A6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D35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E72AA0"/>
    <w:multiLevelType w:val="multilevel"/>
    <w:tmpl w:val="CCD0EA02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C83D5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001B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0A2B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896F6C"/>
    <w:multiLevelType w:val="hybridMultilevel"/>
    <w:tmpl w:val="96DC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3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F00343"/>
    <w:multiLevelType w:val="hybridMultilevel"/>
    <w:tmpl w:val="9FDEA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B648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3C845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B75447"/>
    <w:multiLevelType w:val="hybridMultilevel"/>
    <w:tmpl w:val="E26E4240"/>
    <w:lvl w:ilvl="0" w:tplc="D94E2A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>
    <w:nsid w:val="371A0CBE"/>
    <w:multiLevelType w:val="hybridMultilevel"/>
    <w:tmpl w:val="71E0FF48"/>
    <w:lvl w:ilvl="0" w:tplc="D42C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0AE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2C21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9671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45532C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2">
    <w:nsid w:val="497D11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A4038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147E92"/>
    <w:multiLevelType w:val="multilevel"/>
    <w:tmpl w:val="06702EC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12" w:hanging="2160"/>
      </w:pPr>
      <w:rPr>
        <w:rFonts w:hint="default"/>
      </w:rPr>
    </w:lvl>
  </w:abstractNum>
  <w:abstractNum w:abstractNumId="25">
    <w:nsid w:val="4C730F10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6">
    <w:nsid w:val="4D70060D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7">
    <w:nsid w:val="535C48B3"/>
    <w:multiLevelType w:val="hybridMultilevel"/>
    <w:tmpl w:val="83F6DA5C"/>
    <w:lvl w:ilvl="0" w:tplc="57829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82A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FF56C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C1C768A"/>
    <w:multiLevelType w:val="hybridMultilevel"/>
    <w:tmpl w:val="EA5EB7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2A36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32">
    <w:nsid w:val="66E521AE"/>
    <w:multiLevelType w:val="singleLevel"/>
    <w:tmpl w:val="B4A0CBA0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33">
    <w:nsid w:val="6FF144C3"/>
    <w:multiLevelType w:val="hybridMultilevel"/>
    <w:tmpl w:val="5F3E60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7057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F9555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FE344C"/>
    <w:multiLevelType w:val="hybridMultilevel"/>
    <w:tmpl w:val="B9766638"/>
    <w:lvl w:ilvl="0" w:tplc="A52AD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DA15F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8E373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38"/>
  </w:num>
  <w:num w:numId="5">
    <w:abstractNumId w:val="15"/>
  </w:num>
  <w:num w:numId="6">
    <w:abstractNumId w:val="12"/>
  </w:num>
  <w:num w:numId="7">
    <w:abstractNumId w:val="14"/>
  </w:num>
  <w:num w:numId="8">
    <w:abstractNumId w:val="28"/>
  </w:num>
  <w:num w:numId="9">
    <w:abstractNumId w:val="21"/>
  </w:num>
  <w:num w:numId="10">
    <w:abstractNumId w:val="23"/>
  </w:num>
  <w:num w:numId="11">
    <w:abstractNumId w:val="20"/>
  </w:num>
  <w:num w:numId="12">
    <w:abstractNumId w:val="37"/>
  </w:num>
  <w:num w:numId="13">
    <w:abstractNumId w:val="35"/>
  </w:num>
  <w:num w:numId="14">
    <w:abstractNumId w:val="9"/>
  </w:num>
  <w:num w:numId="15">
    <w:abstractNumId w:val="6"/>
  </w:num>
  <w:num w:numId="16">
    <w:abstractNumId w:val="2"/>
  </w:num>
  <w:num w:numId="17">
    <w:abstractNumId w:val="31"/>
  </w:num>
  <w:num w:numId="18">
    <w:abstractNumId w:val="26"/>
  </w:num>
  <w:num w:numId="19">
    <w:abstractNumId w:val="25"/>
  </w:num>
  <w:num w:numId="20">
    <w:abstractNumId w:val="34"/>
  </w:num>
  <w:num w:numId="21">
    <w:abstractNumId w:val="22"/>
  </w:num>
  <w:num w:numId="22">
    <w:abstractNumId w:val="18"/>
  </w:num>
  <w:num w:numId="23">
    <w:abstractNumId w:val="16"/>
  </w:num>
  <w:num w:numId="24">
    <w:abstractNumId w:val="5"/>
  </w:num>
  <w:num w:numId="25">
    <w:abstractNumId w:val="27"/>
  </w:num>
  <w:num w:numId="26">
    <w:abstractNumId w:val="29"/>
  </w:num>
  <w:num w:numId="27">
    <w:abstractNumId w:val="8"/>
  </w:num>
  <w:num w:numId="28">
    <w:abstractNumId w:val="1"/>
  </w:num>
  <w:num w:numId="29">
    <w:abstractNumId w:val="33"/>
  </w:num>
  <w:num w:numId="30">
    <w:abstractNumId w:val="3"/>
    <w:lvlOverride w:ilvl="0">
      <w:startOverride w:val="1"/>
    </w:lvlOverride>
  </w:num>
  <w:num w:numId="31">
    <w:abstractNumId w:val="4"/>
  </w:num>
  <w:num w:numId="32">
    <w:abstractNumId w:val="11"/>
  </w:num>
  <w:num w:numId="33">
    <w:abstractNumId w:val="13"/>
  </w:num>
  <w:num w:numId="34">
    <w:abstractNumId w:val="24"/>
  </w:num>
  <w:num w:numId="35">
    <w:abstractNumId w:val="17"/>
  </w:num>
  <w:num w:numId="36">
    <w:abstractNumId w:val="7"/>
  </w:num>
  <w:num w:numId="37">
    <w:abstractNumId w:val="30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E7"/>
    <w:rsid w:val="00000755"/>
    <w:rsid w:val="00001BA7"/>
    <w:rsid w:val="00001EBE"/>
    <w:rsid w:val="00010AE2"/>
    <w:rsid w:val="000119DF"/>
    <w:rsid w:val="000121B2"/>
    <w:rsid w:val="00015592"/>
    <w:rsid w:val="000168E6"/>
    <w:rsid w:val="00023D41"/>
    <w:rsid w:val="00025302"/>
    <w:rsid w:val="0003054F"/>
    <w:rsid w:val="00040667"/>
    <w:rsid w:val="00045644"/>
    <w:rsid w:val="0004689C"/>
    <w:rsid w:val="00051906"/>
    <w:rsid w:val="000573A0"/>
    <w:rsid w:val="00061897"/>
    <w:rsid w:val="00065EB3"/>
    <w:rsid w:val="00067987"/>
    <w:rsid w:val="00077870"/>
    <w:rsid w:val="00082272"/>
    <w:rsid w:val="00095735"/>
    <w:rsid w:val="000A3B17"/>
    <w:rsid w:val="000B1005"/>
    <w:rsid w:val="000B649E"/>
    <w:rsid w:val="000C1BE7"/>
    <w:rsid w:val="000C7250"/>
    <w:rsid w:val="000D1B3A"/>
    <w:rsid w:val="000D3C07"/>
    <w:rsid w:val="000D56B9"/>
    <w:rsid w:val="000D7361"/>
    <w:rsid w:val="000E0884"/>
    <w:rsid w:val="000E33DB"/>
    <w:rsid w:val="000E55F5"/>
    <w:rsid w:val="000F0948"/>
    <w:rsid w:val="000F0E06"/>
    <w:rsid w:val="000F21F4"/>
    <w:rsid w:val="00100002"/>
    <w:rsid w:val="00107D0B"/>
    <w:rsid w:val="0011469F"/>
    <w:rsid w:val="0012065E"/>
    <w:rsid w:val="00120EB6"/>
    <w:rsid w:val="0012189E"/>
    <w:rsid w:val="00124771"/>
    <w:rsid w:val="00127C4F"/>
    <w:rsid w:val="001304F2"/>
    <w:rsid w:val="0013078A"/>
    <w:rsid w:val="0013154B"/>
    <w:rsid w:val="001328B9"/>
    <w:rsid w:val="00132EFC"/>
    <w:rsid w:val="00135274"/>
    <w:rsid w:val="00137AA4"/>
    <w:rsid w:val="00145BE0"/>
    <w:rsid w:val="001471AF"/>
    <w:rsid w:val="00150CF1"/>
    <w:rsid w:val="001530B2"/>
    <w:rsid w:val="001530EE"/>
    <w:rsid w:val="0016274F"/>
    <w:rsid w:val="00162AE7"/>
    <w:rsid w:val="00162B91"/>
    <w:rsid w:val="00163612"/>
    <w:rsid w:val="00165357"/>
    <w:rsid w:val="00166C4E"/>
    <w:rsid w:val="0017261E"/>
    <w:rsid w:val="00173401"/>
    <w:rsid w:val="001751E5"/>
    <w:rsid w:val="00175686"/>
    <w:rsid w:val="00176CDB"/>
    <w:rsid w:val="001772B3"/>
    <w:rsid w:val="00181219"/>
    <w:rsid w:val="0018523F"/>
    <w:rsid w:val="0019668A"/>
    <w:rsid w:val="00196F98"/>
    <w:rsid w:val="00197738"/>
    <w:rsid w:val="001A5FE5"/>
    <w:rsid w:val="001B0B35"/>
    <w:rsid w:val="001B1FBC"/>
    <w:rsid w:val="001B2591"/>
    <w:rsid w:val="001C412E"/>
    <w:rsid w:val="001C468D"/>
    <w:rsid w:val="001C46E4"/>
    <w:rsid w:val="001C4E62"/>
    <w:rsid w:val="001C6CF7"/>
    <w:rsid w:val="001D1182"/>
    <w:rsid w:val="001D5228"/>
    <w:rsid w:val="001E3CF1"/>
    <w:rsid w:val="001E3FAE"/>
    <w:rsid w:val="001F13FD"/>
    <w:rsid w:val="001F1FE4"/>
    <w:rsid w:val="001F20AC"/>
    <w:rsid w:val="001F2522"/>
    <w:rsid w:val="001F6470"/>
    <w:rsid w:val="001F69B0"/>
    <w:rsid w:val="002126C2"/>
    <w:rsid w:val="002169B4"/>
    <w:rsid w:val="00220B18"/>
    <w:rsid w:val="00223588"/>
    <w:rsid w:val="00227B7E"/>
    <w:rsid w:val="00230998"/>
    <w:rsid w:val="00231B16"/>
    <w:rsid w:val="00236A94"/>
    <w:rsid w:val="002372A8"/>
    <w:rsid w:val="00242C74"/>
    <w:rsid w:val="00250B6E"/>
    <w:rsid w:val="0025101C"/>
    <w:rsid w:val="00251A88"/>
    <w:rsid w:val="002617EF"/>
    <w:rsid w:val="00263672"/>
    <w:rsid w:val="00264A5E"/>
    <w:rsid w:val="0026776C"/>
    <w:rsid w:val="00267E8C"/>
    <w:rsid w:val="00270B77"/>
    <w:rsid w:val="00276696"/>
    <w:rsid w:val="0027719E"/>
    <w:rsid w:val="002828AF"/>
    <w:rsid w:val="00295C18"/>
    <w:rsid w:val="002A38B7"/>
    <w:rsid w:val="002A68E8"/>
    <w:rsid w:val="002B17BA"/>
    <w:rsid w:val="002B5B77"/>
    <w:rsid w:val="002C0778"/>
    <w:rsid w:val="002C15BA"/>
    <w:rsid w:val="002C40CB"/>
    <w:rsid w:val="002C66DB"/>
    <w:rsid w:val="002D2350"/>
    <w:rsid w:val="002E11DB"/>
    <w:rsid w:val="002E1D59"/>
    <w:rsid w:val="002F2AAC"/>
    <w:rsid w:val="002F5508"/>
    <w:rsid w:val="002F568C"/>
    <w:rsid w:val="002F6E9E"/>
    <w:rsid w:val="00306AAC"/>
    <w:rsid w:val="003211B7"/>
    <w:rsid w:val="003223B0"/>
    <w:rsid w:val="00325578"/>
    <w:rsid w:val="003342A5"/>
    <w:rsid w:val="003425E2"/>
    <w:rsid w:val="003447D2"/>
    <w:rsid w:val="00344D76"/>
    <w:rsid w:val="003457A5"/>
    <w:rsid w:val="003478B2"/>
    <w:rsid w:val="00351517"/>
    <w:rsid w:val="003525EE"/>
    <w:rsid w:val="0035293D"/>
    <w:rsid w:val="00353375"/>
    <w:rsid w:val="003622CC"/>
    <w:rsid w:val="0036326E"/>
    <w:rsid w:val="00364239"/>
    <w:rsid w:val="00365BD2"/>
    <w:rsid w:val="00367311"/>
    <w:rsid w:val="003713CC"/>
    <w:rsid w:val="00372CF6"/>
    <w:rsid w:val="00372EF8"/>
    <w:rsid w:val="00383F6B"/>
    <w:rsid w:val="00384D8D"/>
    <w:rsid w:val="00390C0D"/>
    <w:rsid w:val="00395C01"/>
    <w:rsid w:val="003964D0"/>
    <w:rsid w:val="003A7875"/>
    <w:rsid w:val="003B050C"/>
    <w:rsid w:val="003B0FC4"/>
    <w:rsid w:val="003B74C2"/>
    <w:rsid w:val="003B78E2"/>
    <w:rsid w:val="003C3603"/>
    <w:rsid w:val="003C5146"/>
    <w:rsid w:val="003C6CD8"/>
    <w:rsid w:val="003D428C"/>
    <w:rsid w:val="003D563B"/>
    <w:rsid w:val="003E0100"/>
    <w:rsid w:val="003E1D42"/>
    <w:rsid w:val="003E2B72"/>
    <w:rsid w:val="003E32D4"/>
    <w:rsid w:val="003E4B31"/>
    <w:rsid w:val="003F1C5B"/>
    <w:rsid w:val="003F1E9F"/>
    <w:rsid w:val="003F20BA"/>
    <w:rsid w:val="003F34D3"/>
    <w:rsid w:val="003F48EE"/>
    <w:rsid w:val="003F4956"/>
    <w:rsid w:val="003F7DA4"/>
    <w:rsid w:val="0040032A"/>
    <w:rsid w:val="00401D5E"/>
    <w:rsid w:val="00403434"/>
    <w:rsid w:val="00404D68"/>
    <w:rsid w:val="00405FD3"/>
    <w:rsid w:val="004064F3"/>
    <w:rsid w:val="00415A70"/>
    <w:rsid w:val="00417DFD"/>
    <w:rsid w:val="00417FE3"/>
    <w:rsid w:val="004222D6"/>
    <w:rsid w:val="00424110"/>
    <w:rsid w:val="00424156"/>
    <w:rsid w:val="004264DA"/>
    <w:rsid w:val="00430243"/>
    <w:rsid w:val="004315BB"/>
    <w:rsid w:val="004348D7"/>
    <w:rsid w:val="004367EB"/>
    <w:rsid w:val="00436A49"/>
    <w:rsid w:val="00440661"/>
    <w:rsid w:val="0044078E"/>
    <w:rsid w:val="00440B05"/>
    <w:rsid w:val="00440D83"/>
    <w:rsid w:val="004454E1"/>
    <w:rsid w:val="004506CD"/>
    <w:rsid w:val="00451B47"/>
    <w:rsid w:val="004556F5"/>
    <w:rsid w:val="00456E33"/>
    <w:rsid w:val="00457A74"/>
    <w:rsid w:val="00461B4E"/>
    <w:rsid w:val="00465E51"/>
    <w:rsid w:val="00480394"/>
    <w:rsid w:val="00480E9B"/>
    <w:rsid w:val="00483C6D"/>
    <w:rsid w:val="00486821"/>
    <w:rsid w:val="00490271"/>
    <w:rsid w:val="004A3414"/>
    <w:rsid w:val="004A5139"/>
    <w:rsid w:val="004A75EB"/>
    <w:rsid w:val="004B0ABC"/>
    <w:rsid w:val="004B18A1"/>
    <w:rsid w:val="004B2868"/>
    <w:rsid w:val="004B2E91"/>
    <w:rsid w:val="004B4D0E"/>
    <w:rsid w:val="004B5FA3"/>
    <w:rsid w:val="004B6273"/>
    <w:rsid w:val="004B68A3"/>
    <w:rsid w:val="004D19AF"/>
    <w:rsid w:val="004D391F"/>
    <w:rsid w:val="004D3DAD"/>
    <w:rsid w:val="004D559E"/>
    <w:rsid w:val="004E1F7C"/>
    <w:rsid w:val="004E4708"/>
    <w:rsid w:val="004E5FB4"/>
    <w:rsid w:val="004F3A86"/>
    <w:rsid w:val="004F57F8"/>
    <w:rsid w:val="004F5833"/>
    <w:rsid w:val="004F71C1"/>
    <w:rsid w:val="005009B8"/>
    <w:rsid w:val="005013F7"/>
    <w:rsid w:val="0050504B"/>
    <w:rsid w:val="00510640"/>
    <w:rsid w:val="00510BAF"/>
    <w:rsid w:val="00514F52"/>
    <w:rsid w:val="00520CD9"/>
    <w:rsid w:val="00524D13"/>
    <w:rsid w:val="00533748"/>
    <w:rsid w:val="00534F72"/>
    <w:rsid w:val="00536658"/>
    <w:rsid w:val="00537ACE"/>
    <w:rsid w:val="00540B26"/>
    <w:rsid w:val="00541D68"/>
    <w:rsid w:val="00543244"/>
    <w:rsid w:val="00543331"/>
    <w:rsid w:val="00543540"/>
    <w:rsid w:val="005524B2"/>
    <w:rsid w:val="00554072"/>
    <w:rsid w:val="00564E2E"/>
    <w:rsid w:val="00564FA7"/>
    <w:rsid w:val="00565E20"/>
    <w:rsid w:val="00565E46"/>
    <w:rsid w:val="0057153F"/>
    <w:rsid w:val="005723D2"/>
    <w:rsid w:val="00580CAC"/>
    <w:rsid w:val="005818FC"/>
    <w:rsid w:val="0058373D"/>
    <w:rsid w:val="005A0141"/>
    <w:rsid w:val="005A6608"/>
    <w:rsid w:val="005A7041"/>
    <w:rsid w:val="005B1BD6"/>
    <w:rsid w:val="005B591D"/>
    <w:rsid w:val="005B74E5"/>
    <w:rsid w:val="005B7688"/>
    <w:rsid w:val="005C0C74"/>
    <w:rsid w:val="005C0FFE"/>
    <w:rsid w:val="005C3380"/>
    <w:rsid w:val="005C488E"/>
    <w:rsid w:val="005C53BD"/>
    <w:rsid w:val="005C567B"/>
    <w:rsid w:val="005D0910"/>
    <w:rsid w:val="005D13CC"/>
    <w:rsid w:val="005D3038"/>
    <w:rsid w:val="005D7CF9"/>
    <w:rsid w:val="005E0386"/>
    <w:rsid w:val="005E0516"/>
    <w:rsid w:val="005E1084"/>
    <w:rsid w:val="005E2616"/>
    <w:rsid w:val="005E48E5"/>
    <w:rsid w:val="005E7E80"/>
    <w:rsid w:val="005F3B4C"/>
    <w:rsid w:val="00601C6C"/>
    <w:rsid w:val="00606532"/>
    <w:rsid w:val="00614AE6"/>
    <w:rsid w:val="00615521"/>
    <w:rsid w:val="00621F06"/>
    <w:rsid w:val="00626F1E"/>
    <w:rsid w:val="00630097"/>
    <w:rsid w:val="00634543"/>
    <w:rsid w:val="00635156"/>
    <w:rsid w:val="0063533E"/>
    <w:rsid w:val="00643B17"/>
    <w:rsid w:val="00647D09"/>
    <w:rsid w:val="006502B7"/>
    <w:rsid w:val="00653338"/>
    <w:rsid w:val="0065403C"/>
    <w:rsid w:val="00654B8C"/>
    <w:rsid w:val="006555F2"/>
    <w:rsid w:val="00660F94"/>
    <w:rsid w:val="006638E5"/>
    <w:rsid w:val="00666512"/>
    <w:rsid w:val="0066794B"/>
    <w:rsid w:val="006707A5"/>
    <w:rsid w:val="00680749"/>
    <w:rsid w:val="0068704C"/>
    <w:rsid w:val="00696DAA"/>
    <w:rsid w:val="006A0151"/>
    <w:rsid w:val="006A0974"/>
    <w:rsid w:val="006B0418"/>
    <w:rsid w:val="006B285C"/>
    <w:rsid w:val="006B7F84"/>
    <w:rsid w:val="006E3EB8"/>
    <w:rsid w:val="006E5181"/>
    <w:rsid w:val="006F11B0"/>
    <w:rsid w:val="006F372A"/>
    <w:rsid w:val="006F43A3"/>
    <w:rsid w:val="006F68F3"/>
    <w:rsid w:val="006F6CBC"/>
    <w:rsid w:val="006F7A48"/>
    <w:rsid w:val="0070390C"/>
    <w:rsid w:val="007107CD"/>
    <w:rsid w:val="0071134A"/>
    <w:rsid w:val="0071404F"/>
    <w:rsid w:val="007201D3"/>
    <w:rsid w:val="007243EF"/>
    <w:rsid w:val="00736EC6"/>
    <w:rsid w:val="00741444"/>
    <w:rsid w:val="00744E83"/>
    <w:rsid w:val="007470F6"/>
    <w:rsid w:val="00752094"/>
    <w:rsid w:val="007558B3"/>
    <w:rsid w:val="00755996"/>
    <w:rsid w:val="0075698E"/>
    <w:rsid w:val="007600DD"/>
    <w:rsid w:val="00762C10"/>
    <w:rsid w:val="0076728A"/>
    <w:rsid w:val="00770D1E"/>
    <w:rsid w:val="00771480"/>
    <w:rsid w:val="00775B47"/>
    <w:rsid w:val="00780470"/>
    <w:rsid w:val="007819E6"/>
    <w:rsid w:val="00782DCE"/>
    <w:rsid w:val="007904C5"/>
    <w:rsid w:val="00793A81"/>
    <w:rsid w:val="007A4F8E"/>
    <w:rsid w:val="007A7681"/>
    <w:rsid w:val="007C1534"/>
    <w:rsid w:val="007C6533"/>
    <w:rsid w:val="007D1668"/>
    <w:rsid w:val="007D7AAC"/>
    <w:rsid w:val="007E261F"/>
    <w:rsid w:val="007E42C6"/>
    <w:rsid w:val="007E741B"/>
    <w:rsid w:val="007F65AD"/>
    <w:rsid w:val="00800D4D"/>
    <w:rsid w:val="00806128"/>
    <w:rsid w:val="008075B1"/>
    <w:rsid w:val="0081276A"/>
    <w:rsid w:val="0081330B"/>
    <w:rsid w:val="0081741C"/>
    <w:rsid w:val="008235DF"/>
    <w:rsid w:val="008240AB"/>
    <w:rsid w:val="008307B0"/>
    <w:rsid w:val="00831216"/>
    <w:rsid w:val="008319BD"/>
    <w:rsid w:val="00836BF0"/>
    <w:rsid w:val="00837BE7"/>
    <w:rsid w:val="00840B8E"/>
    <w:rsid w:val="008464D0"/>
    <w:rsid w:val="00846AF3"/>
    <w:rsid w:val="00847415"/>
    <w:rsid w:val="00850DA3"/>
    <w:rsid w:val="008515C8"/>
    <w:rsid w:val="00853921"/>
    <w:rsid w:val="0085605C"/>
    <w:rsid w:val="00856881"/>
    <w:rsid w:val="00866FF4"/>
    <w:rsid w:val="0086740B"/>
    <w:rsid w:val="00870248"/>
    <w:rsid w:val="008703BC"/>
    <w:rsid w:val="00870F48"/>
    <w:rsid w:val="008732AF"/>
    <w:rsid w:val="00874AA9"/>
    <w:rsid w:val="008763D3"/>
    <w:rsid w:val="00876AB9"/>
    <w:rsid w:val="00881DC3"/>
    <w:rsid w:val="008834DD"/>
    <w:rsid w:val="00884822"/>
    <w:rsid w:val="00887BD7"/>
    <w:rsid w:val="00894217"/>
    <w:rsid w:val="0089482B"/>
    <w:rsid w:val="00894AFB"/>
    <w:rsid w:val="00895D3D"/>
    <w:rsid w:val="008A019C"/>
    <w:rsid w:val="008A5737"/>
    <w:rsid w:val="008A71F2"/>
    <w:rsid w:val="008B00A0"/>
    <w:rsid w:val="008B31CD"/>
    <w:rsid w:val="008B3FE7"/>
    <w:rsid w:val="008B45FC"/>
    <w:rsid w:val="008B4A90"/>
    <w:rsid w:val="008B65AC"/>
    <w:rsid w:val="008C00E9"/>
    <w:rsid w:val="008C12EF"/>
    <w:rsid w:val="008C304D"/>
    <w:rsid w:val="008C4A56"/>
    <w:rsid w:val="008C544B"/>
    <w:rsid w:val="008C58C3"/>
    <w:rsid w:val="008C6B97"/>
    <w:rsid w:val="008D0DAA"/>
    <w:rsid w:val="008D0F73"/>
    <w:rsid w:val="008D312C"/>
    <w:rsid w:val="008D4960"/>
    <w:rsid w:val="008D5631"/>
    <w:rsid w:val="008E6745"/>
    <w:rsid w:val="008F4F88"/>
    <w:rsid w:val="008F5508"/>
    <w:rsid w:val="008F58B7"/>
    <w:rsid w:val="00905DC3"/>
    <w:rsid w:val="00911316"/>
    <w:rsid w:val="00920061"/>
    <w:rsid w:val="00922286"/>
    <w:rsid w:val="0092487B"/>
    <w:rsid w:val="009340DA"/>
    <w:rsid w:val="00934123"/>
    <w:rsid w:val="00934F00"/>
    <w:rsid w:val="00936A0C"/>
    <w:rsid w:val="00960C10"/>
    <w:rsid w:val="0097031A"/>
    <w:rsid w:val="009703F2"/>
    <w:rsid w:val="00970EB1"/>
    <w:rsid w:val="00972BF1"/>
    <w:rsid w:val="00975F7A"/>
    <w:rsid w:val="00980CEE"/>
    <w:rsid w:val="0099114E"/>
    <w:rsid w:val="00991664"/>
    <w:rsid w:val="00994524"/>
    <w:rsid w:val="0099489F"/>
    <w:rsid w:val="009A339B"/>
    <w:rsid w:val="009A3E84"/>
    <w:rsid w:val="009A3F9A"/>
    <w:rsid w:val="009A6DF1"/>
    <w:rsid w:val="009A78B7"/>
    <w:rsid w:val="009B0BEA"/>
    <w:rsid w:val="009B3664"/>
    <w:rsid w:val="009B37F4"/>
    <w:rsid w:val="009B5698"/>
    <w:rsid w:val="009C0376"/>
    <w:rsid w:val="009C07E8"/>
    <w:rsid w:val="009C0928"/>
    <w:rsid w:val="009C1EED"/>
    <w:rsid w:val="009C3D21"/>
    <w:rsid w:val="009C6EC2"/>
    <w:rsid w:val="009D122C"/>
    <w:rsid w:val="009D754A"/>
    <w:rsid w:val="009D75B4"/>
    <w:rsid w:val="009E0D32"/>
    <w:rsid w:val="009E4466"/>
    <w:rsid w:val="009F142F"/>
    <w:rsid w:val="009F3ABD"/>
    <w:rsid w:val="009F5FEC"/>
    <w:rsid w:val="009F7F3E"/>
    <w:rsid w:val="00A03C8F"/>
    <w:rsid w:val="00A07566"/>
    <w:rsid w:val="00A13BDB"/>
    <w:rsid w:val="00A140D1"/>
    <w:rsid w:val="00A1563E"/>
    <w:rsid w:val="00A20275"/>
    <w:rsid w:val="00A204F7"/>
    <w:rsid w:val="00A259AB"/>
    <w:rsid w:val="00A274CD"/>
    <w:rsid w:val="00A308D1"/>
    <w:rsid w:val="00A34BA6"/>
    <w:rsid w:val="00A3770C"/>
    <w:rsid w:val="00A40EE5"/>
    <w:rsid w:val="00A45F59"/>
    <w:rsid w:val="00A56FF0"/>
    <w:rsid w:val="00A60248"/>
    <w:rsid w:val="00A623CF"/>
    <w:rsid w:val="00A72F70"/>
    <w:rsid w:val="00A72FEE"/>
    <w:rsid w:val="00A73C8D"/>
    <w:rsid w:val="00A74470"/>
    <w:rsid w:val="00A86B3C"/>
    <w:rsid w:val="00A918E5"/>
    <w:rsid w:val="00A97F14"/>
    <w:rsid w:val="00AA67DF"/>
    <w:rsid w:val="00AA7073"/>
    <w:rsid w:val="00AB2E28"/>
    <w:rsid w:val="00AB430D"/>
    <w:rsid w:val="00AC4A51"/>
    <w:rsid w:val="00AD2FC6"/>
    <w:rsid w:val="00AD3405"/>
    <w:rsid w:val="00AD34C6"/>
    <w:rsid w:val="00AD5758"/>
    <w:rsid w:val="00AE0624"/>
    <w:rsid w:val="00AE18B4"/>
    <w:rsid w:val="00AE39EC"/>
    <w:rsid w:val="00AE7FFC"/>
    <w:rsid w:val="00AF033B"/>
    <w:rsid w:val="00AF1088"/>
    <w:rsid w:val="00AF7A1A"/>
    <w:rsid w:val="00AF7A6C"/>
    <w:rsid w:val="00AF7B23"/>
    <w:rsid w:val="00B008E9"/>
    <w:rsid w:val="00B04802"/>
    <w:rsid w:val="00B0701F"/>
    <w:rsid w:val="00B07F99"/>
    <w:rsid w:val="00B115BC"/>
    <w:rsid w:val="00B1262E"/>
    <w:rsid w:val="00B17238"/>
    <w:rsid w:val="00B23290"/>
    <w:rsid w:val="00B25D0F"/>
    <w:rsid w:val="00B301E3"/>
    <w:rsid w:val="00B32BAD"/>
    <w:rsid w:val="00B3361C"/>
    <w:rsid w:val="00B33D62"/>
    <w:rsid w:val="00B35F42"/>
    <w:rsid w:val="00B372C8"/>
    <w:rsid w:val="00B372FF"/>
    <w:rsid w:val="00B40CC2"/>
    <w:rsid w:val="00B42273"/>
    <w:rsid w:val="00B4261C"/>
    <w:rsid w:val="00B43C8F"/>
    <w:rsid w:val="00B4754D"/>
    <w:rsid w:val="00B53CF9"/>
    <w:rsid w:val="00B541B5"/>
    <w:rsid w:val="00B55A5E"/>
    <w:rsid w:val="00B6011B"/>
    <w:rsid w:val="00B64E9A"/>
    <w:rsid w:val="00B6630E"/>
    <w:rsid w:val="00B672F4"/>
    <w:rsid w:val="00B71C92"/>
    <w:rsid w:val="00B76CE9"/>
    <w:rsid w:val="00B8377F"/>
    <w:rsid w:val="00B83A57"/>
    <w:rsid w:val="00B85708"/>
    <w:rsid w:val="00B87045"/>
    <w:rsid w:val="00BA1467"/>
    <w:rsid w:val="00BA4F3C"/>
    <w:rsid w:val="00BB2462"/>
    <w:rsid w:val="00BB4027"/>
    <w:rsid w:val="00BB60C0"/>
    <w:rsid w:val="00BC1E4E"/>
    <w:rsid w:val="00BC2E31"/>
    <w:rsid w:val="00BC42EB"/>
    <w:rsid w:val="00BD01BE"/>
    <w:rsid w:val="00BD4B07"/>
    <w:rsid w:val="00BD534D"/>
    <w:rsid w:val="00BE359D"/>
    <w:rsid w:val="00BE447C"/>
    <w:rsid w:val="00BE4EF3"/>
    <w:rsid w:val="00BF6BF7"/>
    <w:rsid w:val="00C0118C"/>
    <w:rsid w:val="00C044E0"/>
    <w:rsid w:val="00C05848"/>
    <w:rsid w:val="00C06C8C"/>
    <w:rsid w:val="00C11640"/>
    <w:rsid w:val="00C129C5"/>
    <w:rsid w:val="00C12A53"/>
    <w:rsid w:val="00C12D6D"/>
    <w:rsid w:val="00C2077F"/>
    <w:rsid w:val="00C21002"/>
    <w:rsid w:val="00C24E47"/>
    <w:rsid w:val="00C26FAE"/>
    <w:rsid w:val="00C31F59"/>
    <w:rsid w:val="00C36F94"/>
    <w:rsid w:val="00C4284D"/>
    <w:rsid w:val="00C42BB7"/>
    <w:rsid w:val="00C44355"/>
    <w:rsid w:val="00C454CB"/>
    <w:rsid w:val="00C5167A"/>
    <w:rsid w:val="00C516AA"/>
    <w:rsid w:val="00C51C02"/>
    <w:rsid w:val="00C51CBF"/>
    <w:rsid w:val="00C535AC"/>
    <w:rsid w:val="00C53C19"/>
    <w:rsid w:val="00C55CE7"/>
    <w:rsid w:val="00C55E5C"/>
    <w:rsid w:val="00C57E01"/>
    <w:rsid w:val="00C61079"/>
    <w:rsid w:val="00C63933"/>
    <w:rsid w:val="00C71E74"/>
    <w:rsid w:val="00C7773D"/>
    <w:rsid w:val="00C850E9"/>
    <w:rsid w:val="00C90786"/>
    <w:rsid w:val="00C91215"/>
    <w:rsid w:val="00C924D7"/>
    <w:rsid w:val="00C93AA2"/>
    <w:rsid w:val="00C94E70"/>
    <w:rsid w:val="00C974FB"/>
    <w:rsid w:val="00CA36E5"/>
    <w:rsid w:val="00CA5A6C"/>
    <w:rsid w:val="00CA62DF"/>
    <w:rsid w:val="00CB2093"/>
    <w:rsid w:val="00CB2A2D"/>
    <w:rsid w:val="00CC17F4"/>
    <w:rsid w:val="00CC259C"/>
    <w:rsid w:val="00CC2F32"/>
    <w:rsid w:val="00CC35D2"/>
    <w:rsid w:val="00CC49BD"/>
    <w:rsid w:val="00CC7564"/>
    <w:rsid w:val="00CD0C12"/>
    <w:rsid w:val="00CE0F61"/>
    <w:rsid w:val="00CE270F"/>
    <w:rsid w:val="00CE3E64"/>
    <w:rsid w:val="00CE4871"/>
    <w:rsid w:val="00CE5851"/>
    <w:rsid w:val="00CE7C92"/>
    <w:rsid w:val="00CF1C5F"/>
    <w:rsid w:val="00CF25FE"/>
    <w:rsid w:val="00CF73FF"/>
    <w:rsid w:val="00CF7475"/>
    <w:rsid w:val="00CF7ECE"/>
    <w:rsid w:val="00D0183C"/>
    <w:rsid w:val="00D03204"/>
    <w:rsid w:val="00D056EE"/>
    <w:rsid w:val="00D11C27"/>
    <w:rsid w:val="00D12182"/>
    <w:rsid w:val="00D14AAE"/>
    <w:rsid w:val="00D20CFB"/>
    <w:rsid w:val="00D27456"/>
    <w:rsid w:val="00D278AF"/>
    <w:rsid w:val="00D33068"/>
    <w:rsid w:val="00D33CC8"/>
    <w:rsid w:val="00D37ACB"/>
    <w:rsid w:val="00D37BEB"/>
    <w:rsid w:val="00D407E2"/>
    <w:rsid w:val="00D4174B"/>
    <w:rsid w:val="00D418AE"/>
    <w:rsid w:val="00D42195"/>
    <w:rsid w:val="00D443E1"/>
    <w:rsid w:val="00D4546A"/>
    <w:rsid w:val="00D45784"/>
    <w:rsid w:val="00D4598F"/>
    <w:rsid w:val="00D51008"/>
    <w:rsid w:val="00D549A6"/>
    <w:rsid w:val="00D56A6F"/>
    <w:rsid w:val="00D60C97"/>
    <w:rsid w:val="00D62983"/>
    <w:rsid w:val="00D62CE9"/>
    <w:rsid w:val="00D72B9B"/>
    <w:rsid w:val="00D73018"/>
    <w:rsid w:val="00D75402"/>
    <w:rsid w:val="00D75C53"/>
    <w:rsid w:val="00D83A7B"/>
    <w:rsid w:val="00D84C91"/>
    <w:rsid w:val="00D85F80"/>
    <w:rsid w:val="00D86BC2"/>
    <w:rsid w:val="00D932B2"/>
    <w:rsid w:val="00D96C32"/>
    <w:rsid w:val="00DA1933"/>
    <w:rsid w:val="00DB15DD"/>
    <w:rsid w:val="00DB5467"/>
    <w:rsid w:val="00DC330D"/>
    <w:rsid w:val="00DC4997"/>
    <w:rsid w:val="00DC53E4"/>
    <w:rsid w:val="00DC6C43"/>
    <w:rsid w:val="00DC7D78"/>
    <w:rsid w:val="00DD2299"/>
    <w:rsid w:val="00DD57E4"/>
    <w:rsid w:val="00DE5DE3"/>
    <w:rsid w:val="00DE7E24"/>
    <w:rsid w:val="00DF3274"/>
    <w:rsid w:val="00E04345"/>
    <w:rsid w:val="00E04536"/>
    <w:rsid w:val="00E126A7"/>
    <w:rsid w:val="00E134D1"/>
    <w:rsid w:val="00E1393C"/>
    <w:rsid w:val="00E20095"/>
    <w:rsid w:val="00E261EF"/>
    <w:rsid w:val="00E27613"/>
    <w:rsid w:val="00E313A7"/>
    <w:rsid w:val="00E32713"/>
    <w:rsid w:val="00E34980"/>
    <w:rsid w:val="00E35903"/>
    <w:rsid w:val="00E35DB5"/>
    <w:rsid w:val="00E40F15"/>
    <w:rsid w:val="00E43155"/>
    <w:rsid w:val="00E46011"/>
    <w:rsid w:val="00E53222"/>
    <w:rsid w:val="00E53CA1"/>
    <w:rsid w:val="00E56304"/>
    <w:rsid w:val="00E56F5B"/>
    <w:rsid w:val="00E603E6"/>
    <w:rsid w:val="00E60825"/>
    <w:rsid w:val="00E6116E"/>
    <w:rsid w:val="00E658B9"/>
    <w:rsid w:val="00E668E8"/>
    <w:rsid w:val="00E70A2D"/>
    <w:rsid w:val="00E727C5"/>
    <w:rsid w:val="00E75ED1"/>
    <w:rsid w:val="00E77E3D"/>
    <w:rsid w:val="00E80938"/>
    <w:rsid w:val="00E83203"/>
    <w:rsid w:val="00E841AC"/>
    <w:rsid w:val="00E8754D"/>
    <w:rsid w:val="00E91A7A"/>
    <w:rsid w:val="00E91BB9"/>
    <w:rsid w:val="00E92E34"/>
    <w:rsid w:val="00E97686"/>
    <w:rsid w:val="00EA03FF"/>
    <w:rsid w:val="00EA06E2"/>
    <w:rsid w:val="00EA37AF"/>
    <w:rsid w:val="00EA4ADE"/>
    <w:rsid w:val="00EA5FE5"/>
    <w:rsid w:val="00EA649A"/>
    <w:rsid w:val="00EB2C75"/>
    <w:rsid w:val="00EB30C2"/>
    <w:rsid w:val="00EB4F04"/>
    <w:rsid w:val="00EC0F81"/>
    <w:rsid w:val="00EC110E"/>
    <w:rsid w:val="00EC1ADC"/>
    <w:rsid w:val="00EC6444"/>
    <w:rsid w:val="00ED3A1C"/>
    <w:rsid w:val="00ED6CFD"/>
    <w:rsid w:val="00ED77B8"/>
    <w:rsid w:val="00EE5A3C"/>
    <w:rsid w:val="00EF0FAC"/>
    <w:rsid w:val="00EF2C77"/>
    <w:rsid w:val="00EF539A"/>
    <w:rsid w:val="00F002FD"/>
    <w:rsid w:val="00F03A88"/>
    <w:rsid w:val="00F05140"/>
    <w:rsid w:val="00F06272"/>
    <w:rsid w:val="00F07D26"/>
    <w:rsid w:val="00F10F14"/>
    <w:rsid w:val="00F26203"/>
    <w:rsid w:val="00F26548"/>
    <w:rsid w:val="00F26FE3"/>
    <w:rsid w:val="00F407DC"/>
    <w:rsid w:val="00F42C76"/>
    <w:rsid w:val="00F43533"/>
    <w:rsid w:val="00F43B99"/>
    <w:rsid w:val="00F518C2"/>
    <w:rsid w:val="00F5671D"/>
    <w:rsid w:val="00F6688A"/>
    <w:rsid w:val="00F72290"/>
    <w:rsid w:val="00F72542"/>
    <w:rsid w:val="00F877BE"/>
    <w:rsid w:val="00F92A4E"/>
    <w:rsid w:val="00FA10EF"/>
    <w:rsid w:val="00FA406F"/>
    <w:rsid w:val="00FA50CB"/>
    <w:rsid w:val="00FB35B0"/>
    <w:rsid w:val="00FB632D"/>
    <w:rsid w:val="00FB6E0B"/>
    <w:rsid w:val="00FC097D"/>
    <w:rsid w:val="00FC1B77"/>
    <w:rsid w:val="00FC292D"/>
    <w:rsid w:val="00FC49E7"/>
    <w:rsid w:val="00FC56EC"/>
    <w:rsid w:val="00FC5B13"/>
    <w:rsid w:val="00FD2199"/>
    <w:rsid w:val="00FD305E"/>
    <w:rsid w:val="00FD6AAC"/>
    <w:rsid w:val="00FD746C"/>
    <w:rsid w:val="00FE2F3B"/>
    <w:rsid w:val="00FE3CF9"/>
    <w:rsid w:val="00FE4405"/>
    <w:rsid w:val="00FE49C5"/>
    <w:rsid w:val="00FE73A1"/>
    <w:rsid w:val="00FE74D9"/>
    <w:rsid w:val="00FF5C1F"/>
    <w:rsid w:val="00FF668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19"/>
      </o:rules>
    </o:shapelayout>
  </w:shapeDefaults>
  <w:decimalSymbol w:val=","/>
  <w:listSeparator w:val=";"/>
  <w15:chartTrackingRefBased/>
  <w15:docId w15:val="{EA9EBC6F-ED79-4213-8701-9968FAB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E7"/>
    <w:rPr>
      <w:rFonts w:ascii="Times New Roman" w:eastAsia="Times New Roman" w:hAnsi="Times New Roman"/>
      <w:lang w:eastAsia="en-US"/>
    </w:rPr>
  </w:style>
  <w:style w:type="paragraph" w:styleId="Titre1">
    <w:name w:val="heading 1"/>
    <w:basedOn w:val="Normal"/>
    <w:next w:val="Normal"/>
    <w:link w:val="Titre1Car"/>
    <w:qFormat/>
    <w:rsid w:val="000C1BE7"/>
    <w:pPr>
      <w:keepNext/>
      <w:tabs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C1BE7"/>
    <w:pPr>
      <w:keepNext/>
      <w:tabs>
        <w:tab w:val="left" w:pos="8505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0C1BE7"/>
    <w:pPr>
      <w:keepNext/>
      <w:tabs>
        <w:tab w:val="left" w:pos="8505"/>
      </w:tabs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0C1BE7"/>
    <w:pPr>
      <w:keepNext/>
      <w:tabs>
        <w:tab w:val="left" w:pos="8505"/>
      </w:tabs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0C1BE7"/>
    <w:pPr>
      <w:keepNext/>
      <w:pBdr>
        <w:top w:val="single" w:sz="8" w:space="1" w:color="auto" w:shadow="1"/>
        <w:left w:val="single" w:sz="8" w:space="2" w:color="auto" w:shadow="1"/>
        <w:bottom w:val="single" w:sz="8" w:space="1" w:color="auto" w:shadow="1"/>
        <w:right w:val="single" w:sz="8" w:space="2" w:color="auto" w:shadow="1"/>
      </w:pBdr>
      <w:shd w:val="clear" w:color="auto" w:fill="FFFFFF"/>
      <w:tabs>
        <w:tab w:val="left" w:pos="8505"/>
      </w:tabs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uiPriority w:val="9"/>
    <w:qFormat/>
    <w:rsid w:val="000C1BE7"/>
    <w:pPr>
      <w:keepNext/>
      <w:spacing w:before="100" w:after="100"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E84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E84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E84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1BE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2Car">
    <w:name w:val="Titre 2 Car"/>
    <w:link w:val="Titre2"/>
    <w:uiPriority w:val="9"/>
    <w:rsid w:val="000C1BE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3Car">
    <w:name w:val="Titre 3 Car"/>
    <w:link w:val="Titre3"/>
    <w:uiPriority w:val="9"/>
    <w:rsid w:val="000C1BE7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4Car">
    <w:name w:val="Titre 4 Car"/>
    <w:link w:val="Titre4"/>
    <w:uiPriority w:val="9"/>
    <w:rsid w:val="000C1BE7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itre5Car">
    <w:name w:val="Titre 5 Car"/>
    <w:link w:val="Titre5"/>
    <w:uiPriority w:val="9"/>
    <w:rsid w:val="000C1BE7"/>
    <w:rPr>
      <w:rFonts w:ascii="Times New Roman" w:eastAsia="Times New Roman" w:hAnsi="Times New Roman" w:cs="Times New Roman"/>
      <w:b/>
      <w:sz w:val="32"/>
      <w:szCs w:val="20"/>
      <w:shd w:val="clear" w:color="auto" w:fill="FFFFFF"/>
    </w:rPr>
  </w:style>
  <w:style w:type="character" w:customStyle="1" w:styleId="Titre6Car">
    <w:name w:val="Titre 6 Car"/>
    <w:link w:val="Titre6"/>
    <w:rsid w:val="000C1BE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re7Car">
    <w:name w:val="Titre 7 Car"/>
    <w:link w:val="Titre7"/>
    <w:uiPriority w:val="9"/>
    <w:semiHidden/>
    <w:rsid w:val="009A3E84"/>
    <w:rPr>
      <w:rFonts w:ascii="Calibri Light" w:eastAsia="Times New Roman" w:hAnsi="Calibri Light" w:cs="Times New Roman"/>
      <w:i/>
      <w:iCs/>
      <w:color w:val="1F4D78"/>
    </w:rPr>
  </w:style>
  <w:style w:type="paragraph" w:styleId="En-tte">
    <w:name w:val="header"/>
    <w:basedOn w:val="Normal"/>
    <w:link w:val="En-tteCar"/>
    <w:rsid w:val="000C1BE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C1BE7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0C1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C1BE7"/>
    <w:rPr>
      <w:rFonts w:ascii="Times New Roman" w:eastAsia="Times New Roman" w:hAnsi="Times New Roman"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semiHidden/>
    <w:rsid w:val="000C1BE7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0C1BE7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rodepage">
    <w:name w:val="page number"/>
    <w:basedOn w:val="Policepardfaut"/>
    <w:rsid w:val="000C1BE7"/>
  </w:style>
  <w:style w:type="paragraph" w:styleId="Corpsdetexte">
    <w:name w:val="Body Text"/>
    <w:basedOn w:val="Normal"/>
    <w:link w:val="CorpsdetexteCar"/>
    <w:rsid w:val="000C1BE7"/>
    <w:rPr>
      <w:sz w:val="22"/>
    </w:rPr>
  </w:style>
  <w:style w:type="character" w:customStyle="1" w:styleId="CorpsdetexteCar">
    <w:name w:val="Corps de texte Car"/>
    <w:link w:val="Corpsdetexte"/>
    <w:rsid w:val="000C1BE7"/>
    <w:rPr>
      <w:rFonts w:ascii="Times New Roman" w:eastAsia="Times New Roman" w:hAnsi="Times New Roman" w:cs="Times New Roman"/>
      <w:szCs w:val="20"/>
    </w:rPr>
  </w:style>
  <w:style w:type="paragraph" w:customStyle="1" w:styleId="Textedebulles1">
    <w:name w:val="Texte de bulles1"/>
    <w:basedOn w:val="Normal"/>
    <w:semiHidden/>
    <w:rsid w:val="000C1BE7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0C1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1BE7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1B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0C1BE7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9A3E84"/>
    <w:rPr>
      <w:rFonts w:ascii="Times New Roman" w:eastAsia="Times New Roman" w:hAnsi="Times New Roman" w:cs="Times New Roman"/>
      <w:sz w:val="20"/>
      <w:szCs w:val="20"/>
    </w:rPr>
  </w:style>
  <w:style w:type="paragraph" w:customStyle="1" w:styleId="Textedebulles2">
    <w:name w:val="Texte de bulles2"/>
    <w:basedOn w:val="Normal"/>
    <w:semiHidden/>
    <w:rsid w:val="000C1BE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1BE7"/>
    <w:rPr>
      <w:rFonts w:ascii="Times New Roman" w:eastAsia="Times New Roman" w:hAnsi="Times New Roman"/>
      <w:lang w:eastAsia="en-US"/>
    </w:rPr>
  </w:style>
  <w:style w:type="character" w:styleId="Marquedecommentaire">
    <w:name w:val="annotation reference"/>
    <w:uiPriority w:val="99"/>
    <w:rsid w:val="000C1B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C1BE7"/>
  </w:style>
  <w:style w:type="character" w:customStyle="1" w:styleId="CommentaireCar">
    <w:name w:val="Commentaire Car"/>
    <w:link w:val="Commentaire"/>
    <w:uiPriority w:val="99"/>
    <w:rsid w:val="000C1BE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C1B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C1BE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C6C4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9A3E8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9A3E8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re">
    <w:name w:val="Title"/>
    <w:basedOn w:val="Normal"/>
    <w:link w:val="TitreCar"/>
    <w:qFormat/>
    <w:rsid w:val="009A3E84"/>
    <w:pPr>
      <w:tabs>
        <w:tab w:val="left" w:pos="3648"/>
        <w:tab w:val="left" w:pos="5026"/>
      </w:tabs>
      <w:autoSpaceDE w:val="0"/>
      <w:autoSpaceDN w:val="0"/>
      <w:spacing w:before="120" w:after="120"/>
      <w:jc w:val="center"/>
    </w:pPr>
    <w:rPr>
      <w:rFonts w:ascii="Arial" w:hAnsi="Arial" w:cs="Arial"/>
      <w:b/>
      <w:bCs/>
      <w:lang w:eastAsia="fr-FR"/>
    </w:rPr>
  </w:style>
  <w:style w:type="character" w:customStyle="1" w:styleId="TitreCar">
    <w:name w:val="Titre Car"/>
    <w:link w:val="Titre"/>
    <w:rsid w:val="009A3E84"/>
    <w:rPr>
      <w:rFonts w:ascii="Arial" w:eastAsia="Times New Roman" w:hAnsi="Arial" w:cs="Arial"/>
      <w:b/>
      <w:bCs/>
      <w:sz w:val="20"/>
      <w:szCs w:val="20"/>
      <w:lang w:eastAsia="fr-FR"/>
    </w:rPr>
  </w:style>
  <w:style w:type="table" w:customStyle="1" w:styleId="GridTable2-Accent11">
    <w:name w:val="Grid Table 2 - Accent 11"/>
    <w:basedOn w:val="TableauNormal"/>
    <w:uiPriority w:val="47"/>
    <w:rsid w:val="009A3E84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1">
    <w:name w:val="Grid Table 4 - Accent 11"/>
    <w:basedOn w:val="TableauNormal"/>
    <w:uiPriority w:val="49"/>
    <w:rsid w:val="009A3E84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ChapterTitle">
    <w:name w:val="Chapter Title"/>
    <w:basedOn w:val="Normal"/>
    <w:link w:val="ChapterTitleChar"/>
    <w:rsid w:val="009A3E84"/>
    <w:pPr>
      <w:widowControl w:val="0"/>
      <w:spacing w:after="600"/>
    </w:pPr>
    <w:rPr>
      <w:rFonts w:ascii="Arial" w:hAnsi="Arial"/>
      <w:b/>
      <w:snapToGrid w:val="0"/>
      <w:sz w:val="48"/>
      <w:szCs w:val="60"/>
      <w:lang w:val="en-US" w:eastAsia="x-none"/>
    </w:rPr>
  </w:style>
  <w:style w:type="character" w:customStyle="1" w:styleId="ChapterTitleChar">
    <w:name w:val="Chapter Title Char"/>
    <w:link w:val="ChapterTitle"/>
    <w:rsid w:val="009A3E84"/>
    <w:rPr>
      <w:rFonts w:ascii="Arial" w:eastAsia="Times New Roman" w:hAnsi="Arial" w:cs="Times New Roman"/>
      <w:b/>
      <w:snapToGrid w:val="0"/>
      <w:sz w:val="48"/>
      <w:szCs w:val="60"/>
      <w:lang w:val="en-US"/>
    </w:rPr>
  </w:style>
  <w:style w:type="paragraph" w:styleId="Liste">
    <w:name w:val="List"/>
    <w:basedOn w:val="Normal"/>
    <w:rsid w:val="009A3E84"/>
    <w:pPr>
      <w:ind w:left="360" w:hanging="360"/>
    </w:pPr>
    <w:rPr>
      <w:rFonts w:ascii="Arial" w:hAnsi="Arial"/>
      <w:sz w:val="22"/>
      <w:szCs w:val="24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E84"/>
    <w:pPr>
      <w:keepLines/>
      <w:tabs>
        <w:tab w:val="clear" w:pos="8505"/>
      </w:tabs>
      <w:spacing w:before="240" w:line="259" w:lineRule="auto"/>
      <w:ind w:left="360" w:hanging="360"/>
      <w:outlineLvl w:val="9"/>
    </w:pPr>
    <w:rPr>
      <w:rFonts w:ascii="Calibri" w:hAnsi="Calibri"/>
      <w:b/>
      <w:color w:val="2E74B5"/>
      <w:sz w:val="36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A3E84"/>
    <w:pPr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9A3E84"/>
    <w:pPr>
      <w:tabs>
        <w:tab w:val="left" w:pos="660"/>
        <w:tab w:val="right" w:leader="dot" w:pos="9062"/>
      </w:tabs>
      <w:spacing w:after="100" w:line="259" w:lineRule="auto"/>
      <w:ind w:left="220"/>
    </w:pPr>
    <w:rPr>
      <w:rFonts w:ascii="Arial" w:eastAsia="Calibri" w:hAnsi="Arial" w:cs="Arial"/>
      <w:i/>
      <w:noProof/>
      <w:sz w:val="22"/>
      <w:szCs w:val="22"/>
    </w:rPr>
  </w:style>
  <w:style w:type="character" w:styleId="Lienhypertexte">
    <w:name w:val="Hyperlink"/>
    <w:uiPriority w:val="99"/>
    <w:unhideWhenUsed/>
    <w:rsid w:val="009A3E84"/>
    <w:rPr>
      <w:color w:val="0563C1"/>
      <w:u w:val="single"/>
    </w:rPr>
  </w:style>
  <w:style w:type="paragraph" w:customStyle="1" w:styleId="remarques">
    <w:name w:val="remarques"/>
    <w:basedOn w:val="Normal"/>
    <w:rsid w:val="009A3E84"/>
    <w:pPr>
      <w:widowControl w:val="0"/>
      <w:tabs>
        <w:tab w:val="left" w:pos="-450"/>
        <w:tab w:val="num" w:pos="360"/>
      </w:tabs>
      <w:spacing w:after="120"/>
      <w:ind w:left="360" w:right="475" w:hanging="360"/>
    </w:pPr>
    <w:rPr>
      <w:rFonts w:ascii="Arial" w:hAnsi="Arial"/>
      <w:snapToGrid w:val="0"/>
      <w:sz w:val="22"/>
    </w:rPr>
  </w:style>
  <w:style w:type="paragraph" w:customStyle="1" w:styleId="formula">
    <w:name w:val="formula"/>
    <w:basedOn w:val="Normal"/>
    <w:rsid w:val="009A3E84"/>
    <w:pPr>
      <w:widowControl w:val="0"/>
      <w:pBdr>
        <w:top w:val="single" w:sz="2" w:space="0" w:color="000000" w:shadow="1"/>
        <w:left w:val="single" w:sz="2" w:space="0" w:color="000000" w:shadow="1"/>
        <w:bottom w:val="single" w:sz="2" w:space="0" w:color="000000" w:shadow="1"/>
        <w:right w:val="single" w:sz="2" w:space="0" w:color="000000" w:shadow="1"/>
      </w:pBdr>
      <w:shd w:val="pct5" w:color="auto" w:fill="FFFFFF"/>
      <w:ind w:left="2160" w:right="720"/>
      <w:jc w:val="center"/>
    </w:pPr>
    <w:rPr>
      <w:b/>
      <w:snapToGrid w:val="0"/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A3E8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A3E84"/>
    <w:pPr>
      <w:spacing w:after="120" w:line="259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Consutant">
    <w:name w:val="Consutant"/>
    <w:basedOn w:val="Normal"/>
    <w:link w:val="ConsutantCar"/>
    <w:qFormat/>
    <w:rsid w:val="009A3E84"/>
    <w:pPr>
      <w:spacing w:after="160" w:line="259" w:lineRule="auto"/>
    </w:pPr>
    <w:rPr>
      <w:rFonts w:ascii="Arial" w:eastAsia="Calibri" w:hAnsi="Arial"/>
      <w:sz w:val="24"/>
      <w:szCs w:val="22"/>
      <w:lang w:val="en-US"/>
    </w:rPr>
  </w:style>
  <w:style w:type="character" w:customStyle="1" w:styleId="ConsutantCar">
    <w:name w:val="Consutant Car"/>
    <w:link w:val="Consutant"/>
    <w:rsid w:val="009A3E84"/>
    <w:rPr>
      <w:rFonts w:ascii="Arial" w:hAnsi="Arial"/>
      <w:sz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9A3E84"/>
    <w:pPr>
      <w:tabs>
        <w:tab w:val="right" w:leader="dot" w:pos="9062"/>
      </w:tabs>
      <w:spacing w:after="100" w:line="259" w:lineRule="auto"/>
      <w:ind w:left="440"/>
    </w:pPr>
    <w:rPr>
      <w:rFonts w:ascii="Arial" w:eastAsia="Calibri" w:hAnsi="Arial" w:cs="Arial"/>
      <w:noProof/>
      <w:sz w:val="22"/>
      <w:szCs w:val="22"/>
    </w:rPr>
  </w:style>
  <w:style w:type="paragraph" w:customStyle="1" w:styleId="Style">
    <w:name w:val="Style"/>
    <w:basedOn w:val="Normal"/>
    <w:rsid w:val="009A3E84"/>
    <w:pPr>
      <w:widowControl w:val="0"/>
      <w:ind w:left="810" w:right="386" w:hanging="720"/>
    </w:pPr>
    <w:rPr>
      <w:rFonts w:ascii="CG Times" w:hAnsi="CG Times"/>
      <w:snapToGrid w:val="0"/>
      <w:sz w:val="24"/>
    </w:rPr>
  </w:style>
  <w:style w:type="paragraph" w:styleId="Lgende">
    <w:name w:val="caption"/>
    <w:basedOn w:val="Normal"/>
    <w:next w:val="Normal"/>
    <w:qFormat/>
    <w:rsid w:val="009A3E84"/>
    <w:pPr>
      <w:jc w:val="center"/>
    </w:pPr>
    <w:rPr>
      <w:b/>
      <w:sz w:val="22"/>
    </w:rPr>
  </w:style>
  <w:style w:type="table" w:customStyle="1" w:styleId="GridTable4-Accent51">
    <w:name w:val="Grid Table 4 - Accent 51"/>
    <w:basedOn w:val="TableauNormal"/>
    <w:uiPriority w:val="49"/>
    <w:rsid w:val="009A3E84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Body1">
    <w:name w:val="*Body 1"/>
    <w:rsid w:val="009A3E84"/>
    <w:pPr>
      <w:spacing w:after="120"/>
    </w:pPr>
    <w:rPr>
      <w:rFonts w:ascii="Times New Roman" w:eastAsia="Times New Roman" w:hAnsi="Times New Roman"/>
      <w:sz w:val="22"/>
      <w:lang w:val="en-US"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9A3E84"/>
    <w:pPr>
      <w:spacing w:after="100" w:line="259" w:lineRule="auto"/>
      <w:ind w:left="660"/>
    </w:pPr>
    <w:rPr>
      <w:rFonts w:ascii="Calibri" w:hAnsi="Calibr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A3E84"/>
    <w:pPr>
      <w:spacing w:after="100" w:line="259" w:lineRule="auto"/>
      <w:ind w:left="880"/>
    </w:pPr>
    <w:rPr>
      <w:rFonts w:ascii="Calibri" w:hAnsi="Calibr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A3E84"/>
    <w:pPr>
      <w:spacing w:after="100" w:line="259" w:lineRule="auto"/>
      <w:ind w:left="1100"/>
    </w:pPr>
    <w:rPr>
      <w:rFonts w:ascii="Calibri" w:hAnsi="Calibr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A3E84"/>
    <w:pPr>
      <w:spacing w:after="100" w:line="259" w:lineRule="auto"/>
      <w:ind w:left="1320"/>
    </w:pPr>
    <w:rPr>
      <w:rFonts w:ascii="Calibri" w:hAnsi="Calibr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A3E84"/>
    <w:pPr>
      <w:spacing w:after="100" w:line="259" w:lineRule="auto"/>
      <w:ind w:left="1540"/>
    </w:pPr>
    <w:rPr>
      <w:rFonts w:ascii="Calibri" w:hAnsi="Calibr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A3E84"/>
    <w:pPr>
      <w:spacing w:after="100" w:line="259" w:lineRule="auto"/>
      <w:ind w:left="1760"/>
    </w:pPr>
    <w:rPr>
      <w:rFonts w:ascii="Calibri" w:hAnsi="Calibri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semiHidden/>
    <w:rsid w:val="009A3E84"/>
    <w:rPr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A3E84"/>
    <w:pPr>
      <w:spacing w:after="120" w:line="259" w:lineRule="auto"/>
    </w:pPr>
    <w:rPr>
      <w:rFonts w:ascii="Calibri" w:eastAsia="Calibri" w:hAnsi="Calibri"/>
      <w:sz w:val="16"/>
      <w:szCs w:val="16"/>
    </w:rPr>
  </w:style>
  <w:style w:type="paragraph" w:customStyle="1" w:styleId="AnnexTitle">
    <w:name w:val="Annex Title"/>
    <w:basedOn w:val="ChapterTitle"/>
    <w:rsid w:val="009A3E84"/>
    <w:rPr>
      <w:sz w:val="40"/>
      <w:szCs w:val="40"/>
      <w:lang w:val="fr-FR"/>
    </w:rPr>
  </w:style>
  <w:style w:type="character" w:customStyle="1" w:styleId="CharChar">
    <w:name w:val="Char Char"/>
    <w:rsid w:val="009A3E84"/>
    <w:rPr>
      <w:rFonts w:ascii="Garamond" w:hAnsi="Garamond"/>
      <w:sz w:val="24"/>
      <w:szCs w:val="24"/>
      <w:lang w:val="en-US" w:eastAsia="en-US" w:bidi="ar-SA"/>
    </w:rPr>
  </w:style>
  <w:style w:type="paragraph" w:customStyle="1" w:styleId="m-1822995645793901189gmail-pa4">
    <w:name w:val="m_-1822995645793901189gmail-pa4"/>
    <w:basedOn w:val="Normal"/>
    <w:rsid w:val="009A3E84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A3E84"/>
  </w:style>
  <w:style w:type="paragraph" w:customStyle="1" w:styleId="m-1822995645793901189gmail-default">
    <w:name w:val="m_-1822995645793901189gmail-default"/>
    <w:basedOn w:val="Normal"/>
    <w:rsid w:val="009A3E84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font0">
    <w:name w:val="font0"/>
    <w:basedOn w:val="Normal"/>
    <w:rsid w:val="005C53BD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5">
    <w:name w:val="font5"/>
    <w:basedOn w:val="Normal"/>
    <w:rsid w:val="005C53B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6">
    <w:name w:val="font6"/>
    <w:basedOn w:val="Normal"/>
    <w:rsid w:val="005C53BD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7">
    <w:name w:val="font7"/>
    <w:basedOn w:val="Normal"/>
    <w:rsid w:val="005C53BD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8">
    <w:name w:val="font8"/>
    <w:basedOn w:val="Normal"/>
    <w:rsid w:val="005C53BD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9">
    <w:name w:val="font9"/>
    <w:basedOn w:val="Normal"/>
    <w:rsid w:val="005C53BD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10">
    <w:name w:val="font10"/>
    <w:basedOn w:val="Normal"/>
    <w:rsid w:val="005C53BD"/>
    <w:pPr>
      <w:spacing w:before="100" w:beforeAutospacing="1" w:after="100" w:afterAutospacing="1"/>
    </w:pPr>
    <w:rPr>
      <w:rFonts w:ascii="Calibri" w:hAnsi="Calibri"/>
      <w:color w:val="000000"/>
      <w:lang w:eastAsia="fr-FR"/>
    </w:rPr>
  </w:style>
  <w:style w:type="paragraph" w:customStyle="1" w:styleId="font11">
    <w:name w:val="font11"/>
    <w:basedOn w:val="Normal"/>
    <w:rsid w:val="005C53BD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5C53BD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5C53B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5C53BD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8">
    <w:name w:val="xl68"/>
    <w:basedOn w:val="Normal"/>
    <w:rsid w:val="005C53BD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9">
    <w:name w:val="xl69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5C53BD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71">
    <w:name w:val="xl71"/>
    <w:basedOn w:val="Normal"/>
    <w:rsid w:val="005C53BD"/>
    <w:pPr>
      <w:pBdr>
        <w:lef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72">
    <w:name w:val="xl72"/>
    <w:basedOn w:val="Normal"/>
    <w:rsid w:val="005C53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5C53BD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5C53BD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3AB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5C53BD"/>
    <w:pPr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5C53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5C53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5C53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5C53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3">
    <w:name w:val="xl83"/>
    <w:basedOn w:val="Normal"/>
    <w:rsid w:val="005C53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4">
    <w:name w:val="xl84"/>
    <w:basedOn w:val="Normal"/>
    <w:rsid w:val="005C53B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5">
    <w:name w:val="xl85"/>
    <w:basedOn w:val="Normal"/>
    <w:rsid w:val="005C53B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5C53B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7">
    <w:name w:val="xl87"/>
    <w:basedOn w:val="Normal"/>
    <w:rsid w:val="005C53B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8">
    <w:name w:val="xl88"/>
    <w:basedOn w:val="Normal"/>
    <w:rsid w:val="005C53BD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89">
    <w:name w:val="xl89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0">
    <w:name w:val="xl90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1">
    <w:name w:val="xl91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2">
    <w:name w:val="xl92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3">
    <w:name w:val="xl93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4">
    <w:name w:val="xl94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5">
    <w:name w:val="xl95"/>
    <w:basedOn w:val="Normal"/>
    <w:rsid w:val="005C53B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6">
    <w:name w:val="xl96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7">
    <w:name w:val="xl97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8">
    <w:name w:val="xl98"/>
    <w:basedOn w:val="Normal"/>
    <w:rsid w:val="005C53B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9">
    <w:name w:val="xl99"/>
    <w:basedOn w:val="Normal"/>
    <w:rsid w:val="005C53BD"/>
    <w:pPr>
      <w:pBdr>
        <w:bottom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0">
    <w:name w:val="xl100"/>
    <w:basedOn w:val="Normal"/>
    <w:rsid w:val="005C53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01">
    <w:name w:val="xl101"/>
    <w:basedOn w:val="Normal"/>
    <w:rsid w:val="005C53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2">
    <w:name w:val="xl102"/>
    <w:basedOn w:val="Normal"/>
    <w:rsid w:val="005C53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3">
    <w:name w:val="xl103"/>
    <w:basedOn w:val="Normal"/>
    <w:rsid w:val="005C53BD"/>
    <w:pPr>
      <w:pBdr>
        <w:top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4">
    <w:name w:val="xl104"/>
    <w:basedOn w:val="Normal"/>
    <w:rsid w:val="005C53B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5">
    <w:name w:val="xl105"/>
    <w:basedOn w:val="Normal"/>
    <w:rsid w:val="005C53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6">
    <w:name w:val="xl106"/>
    <w:basedOn w:val="Normal"/>
    <w:rsid w:val="005C53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7">
    <w:name w:val="xl107"/>
    <w:basedOn w:val="Normal"/>
    <w:rsid w:val="005C53B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8">
    <w:name w:val="xl108"/>
    <w:basedOn w:val="Normal"/>
    <w:rsid w:val="005C53B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9">
    <w:name w:val="xl109"/>
    <w:basedOn w:val="Normal"/>
    <w:rsid w:val="005C53B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0">
    <w:name w:val="xl110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1">
    <w:name w:val="xl111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2">
    <w:name w:val="xl112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3">
    <w:name w:val="xl113"/>
    <w:basedOn w:val="Normal"/>
    <w:rsid w:val="005C53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14">
    <w:name w:val="xl114"/>
    <w:basedOn w:val="Normal"/>
    <w:rsid w:val="005C53BD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5">
    <w:name w:val="xl115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6">
    <w:name w:val="xl116"/>
    <w:basedOn w:val="Normal"/>
    <w:rsid w:val="005C53BD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7">
    <w:name w:val="xl117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8">
    <w:name w:val="xl118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0">
    <w:name w:val="xl120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1">
    <w:name w:val="xl121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2">
    <w:name w:val="xl122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3">
    <w:name w:val="xl123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4">
    <w:name w:val="xl124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5C53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6">
    <w:name w:val="xl126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7">
    <w:name w:val="xl127"/>
    <w:basedOn w:val="Normal"/>
    <w:rsid w:val="005C53BD"/>
    <w:pPr>
      <w:pBdr>
        <w:top w:val="single" w:sz="4" w:space="0" w:color="auto"/>
        <w:left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8">
    <w:name w:val="xl128"/>
    <w:basedOn w:val="Normal"/>
    <w:rsid w:val="005C53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30">
    <w:name w:val="xl130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1">
    <w:name w:val="xl131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2">
    <w:name w:val="xl132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33">
    <w:name w:val="xl133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4">
    <w:name w:val="xl134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35">
    <w:name w:val="xl135"/>
    <w:basedOn w:val="Normal"/>
    <w:rsid w:val="005C53BD"/>
    <w:pPr>
      <w:shd w:val="clear" w:color="000000" w:fill="FFFFFF"/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136">
    <w:name w:val="xl136"/>
    <w:basedOn w:val="Normal"/>
    <w:rsid w:val="005C53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fr-FR"/>
    </w:rPr>
  </w:style>
  <w:style w:type="paragraph" w:customStyle="1" w:styleId="xl137">
    <w:name w:val="xl137"/>
    <w:basedOn w:val="Normal"/>
    <w:rsid w:val="005C53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9">
    <w:name w:val="xl139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0">
    <w:name w:val="xl140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1">
    <w:name w:val="xl141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4">
    <w:name w:val="xl144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5">
    <w:name w:val="xl145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6">
    <w:name w:val="xl146"/>
    <w:basedOn w:val="Normal"/>
    <w:rsid w:val="005C53BD"/>
    <w:pPr>
      <w:shd w:val="clear" w:color="000000" w:fill="FFFFFF"/>
      <w:spacing w:before="100" w:beforeAutospacing="1" w:after="100" w:afterAutospacing="1"/>
      <w:jc w:val="right"/>
    </w:pPr>
    <w:rPr>
      <w:lang w:eastAsia="fr-FR"/>
    </w:rPr>
  </w:style>
  <w:style w:type="paragraph" w:customStyle="1" w:styleId="xl147">
    <w:name w:val="xl147"/>
    <w:basedOn w:val="Normal"/>
    <w:rsid w:val="005C53B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8">
    <w:name w:val="xl148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9">
    <w:name w:val="xl149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0">
    <w:name w:val="xl150"/>
    <w:basedOn w:val="Normal"/>
    <w:rsid w:val="005C53B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1">
    <w:name w:val="xl151"/>
    <w:basedOn w:val="Normal"/>
    <w:rsid w:val="005C53B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2">
    <w:name w:val="xl152"/>
    <w:basedOn w:val="Normal"/>
    <w:rsid w:val="005C5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3">
    <w:name w:val="xl153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54">
    <w:name w:val="xl154"/>
    <w:basedOn w:val="Normal"/>
    <w:rsid w:val="005C53B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5">
    <w:name w:val="xl155"/>
    <w:basedOn w:val="Normal"/>
    <w:rsid w:val="005C53BD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6">
    <w:name w:val="xl156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lang w:eastAsia="fr-FR"/>
    </w:rPr>
  </w:style>
  <w:style w:type="paragraph" w:customStyle="1" w:styleId="xl157">
    <w:name w:val="xl157"/>
    <w:basedOn w:val="Normal"/>
    <w:rsid w:val="005C53B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8">
    <w:name w:val="xl158"/>
    <w:basedOn w:val="Normal"/>
    <w:rsid w:val="005C53BD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5C53B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60">
    <w:name w:val="xl160"/>
    <w:basedOn w:val="Normal"/>
    <w:rsid w:val="005C53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5C5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5C53BD"/>
    <w:pPr>
      <w:pBdr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3">
    <w:name w:val="xl163"/>
    <w:basedOn w:val="Normal"/>
    <w:rsid w:val="005C53B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64">
    <w:name w:val="xl164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65">
    <w:name w:val="xl165"/>
    <w:basedOn w:val="Normal"/>
    <w:rsid w:val="005C53BD"/>
    <w:pPr>
      <w:pBdr>
        <w:top w:val="single" w:sz="12" w:space="0" w:color="0070C0"/>
        <w:left w:val="single" w:sz="12" w:space="0" w:color="007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5C53BD"/>
    <w:pPr>
      <w:pBdr>
        <w:top w:val="single" w:sz="12" w:space="0" w:color="0070C0"/>
        <w:left w:val="single" w:sz="8" w:space="0" w:color="auto"/>
        <w:bottom w:val="single" w:sz="8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5C53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8">
    <w:name w:val="xl168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9">
    <w:name w:val="xl169"/>
    <w:basedOn w:val="Normal"/>
    <w:rsid w:val="005C53B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0">
    <w:name w:val="xl170"/>
    <w:basedOn w:val="Normal"/>
    <w:rsid w:val="005C53BD"/>
    <w:pPr>
      <w:pBdr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1">
    <w:name w:val="xl171"/>
    <w:basedOn w:val="Normal"/>
    <w:rsid w:val="005C53B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2">
    <w:name w:val="xl172"/>
    <w:basedOn w:val="Normal"/>
    <w:rsid w:val="005C53B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3">
    <w:name w:val="xl173"/>
    <w:basedOn w:val="Normal"/>
    <w:rsid w:val="005C53BD"/>
    <w:pPr>
      <w:pBdr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5C53BD"/>
    <w:pPr>
      <w:pBdr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6">
    <w:name w:val="xl176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7">
    <w:name w:val="xl177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8">
    <w:name w:val="xl178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9">
    <w:name w:val="xl179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0">
    <w:name w:val="xl180"/>
    <w:basedOn w:val="Normal"/>
    <w:rsid w:val="005C53BD"/>
    <w:pPr>
      <w:pBdr>
        <w:top w:val="single" w:sz="4" w:space="0" w:color="auto"/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1">
    <w:name w:val="xl181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2">
    <w:name w:val="xl182"/>
    <w:basedOn w:val="Normal"/>
    <w:rsid w:val="005C53B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3">
    <w:name w:val="xl183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4">
    <w:name w:val="xl184"/>
    <w:basedOn w:val="Normal"/>
    <w:rsid w:val="005C53B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5">
    <w:name w:val="xl185"/>
    <w:basedOn w:val="Normal"/>
    <w:rsid w:val="005C53BD"/>
    <w:pPr>
      <w:pBdr>
        <w:top w:val="single" w:sz="4" w:space="0" w:color="auto"/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5C53B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7">
    <w:name w:val="xl187"/>
    <w:basedOn w:val="Normal"/>
    <w:rsid w:val="005C53BD"/>
    <w:pPr>
      <w:pBdr>
        <w:top w:val="single" w:sz="4" w:space="0" w:color="auto"/>
        <w:left w:val="single" w:sz="12" w:space="0" w:color="0070C0"/>
        <w:bottom w:val="single" w:sz="12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8">
    <w:name w:val="xl188"/>
    <w:basedOn w:val="Normal"/>
    <w:rsid w:val="005C53BD"/>
    <w:pPr>
      <w:pBdr>
        <w:top w:val="single" w:sz="4" w:space="0" w:color="auto"/>
        <w:left w:val="single" w:sz="8" w:space="0" w:color="auto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9">
    <w:name w:val="xl189"/>
    <w:basedOn w:val="Normal"/>
    <w:rsid w:val="005C53B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90">
    <w:name w:val="xl190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91">
    <w:name w:val="xl191"/>
    <w:basedOn w:val="Normal"/>
    <w:rsid w:val="005C53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2">
    <w:name w:val="xl192"/>
    <w:basedOn w:val="Normal"/>
    <w:rsid w:val="005C53B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3">
    <w:name w:val="xl193"/>
    <w:basedOn w:val="Normal"/>
    <w:rsid w:val="005C53BD"/>
    <w:pPr>
      <w:pBdr>
        <w:bottom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4">
    <w:name w:val="xl194"/>
    <w:basedOn w:val="Normal"/>
    <w:rsid w:val="005C53BD"/>
    <w:pPr>
      <w:pBdr>
        <w:top w:val="single" w:sz="12" w:space="0" w:color="FF0000"/>
        <w:left w:val="single" w:sz="12" w:space="0" w:color="FF0000"/>
        <w:bottom w:val="single" w:sz="4" w:space="0" w:color="auto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195">
    <w:name w:val="xl195"/>
    <w:basedOn w:val="Normal"/>
    <w:rsid w:val="005C53BD"/>
    <w:pPr>
      <w:pBdr>
        <w:top w:val="single" w:sz="12" w:space="0" w:color="FF0000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6">
    <w:name w:val="xl196"/>
    <w:basedOn w:val="Normal"/>
    <w:rsid w:val="005C53BD"/>
    <w:pPr>
      <w:pBdr>
        <w:top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7">
    <w:name w:val="xl197"/>
    <w:basedOn w:val="Normal"/>
    <w:rsid w:val="005C53BD"/>
    <w:pPr>
      <w:pBdr>
        <w:top w:val="single" w:sz="12" w:space="0" w:color="FF0000"/>
        <w:left w:val="single" w:sz="12" w:space="0" w:color="FF0000"/>
        <w:right w:val="single" w:sz="12" w:space="0" w:color="FF000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8">
    <w:name w:val="xl198"/>
    <w:basedOn w:val="Normal"/>
    <w:rsid w:val="005C53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5C53B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5C53BD"/>
    <w:pPr>
      <w:pBdr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5C53BD"/>
    <w:pPr>
      <w:pBdr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3">
    <w:name w:val="xl203"/>
    <w:basedOn w:val="Normal"/>
    <w:rsid w:val="005C53BD"/>
    <w:pPr>
      <w:pBdr>
        <w:top w:val="single" w:sz="4" w:space="0" w:color="auto"/>
        <w:left w:val="single" w:sz="12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4">
    <w:name w:val="xl204"/>
    <w:basedOn w:val="Normal"/>
    <w:rsid w:val="005C53BD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05">
    <w:name w:val="xl205"/>
    <w:basedOn w:val="Normal"/>
    <w:rsid w:val="005C53BD"/>
    <w:pPr>
      <w:pBdr>
        <w:top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6">
    <w:name w:val="xl206"/>
    <w:basedOn w:val="Normal"/>
    <w:rsid w:val="005C53BD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7">
    <w:name w:val="xl207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8">
    <w:name w:val="xl208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9">
    <w:name w:val="xl209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10">
    <w:name w:val="xl210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1">
    <w:name w:val="xl211"/>
    <w:basedOn w:val="Normal"/>
    <w:rsid w:val="005C53BD"/>
    <w:pPr>
      <w:pBdr>
        <w:top w:val="single" w:sz="4" w:space="0" w:color="auto"/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2">
    <w:name w:val="xl212"/>
    <w:basedOn w:val="Normal"/>
    <w:rsid w:val="005C53BD"/>
    <w:pPr>
      <w:pBdr>
        <w:top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3">
    <w:name w:val="xl213"/>
    <w:basedOn w:val="Normal"/>
    <w:rsid w:val="005C53BD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4">
    <w:name w:val="xl214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15">
    <w:name w:val="xl215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16">
    <w:name w:val="xl216"/>
    <w:basedOn w:val="Normal"/>
    <w:rsid w:val="005C53BD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5C53BD"/>
    <w:pPr>
      <w:pBdr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8">
    <w:name w:val="xl218"/>
    <w:basedOn w:val="Normal"/>
    <w:rsid w:val="005C53B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9">
    <w:name w:val="xl219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0">
    <w:name w:val="xl220"/>
    <w:basedOn w:val="Normal"/>
    <w:rsid w:val="005C53BD"/>
    <w:pPr>
      <w:pBdr>
        <w:top w:val="single" w:sz="4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1">
    <w:name w:val="xl221"/>
    <w:basedOn w:val="Normal"/>
    <w:rsid w:val="005C53BD"/>
    <w:pPr>
      <w:pBdr>
        <w:top w:val="single" w:sz="4" w:space="0" w:color="auto"/>
        <w:bottom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2">
    <w:name w:val="xl222"/>
    <w:basedOn w:val="Normal"/>
    <w:rsid w:val="005C53BD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3">
    <w:name w:val="xl223"/>
    <w:basedOn w:val="Normal"/>
    <w:rsid w:val="005C53BD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4">
    <w:name w:val="xl224"/>
    <w:basedOn w:val="Normal"/>
    <w:rsid w:val="005C53BD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25">
    <w:name w:val="xl225"/>
    <w:basedOn w:val="Normal"/>
    <w:rsid w:val="005C53BD"/>
    <w:pPr>
      <w:pBdr>
        <w:top w:val="single" w:sz="4" w:space="0" w:color="auto"/>
        <w:left w:val="single" w:sz="12" w:space="0" w:color="FF0000"/>
        <w:bottom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6">
    <w:name w:val="xl226"/>
    <w:basedOn w:val="Normal"/>
    <w:rsid w:val="005C53BD"/>
    <w:pPr>
      <w:pBdr>
        <w:top w:val="single" w:sz="4" w:space="0" w:color="auto"/>
        <w:left w:val="single" w:sz="12" w:space="0" w:color="0070C0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7">
    <w:name w:val="xl227"/>
    <w:basedOn w:val="Normal"/>
    <w:rsid w:val="005C53BD"/>
    <w:pPr>
      <w:pBdr>
        <w:top w:val="single" w:sz="4" w:space="0" w:color="auto"/>
        <w:bottom w:val="single" w:sz="12" w:space="0" w:color="FF0000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8">
    <w:name w:val="xl228"/>
    <w:basedOn w:val="Normal"/>
    <w:rsid w:val="005C53BD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9">
    <w:name w:val="xl229"/>
    <w:basedOn w:val="Normal"/>
    <w:rsid w:val="005C53B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0">
    <w:name w:val="xl230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1">
    <w:name w:val="xl231"/>
    <w:basedOn w:val="Normal"/>
    <w:rsid w:val="005C53B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2">
    <w:name w:val="xl232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3">
    <w:name w:val="xl233"/>
    <w:basedOn w:val="Normal"/>
    <w:rsid w:val="005C53B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4">
    <w:name w:val="xl234"/>
    <w:basedOn w:val="Normal"/>
    <w:rsid w:val="005C53BD"/>
    <w:pPr>
      <w:pBdr>
        <w:top w:val="single" w:sz="8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5">
    <w:name w:val="xl235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6">
    <w:name w:val="xl236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1">
    <w:name w:val="xl241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42">
    <w:name w:val="xl242"/>
    <w:basedOn w:val="Normal"/>
    <w:rsid w:val="005C53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3">
    <w:name w:val="xl243"/>
    <w:basedOn w:val="Normal"/>
    <w:rsid w:val="005C53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4">
    <w:name w:val="xl244"/>
    <w:basedOn w:val="Normal"/>
    <w:rsid w:val="005C53B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5">
    <w:name w:val="xl245"/>
    <w:basedOn w:val="Normal"/>
    <w:rsid w:val="005C53B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6">
    <w:name w:val="xl246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7">
    <w:name w:val="xl247"/>
    <w:basedOn w:val="Normal"/>
    <w:rsid w:val="005C53B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48">
    <w:name w:val="xl248"/>
    <w:basedOn w:val="Normal"/>
    <w:rsid w:val="005C53B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9">
    <w:name w:val="xl249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0">
    <w:name w:val="xl250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1">
    <w:name w:val="xl251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2">
    <w:name w:val="xl252"/>
    <w:basedOn w:val="Normal"/>
    <w:rsid w:val="005C53BD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3">
    <w:name w:val="xl253"/>
    <w:basedOn w:val="Normal"/>
    <w:rsid w:val="005C53BD"/>
    <w:pPr>
      <w:pBdr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4">
    <w:name w:val="xl254"/>
    <w:basedOn w:val="Normal"/>
    <w:rsid w:val="005C53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5">
    <w:name w:val="xl255"/>
    <w:basedOn w:val="Normal"/>
    <w:rsid w:val="005C53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6">
    <w:name w:val="xl256"/>
    <w:basedOn w:val="Normal"/>
    <w:rsid w:val="005C53BD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7">
    <w:name w:val="xl257"/>
    <w:basedOn w:val="Normal"/>
    <w:rsid w:val="005C53BD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8">
    <w:name w:val="xl258"/>
    <w:basedOn w:val="Normal"/>
    <w:rsid w:val="005C53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9">
    <w:name w:val="xl259"/>
    <w:basedOn w:val="Normal"/>
    <w:rsid w:val="005C53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0">
    <w:name w:val="xl260"/>
    <w:basedOn w:val="Normal"/>
    <w:rsid w:val="005C53BD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1">
    <w:name w:val="xl261"/>
    <w:basedOn w:val="Normal"/>
    <w:rsid w:val="005C53B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2">
    <w:name w:val="xl262"/>
    <w:basedOn w:val="Normal"/>
    <w:rsid w:val="005C53BD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3">
    <w:name w:val="xl263"/>
    <w:basedOn w:val="Normal"/>
    <w:rsid w:val="005C53BD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4">
    <w:name w:val="xl264"/>
    <w:basedOn w:val="Normal"/>
    <w:rsid w:val="005C53B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5">
    <w:name w:val="xl265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6">
    <w:name w:val="xl266"/>
    <w:basedOn w:val="Normal"/>
    <w:rsid w:val="005C53B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7">
    <w:name w:val="xl267"/>
    <w:basedOn w:val="Normal"/>
    <w:rsid w:val="005C53B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8">
    <w:name w:val="xl268"/>
    <w:basedOn w:val="Normal"/>
    <w:rsid w:val="005C53BD"/>
    <w:pPr>
      <w:pBdr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9">
    <w:name w:val="xl269"/>
    <w:basedOn w:val="Normal"/>
    <w:rsid w:val="005C53BD"/>
    <w:pPr>
      <w:pBdr>
        <w:top w:val="single" w:sz="8" w:space="0" w:color="auto"/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5C53BD"/>
    <w:pPr>
      <w:pBdr>
        <w:left w:val="double" w:sz="6" w:space="0" w:color="auto"/>
        <w:bottom w:val="single" w:sz="8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5C53BD"/>
    <w:pPr>
      <w:pBdr>
        <w:top w:val="single" w:sz="8" w:space="0" w:color="auto"/>
        <w:left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2">
    <w:name w:val="xl272"/>
    <w:basedOn w:val="Normal"/>
    <w:rsid w:val="005C53BD"/>
    <w:pPr>
      <w:pBdr>
        <w:left w:val="single" w:sz="8" w:space="0" w:color="auto"/>
        <w:bottom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5C53BD"/>
    <w:pPr>
      <w:pBdr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5">
    <w:name w:val="xl275"/>
    <w:basedOn w:val="Normal"/>
    <w:rsid w:val="005C53B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6">
    <w:name w:val="xl276"/>
    <w:basedOn w:val="Normal"/>
    <w:rsid w:val="005C53B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7">
    <w:name w:val="xl277"/>
    <w:basedOn w:val="Normal"/>
    <w:rsid w:val="005C53B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8">
    <w:name w:val="xl278"/>
    <w:basedOn w:val="Normal"/>
    <w:rsid w:val="005C53B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9">
    <w:name w:val="xl279"/>
    <w:basedOn w:val="Normal"/>
    <w:rsid w:val="005C53B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80">
    <w:name w:val="xl280"/>
    <w:basedOn w:val="Normal"/>
    <w:rsid w:val="005C53BD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1">
    <w:name w:val="xl281"/>
    <w:basedOn w:val="Normal"/>
    <w:rsid w:val="005C53BD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2">
    <w:name w:val="xl282"/>
    <w:basedOn w:val="Normal"/>
    <w:rsid w:val="005C53B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3">
    <w:name w:val="xl283"/>
    <w:basedOn w:val="Normal"/>
    <w:rsid w:val="005C53BD"/>
    <w:pP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4">
    <w:name w:val="xl284"/>
    <w:basedOn w:val="Normal"/>
    <w:rsid w:val="005C53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5">
    <w:name w:val="xl285"/>
    <w:basedOn w:val="Normal"/>
    <w:rsid w:val="005C53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6">
    <w:name w:val="xl286"/>
    <w:basedOn w:val="Normal"/>
    <w:rsid w:val="005C53B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7">
    <w:name w:val="xl287"/>
    <w:basedOn w:val="Normal"/>
    <w:rsid w:val="005C5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8">
    <w:name w:val="xl288"/>
    <w:basedOn w:val="Normal"/>
    <w:rsid w:val="005C53B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5C53BD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5C53B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1">
    <w:name w:val="xl291"/>
    <w:basedOn w:val="Normal"/>
    <w:rsid w:val="005C53B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2">
    <w:name w:val="xl292"/>
    <w:basedOn w:val="Normal"/>
    <w:rsid w:val="005C5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3">
    <w:name w:val="xl293"/>
    <w:basedOn w:val="Normal"/>
    <w:rsid w:val="005C53B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4">
    <w:name w:val="xl294"/>
    <w:basedOn w:val="Normal"/>
    <w:rsid w:val="005C53BD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5">
    <w:name w:val="xl295"/>
    <w:basedOn w:val="Normal"/>
    <w:rsid w:val="005C53B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6">
    <w:name w:val="xl296"/>
    <w:basedOn w:val="Normal"/>
    <w:rsid w:val="005C53B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7">
    <w:name w:val="xl297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8">
    <w:name w:val="xl298"/>
    <w:basedOn w:val="Normal"/>
    <w:rsid w:val="005C53BD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9">
    <w:name w:val="xl299"/>
    <w:basedOn w:val="Normal"/>
    <w:rsid w:val="005C53B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0">
    <w:name w:val="xl300"/>
    <w:basedOn w:val="Normal"/>
    <w:rsid w:val="005C53B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1">
    <w:name w:val="xl301"/>
    <w:basedOn w:val="Normal"/>
    <w:rsid w:val="005C53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02">
    <w:name w:val="xl302"/>
    <w:basedOn w:val="Normal"/>
    <w:rsid w:val="005C53B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3">
    <w:name w:val="xl303"/>
    <w:basedOn w:val="Normal"/>
    <w:rsid w:val="005C53B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4">
    <w:name w:val="xl304"/>
    <w:basedOn w:val="Normal"/>
    <w:rsid w:val="005C53B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5">
    <w:name w:val="xl305"/>
    <w:basedOn w:val="Normal"/>
    <w:rsid w:val="005C53B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6">
    <w:name w:val="xl306"/>
    <w:basedOn w:val="Normal"/>
    <w:rsid w:val="005C53B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7">
    <w:name w:val="xl307"/>
    <w:basedOn w:val="Normal"/>
    <w:rsid w:val="005C53B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8">
    <w:name w:val="xl308"/>
    <w:basedOn w:val="Normal"/>
    <w:rsid w:val="005C53B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9">
    <w:name w:val="xl309"/>
    <w:basedOn w:val="Normal"/>
    <w:rsid w:val="005C53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5C53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5C53BD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2">
    <w:name w:val="xl312"/>
    <w:basedOn w:val="Normal"/>
    <w:rsid w:val="005C53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3">
    <w:name w:val="xl313"/>
    <w:basedOn w:val="Normal"/>
    <w:rsid w:val="005C53BD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4">
    <w:name w:val="xl314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5">
    <w:name w:val="xl315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6">
    <w:name w:val="xl316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17">
    <w:name w:val="xl317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9">
    <w:name w:val="xl319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0">
    <w:name w:val="xl320"/>
    <w:basedOn w:val="Normal"/>
    <w:rsid w:val="005C5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1">
    <w:name w:val="xl321"/>
    <w:basedOn w:val="Normal"/>
    <w:rsid w:val="005C53BD"/>
    <w:pPr>
      <w:pBdr>
        <w:left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2">
    <w:name w:val="xl322"/>
    <w:basedOn w:val="Normal"/>
    <w:rsid w:val="005C53BD"/>
    <w:pPr>
      <w:pBdr>
        <w:top w:val="single" w:sz="4" w:space="0" w:color="auto"/>
        <w:left w:val="single" w:sz="12" w:space="0" w:color="0070C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323">
    <w:name w:val="xl323"/>
    <w:basedOn w:val="Normal"/>
    <w:rsid w:val="005C53BD"/>
    <w:pPr>
      <w:pBdr>
        <w:top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324">
    <w:name w:val="xl324"/>
    <w:basedOn w:val="Normal"/>
    <w:rsid w:val="005C53BD"/>
    <w:pPr>
      <w:pBdr>
        <w:top w:val="single" w:sz="4" w:space="0" w:color="auto"/>
        <w:left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9464-2367-4333-9E27-CB9F9489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15785</Words>
  <Characters>86819</Characters>
  <Application>Microsoft Office Word</Application>
  <DocSecurity>0</DocSecurity>
  <Lines>723</Lines>
  <Paragraphs>204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4540s</dc:creator>
  <cp:keywords/>
  <cp:lastModifiedBy>Windows User</cp:lastModifiedBy>
  <cp:revision>2</cp:revision>
  <dcterms:created xsi:type="dcterms:W3CDTF">2020-04-21T08:05:00Z</dcterms:created>
  <dcterms:modified xsi:type="dcterms:W3CDTF">2020-04-21T08:05:00Z</dcterms:modified>
</cp:coreProperties>
</file>