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50F8E" w14:textId="32718AFD" w:rsidR="00AE5074" w:rsidRPr="00AE5074" w:rsidRDefault="00AE5074" w:rsidP="00DD3EE3">
      <w:pPr>
        <w:pStyle w:val="ListParagraph"/>
        <w:pBdr>
          <w:bottom w:val="single" w:sz="12" w:space="1" w:color="0070C0"/>
        </w:pBdr>
        <w:tabs>
          <w:tab w:val="left" w:pos="1910"/>
          <w:tab w:val="left" w:pos="3738"/>
        </w:tabs>
        <w:ind w:left="0"/>
        <w:jc w:val="center"/>
        <w:rPr>
          <w:rFonts w:asciiTheme="majorHAnsi" w:hAnsiTheme="majorHAnsi" w:cstheme="majorHAnsi"/>
          <w:b/>
          <w:smallCaps/>
          <w:color w:val="000000"/>
          <w:sz w:val="32"/>
          <w:szCs w:val="24"/>
        </w:rPr>
      </w:pPr>
      <w:r w:rsidRPr="00AE5074">
        <w:rPr>
          <w:rFonts w:asciiTheme="majorHAnsi" w:hAnsiTheme="majorHAnsi" w:cstheme="majorHAnsi"/>
          <w:b/>
          <w:smallCaps/>
          <w:color w:val="000000"/>
          <w:sz w:val="32"/>
          <w:szCs w:val="24"/>
        </w:rPr>
        <w:t>République de Guinée</w:t>
      </w:r>
    </w:p>
    <w:p w14:paraId="50B9336D" w14:textId="442E79C1" w:rsidR="00AE5074" w:rsidRDefault="00AE5074" w:rsidP="00DD3EE3">
      <w:pPr>
        <w:pStyle w:val="ListParagraph"/>
        <w:pBdr>
          <w:bottom w:val="single" w:sz="12" w:space="1" w:color="0070C0"/>
        </w:pBdr>
        <w:tabs>
          <w:tab w:val="left" w:pos="1910"/>
          <w:tab w:val="left" w:pos="3738"/>
        </w:tabs>
        <w:ind w:left="0"/>
        <w:jc w:val="center"/>
        <w:rPr>
          <w:rFonts w:asciiTheme="majorHAnsi" w:hAnsiTheme="majorHAnsi" w:cstheme="majorHAnsi"/>
          <w:color w:val="000000"/>
          <w:sz w:val="24"/>
          <w:szCs w:val="24"/>
        </w:rPr>
      </w:pPr>
      <w:r>
        <w:rPr>
          <w:rFonts w:asciiTheme="majorHAnsi" w:hAnsiTheme="majorHAnsi" w:cstheme="majorHAnsi"/>
          <w:color w:val="000000"/>
          <w:sz w:val="24"/>
          <w:szCs w:val="24"/>
        </w:rPr>
        <w:t>Travail-Justice-Solidarité</w:t>
      </w:r>
    </w:p>
    <w:p w14:paraId="6312C92C" w14:textId="4601C1FF" w:rsidR="00AE5074" w:rsidRDefault="00AE5074" w:rsidP="00DD3EE3">
      <w:pPr>
        <w:pStyle w:val="ListParagraph"/>
        <w:pBdr>
          <w:bottom w:val="single" w:sz="12" w:space="1" w:color="0070C0"/>
        </w:pBdr>
        <w:tabs>
          <w:tab w:val="left" w:pos="1910"/>
          <w:tab w:val="left" w:pos="3738"/>
        </w:tabs>
        <w:ind w:left="0"/>
        <w:jc w:val="center"/>
        <w:rPr>
          <w:rFonts w:asciiTheme="majorHAnsi" w:hAnsiTheme="majorHAnsi" w:cstheme="majorHAnsi"/>
          <w:color w:val="000000"/>
          <w:sz w:val="24"/>
          <w:szCs w:val="24"/>
        </w:rPr>
      </w:pPr>
      <w:r w:rsidRPr="00741F6B">
        <w:rPr>
          <w:noProof/>
          <w:sz w:val="24"/>
          <w:szCs w:val="24"/>
          <w:lang w:eastAsia="fr-FR"/>
        </w:rPr>
        <w:drawing>
          <wp:anchor distT="0" distB="0" distL="114300" distR="114300" simplePos="0" relativeHeight="251666432" behindDoc="0" locked="0" layoutInCell="1" allowOverlap="1" wp14:anchorId="63253497" wp14:editId="038655B9">
            <wp:simplePos x="0" y="0"/>
            <wp:positionH relativeFrom="margin">
              <wp:align>center</wp:align>
            </wp:positionH>
            <wp:positionV relativeFrom="paragraph">
              <wp:posOffset>11430</wp:posOffset>
            </wp:positionV>
            <wp:extent cx="1288415" cy="1162050"/>
            <wp:effectExtent l="0" t="0" r="6985" b="0"/>
            <wp:wrapSquare wrapText="bothSides"/>
            <wp:docPr id="39" name="Image 39" descr="C:\Users\sanga\Desktop\calb992logo_presidenc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Desktop\calb992logo_presidence_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C904C" w14:textId="06E726AB" w:rsidR="00AE5074" w:rsidRDefault="00AE5074" w:rsidP="00DD3EE3">
      <w:pPr>
        <w:pStyle w:val="ListParagraph"/>
        <w:pBdr>
          <w:bottom w:val="single" w:sz="12" w:space="1" w:color="0070C0"/>
        </w:pBdr>
        <w:tabs>
          <w:tab w:val="left" w:pos="1910"/>
          <w:tab w:val="left" w:pos="3738"/>
        </w:tabs>
        <w:ind w:left="0"/>
        <w:jc w:val="center"/>
        <w:rPr>
          <w:rFonts w:asciiTheme="majorHAnsi" w:hAnsiTheme="majorHAnsi" w:cstheme="majorHAnsi"/>
          <w:color w:val="000000"/>
          <w:sz w:val="24"/>
          <w:szCs w:val="24"/>
        </w:rPr>
      </w:pPr>
    </w:p>
    <w:p w14:paraId="76F8A25A" w14:textId="77777777" w:rsidR="00AE5074" w:rsidRDefault="00AE5074" w:rsidP="00DD3EE3">
      <w:pPr>
        <w:pStyle w:val="ListParagraph"/>
        <w:pBdr>
          <w:bottom w:val="single" w:sz="12" w:space="1" w:color="0070C0"/>
        </w:pBdr>
        <w:tabs>
          <w:tab w:val="left" w:pos="1910"/>
          <w:tab w:val="left" w:pos="3738"/>
        </w:tabs>
        <w:ind w:left="0"/>
        <w:jc w:val="center"/>
        <w:rPr>
          <w:rFonts w:asciiTheme="majorHAnsi" w:hAnsiTheme="majorHAnsi" w:cstheme="majorHAnsi"/>
          <w:color w:val="000000"/>
          <w:sz w:val="24"/>
          <w:szCs w:val="24"/>
        </w:rPr>
      </w:pPr>
    </w:p>
    <w:p w14:paraId="3B79425E" w14:textId="4A87C13C" w:rsidR="00AE5074" w:rsidRDefault="00AE5074" w:rsidP="00DD3EE3">
      <w:pPr>
        <w:pStyle w:val="ListParagraph"/>
        <w:pBdr>
          <w:bottom w:val="single" w:sz="12" w:space="1" w:color="0070C0"/>
        </w:pBdr>
        <w:tabs>
          <w:tab w:val="left" w:pos="1910"/>
          <w:tab w:val="left" w:pos="3738"/>
        </w:tabs>
        <w:ind w:left="0"/>
        <w:jc w:val="center"/>
        <w:rPr>
          <w:rFonts w:asciiTheme="majorHAnsi" w:hAnsiTheme="majorHAnsi" w:cstheme="majorHAnsi"/>
          <w:color w:val="000000"/>
          <w:sz w:val="24"/>
          <w:szCs w:val="24"/>
        </w:rPr>
      </w:pPr>
    </w:p>
    <w:p w14:paraId="66EB1DEA" w14:textId="77777777" w:rsidR="00AE5074" w:rsidRDefault="00AE5074" w:rsidP="00DD3EE3">
      <w:pPr>
        <w:pStyle w:val="ListParagraph"/>
        <w:pBdr>
          <w:bottom w:val="single" w:sz="12" w:space="1" w:color="0070C0"/>
        </w:pBdr>
        <w:tabs>
          <w:tab w:val="left" w:pos="1910"/>
          <w:tab w:val="left" w:pos="3738"/>
        </w:tabs>
        <w:ind w:left="0"/>
        <w:jc w:val="center"/>
        <w:rPr>
          <w:rFonts w:asciiTheme="majorHAnsi" w:hAnsiTheme="majorHAnsi" w:cstheme="majorHAnsi"/>
          <w:color w:val="000000"/>
          <w:sz w:val="24"/>
          <w:szCs w:val="24"/>
        </w:rPr>
      </w:pPr>
    </w:p>
    <w:p w14:paraId="23FC240A" w14:textId="77777777" w:rsidR="00AE5074" w:rsidRDefault="00AE5074" w:rsidP="00DD3EE3">
      <w:pPr>
        <w:pStyle w:val="ListParagraph"/>
        <w:pBdr>
          <w:bottom w:val="single" w:sz="12" w:space="1" w:color="0070C0"/>
        </w:pBdr>
        <w:tabs>
          <w:tab w:val="left" w:pos="1910"/>
          <w:tab w:val="left" w:pos="3738"/>
        </w:tabs>
        <w:ind w:left="0"/>
        <w:jc w:val="center"/>
        <w:rPr>
          <w:rFonts w:asciiTheme="majorHAnsi" w:hAnsiTheme="majorHAnsi" w:cstheme="majorHAnsi"/>
          <w:color w:val="000000"/>
          <w:sz w:val="24"/>
          <w:szCs w:val="24"/>
        </w:rPr>
      </w:pPr>
    </w:p>
    <w:p w14:paraId="519FD541" w14:textId="032DE302" w:rsidR="009F24DB" w:rsidRPr="00AE5074" w:rsidRDefault="00AE5074" w:rsidP="00DD3EE3">
      <w:pPr>
        <w:pStyle w:val="ListParagraph"/>
        <w:pBdr>
          <w:bottom w:val="single" w:sz="12" w:space="1" w:color="0070C0"/>
        </w:pBdr>
        <w:tabs>
          <w:tab w:val="left" w:pos="1910"/>
          <w:tab w:val="left" w:pos="3738"/>
        </w:tabs>
        <w:ind w:left="0"/>
        <w:jc w:val="center"/>
        <w:rPr>
          <w:rFonts w:asciiTheme="majorHAnsi" w:hAnsiTheme="majorHAnsi" w:cstheme="majorHAnsi"/>
          <w:b/>
          <w:smallCaps/>
          <w:color w:val="000000"/>
          <w:sz w:val="32"/>
          <w:szCs w:val="24"/>
        </w:rPr>
      </w:pPr>
      <w:r w:rsidRPr="00AE5074">
        <w:rPr>
          <w:rFonts w:asciiTheme="majorHAnsi" w:hAnsiTheme="majorHAnsi" w:cstheme="majorHAnsi"/>
          <w:b/>
          <w:smallCaps/>
          <w:color w:val="000000"/>
          <w:sz w:val="32"/>
          <w:szCs w:val="24"/>
        </w:rPr>
        <w:t>Ministère de la santé</w:t>
      </w:r>
    </w:p>
    <w:p w14:paraId="7BC4F7A0" w14:textId="77777777" w:rsidR="009F24DB" w:rsidRDefault="009F24DB" w:rsidP="009F24DB">
      <w:pPr>
        <w:jc w:val="center"/>
        <w:rPr>
          <w:rFonts w:asciiTheme="majorHAnsi" w:hAnsiTheme="majorHAnsi" w:cstheme="majorHAnsi"/>
          <w:color w:val="000000"/>
          <w:sz w:val="24"/>
          <w:szCs w:val="24"/>
        </w:rPr>
      </w:pPr>
    </w:p>
    <w:p w14:paraId="7FE11974" w14:textId="69E2EA2E" w:rsidR="003E4550" w:rsidRPr="00AE5074" w:rsidRDefault="003E4550" w:rsidP="003E4550">
      <w:pPr>
        <w:spacing w:after="0" w:line="240" w:lineRule="auto"/>
        <w:jc w:val="center"/>
        <w:rPr>
          <w:rFonts w:asciiTheme="majorHAnsi" w:hAnsiTheme="majorHAnsi" w:cstheme="majorHAnsi"/>
          <w:b/>
          <w:smallCaps/>
          <w:color w:val="0070C0"/>
          <w:sz w:val="32"/>
          <w:szCs w:val="24"/>
        </w:rPr>
      </w:pPr>
      <w:r w:rsidRPr="00AE5074">
        <w:rPr>
          <w:rFonts w:asciiTheme="majorHAnsi" w:hAnsiTheme="majorHAnsi" w:cstheme="majorHAnsi"/>
          <w:b/>
          <w:smallCaps/>
          <w:color w:val="0070C0"/>
          <w:sz w:val="32"/>
          <w:szCs w:val="24"/>
        </w:rPr>
        <w:t>Manuel</w:t>
      </w:r>
      <w:r w:rsidR="00AE5074" w:rsidRPr="00AE5074">
        <w:rPr>
          <w:rFonts w:asciiTheme="majorHAnsi" w:hAnsiTheme="majorHAnsi" w:cstheme="majorHAnsi"/>
          <w:b/>
          <w:smallCaps/>
          <w:color w:val="0070C0"/>
          <w:sz w:val="32"/>
          <w:szCs w:val="24"/>
        </w:rPr>
        <w:t xml:space="preserve"> des procédures administratives, financières, comptables et opérationnelles</w:t>
      </w:r>
    </w:p>
    <w:p w14:paraId="1449AF25" w14:textId="77777777" w:rsidR="003E4550" w:rsidRDefault="003E4550" w:rsidP="009F24DB">
      <w:pPr>
        <w:jc w:val="center"/>
        <w:rPr>
          <w:rFonts w:asciiTheme="majorHAnsi" w:hAnsiTheme="majorHAnsi" w:cstheme="majorHAnsi"/>
          <w:color w:val="000000"/>
          <w:sz w:val="24"/>
          <w:szCs w:val="24"/>
        </w:rPr>
      </w:pPr>
    </w:p>
    <w:p w14:paraId="62407B10" w14:textId="5EBDFE4F" w:rsidR="00FA152A" w:rsidRPr="00FA152A" w:rsidRDefault="00FA152A" w:rsidP="00FA152A">
      <w:pPr>
        <w:jc w:val="center"/>
        <w:rPr>
          <w:rFonts w:asciiTheme="majorHAnsi" w:hAnsiTheme="majorHAnsi" w:cstheme="majorHAnsi"/>
          <w:b/>
          <w:color w:val="00B050"/>
          <w:sz w:val="36"/>
          <w:szCs w:val="36"/>
        </w:rPr>
      </w:pPr>
      <w:r w:rsidRPr="00FA152A">
        <w:rPr>
          <w:rFonts w:asciiTheme="majorHAnsi" w:hAnsiTheme="majorHAnsi" w:cstheme="majorHAnsi"/>
          <w:b/>
          <w:color w:val="00B050"/>
          <w:sz w:val="36"/>
          <w:szCs w:val="36"/>
        </w:rPr>
        <w:t>SYNTHESE</w:t>
      </w:r>
      <w:r>
        <w:rPr>
          <w:rFonts w:asciiTheme="majorHAnsi" w:hAnsiTheme="majorHAnsi" w:cstheme="majorHAnsi"/>
          <w:b/>
          <w:color w:val="00B050"/>
          <w:sz w:val="36"/>
          <w:szCs w:val="36"/>
        </w:rPr>
        <w:t xml:space="preserve"> DU</w:t>
      </w:r>
    </w:p>
    <w:p w14:paraId="011F2151" w14:textId="68495EF6" w:rsidR="00AE5074" w:rsidRPr="00FA152A" w:rsidRDefault="007840CB" w:rsidP="00AE5074">
      <w:pPr>
        <w:spacing w:after="0" w:line="240" w:lineRule="auto"/>
        <w:jc w:val="center"/>
        <w:rPr>
          <w:rFonts w:ascii="Calibri Light" w:eastAsia="Times New Roman" w:hAnsi="Calibri Light" w:cs="Calibri Light"/>
          <w:b/>
          <w:color w:val="00B050"/>
          <w:sz w:val="36"/>
          <w:szCs w:val="36"/>
          <w:u w:val="single"/>
        </w:rPr>
      </w:pPr>
      <w:r>
        <w:rPr>
          <w:rFonts w:ascii="Calibri Light" w:eastAsia="Times New Roman" w:hAnsi="Calibri Light" w:cs="Calibri Light"/>
          <w:b/>
          <w:color w:val="00B050"/>
          <w:sz w:val="36"/>
          <w:szCs w:val="36"/>
          <w:u w:val="single"/>
        </w:rPr>
        <w:t>TOME 3</w:t>
      </w:r>
    </w:p>
    <w:p w14:paraId="64A1B652" w14:textId="77777777" w:rsidR="003E4550" w:rsidRDefault="003E4550" w:rsidP="009F24DB">
      <w:pPr>
        <w:jc w:val="center"/>
        <w:rPr>
          <w:rFonts w:asciiTheme="majorHAnsi" w:hAnsiTheme="majorHAnsi" w:cstheme="majorHAnsi"/>
          <w:color w:val="000000"/>
          <w:sz w:val="24"/>
          <w:szCs w:val="24"/>
        </w:rPr>
      </w:pPr>
    </w:p>
    <w:p w14:paraId="2ADC4EF8" w14:textId="77777777" w:rsidR="003E4550" w:rsidRPr="007875A6" w:rsidRDefault="003E4550" w:rsidP="009F24DB">
      <w:pPr>
        <w:jc w:val="center"/>
        <w:rPr>
          <w:rFonts w:asciiTheme="majorHAnsi" w:hAnsiTheme="majorHAnsi" w:cstheme="majorHAnsi"/>
          <w:color w:val="000000"/>
          <w:sz w:val="24"/>
          <w:szCs w:val="24"/>
        </w:rPr>
      </w:pPr>
    </w:p>
    <w:p w14:paraId="4E5CAD3C" w14:textId="6127A40B" w:rsidR="009F24DB" w:rsidRPr="007840CB" w:rsidRDefault="007840CB" w:rsidP="007840CB">
      <w:pPr>
        <w:pStyle w:val="ListParagraph"/>
        <w:pBdr>
          <w:top w:val="thinThickSmallGap" w:sz="24" w:space="1" w:color="0070C0"/>
          <w:bottom w:val="thinThickSmallGap" w:sz="24" w:space="1" w:color="0070C0"/>
        </w:pBdr>
        <w:spacing w:after="0" w:line="240" w:lineRule="auto"/>
        <w:ind w:left="0"/>
        <w:jc w:val="center"/>
        <w:rPr>
          <w:rFonts w:ascii="Calibri Light" w:eastAsia="Times New Roman" w:hAnsi="Calibri Light" w:cs="Calibri Light"/>
          <w:b/>
          <w:sz w:val="36"/>
          <w:szCs w:val="36"/>
        </w:rPr>
      </w:pPr>
      <w:r w:rsidRPr="007840CB">
        <w:rPr>
          <w:rFonts w:ascii="Calibri Light" w:eastAsia="Times New Roman" w:hAnsi="Calibri Light" w:cs="Calibri Light"/>
          <w:b/>
          <w:color w:val="0070C0"/>
          <w:sz w:val="36"/>
          <w:szCs w:val="36"/>
        </w:rPr>
        <w:t>PROCEDURES DE PLANIFICATION – MOBILISATION DES RESSOURCES ET GESTION PARTENARIATS – SUIVI EVALUATION</w:t>
      </w:r>
    </w:p>
    <w:p w14:paraId="546EB73B" w14:textId="59453E94" w:rsidR="009F24DB" w:rsidRPr="007840CB" w:rsidRDefault="009F24DB" w:rsidP="009F24DB">
      <w:pPr>
        <w:jc w:val="center"/>
        <w:rPr>
          <w:rFonts w:asciiTheme="majorHAnsi" w:hAnsiTheme="majorHAnsi" w:cstheme="majorHAnsi"/>
          <w:sz w:val="24"/>
          <w:szCs w:val="24"/>
        </w:rPr>
      </w:pPr>
    </w:p>
    <w:p w14:paraId="1EBE3164" w14:textId="77777777" w:rsidR="000A1439" w:rsidRPr="000A1439" w:rsidRDefault="000A1439" w:rsidP="000A1439">
      <w:pPr>
        <w:spacing w:after="0" w:line="240" w:lineRule="auto"/>
        <w:jc w:val="center"/>
        <w:rPr>
          <w:rFonts w:ascii="Calibri Light" w:eastAsia="Calibri" w:hAnsi="Calibri Light" w:cs="Calibri Light"/>
          <w:b/>
          <w:sz w:val="24"/>
          <w:szCs w:val="24"/>
        </w:rPr>
      </w:pPr>
      <w:r w:rsidRPr="000A1439">
        <w:rPr>
          <w:rFonts w:ascii="Calibri Light" w:eastAsia="Calibri" w:hAnsi="Calibri Light" w:cs="Calibri Light"/>
          <w:b/>
          <w:sz w:val="24"/>
          <w:szCs w:val="24"/>
        </w:rPr>
        <w:t>Mars 2018</w:t>
      </w:r>
    </w:p>
    <w:p w14:paraId="01799323" w14:textId="77777777" w:rsidR="000A1439" w:rsidRPr="000A1439" w:rsidRDefault="000A1439" w:rsidP="000A1439">
      <w:pPr>
        <w:spacing w:after="0" w:line="240" w:lineRule="auto"/>
        <w:jc w:val="center"/>
        <w:rPr>
          <w:rFonts w:ascii="Calibri Light" w:eastAsia="Calibri" w:hAnsi="Calibri Light" w:cs="Calibri Light"/>
          <w:b/>
          <w:sz w:val="24"/>
          <w:szCs w:val="24"/>
        </w:rPr>
      </w:pPr>
    </w:p>
    <w:p w14:paraId="300E55F8" w14:textId="77777777" w:rsidR="000A1439" w:rsidRPr="000A1439" w:rsidRDefault="000A1439" w:rsidP="000A1439">
      <w:pPr>
        <w:spacing w:after="0" w:line="240" w:lineRule="auto"/>
        <w:jc w:val="center"/>
        <w:rPr>
          <w:rFonts w:ascii="Calibri Light" w:eastAsia="Calibri" w:hAnsi="Calibri Light" w:cs="Calibri Light"/>
          <w:b/>
          <w:sz w:val="24"/>
          <w:szCs w:val="24"/>
        </w:rPr>
      </w:pPr>
    </w:p>
    <w:p w14:paraId="3104E409" w14:textId="77777777" w:rsidR="000A1439" w:rsidRPr="000A1439" w:rsidRDefault="000A1439" w:rsidP="000A1439">
      <w:pPr>
        <w:spacing w:after="0" w:line="240" w:lineRule="auto"/>
        <w:jc w:val="center"/>
        <w:rPr>
          <w:rFonts w:ascii="Calibri Light" w:eastAsia="Calibri" w:hAnsi="Calibri Light" w:cs="Calibri Light"/>
          <w:b/>
          <w:sz w:val="24"/>
          <w:szCs w:val="24"/>
        </w:rPr>
      </w:pPr>
    </w:p>
    <w:p w14:paraId="23AD038D" w14:textId="77777777" w:rsidR="000A1439" w:rsidRPr="000A1439" w:rsidRDefault="000A1439" w:rsidP="000A1439">
      <w:pPr>
        <w:spacing w:after="0" w:line="240" w:lineRule="auto"/>
        <w:jc w:val="center"/>
        <w:rPr>
          <w:rFonts w:ascii="Calibri Light" w:eastAsia="Calibri" w:hAnsi="Calibri Light" w:cs="Calibri Light"/>
          <w:b/>
          <w:sz w:val="24"/>
          <w:szCs w:val="24"/>
        </w:rPr>
      </w:pPr>
    </w:p>
    <w:p w14:paraId="3F6E04FD" w14:textId="77777777" w:rsidR="000A1439" w:rsidRPr="000A1439" w:rsidRDefault="000A1439" w:rsidP="000A1439">
      <w:pPr>
        <w:spacing w:after="0" w:line="240" w:lineRule="auto"/>
        <w:jc w:val="center"/>
        <w:rPr>
          <w:rFonts w:ascii="Calibri Light" w:eastAsia="Calibri" w:hAnsi="Calibri Light" w:cs="Calibri Light"/>
          <w:b/>
          <w:sz w:val="24"/>
          <w:szCs w:val="24"/>
        </w:rPr>
      </w:pPr>
    </w:p>
    <w:p w14:paraId="7AC2280C" w14:textId="77777777" w:rsidR="000A1439" w:rsidRPr="000A1439" w:rsidRDefault="000A1439" w:rsidP="000A1439">
      <w:pPr>
        <w:spacing w:after="0" w:line="240" w:lineRule="auto"/>
        <w:jc w:val="center"/>
        <w:rPr>
          <w:rFonts w:ascii="Calibri Light" w:eastAsia="Calibri" w:hAnsi="Calibri Light" w:cs="Calibri Light"/>
          <w:b/>
          <w:sz w:val="24"/>
          <w:szCs w:val="24"/>
        </w:rPr>
      </w:pPr>
    </w:p>
    <w:p w14:paraId="05875D7B" w14:textId="77777777" w:rsidR="000A1439" w:rsidRPr="000A1439" w:rsidRDefault="000A1439" w:rsidP="000A1439">
      <w:pPr>
        <w:spacing w:after="0" w:line="240" w:lineRule="auto"/>
        <w:jc w:val="center"/>
        <w:rPr>
          <w:rFonts w:ascii="Calibri Light" w:eastAsia="Calibri" w:hAnsi="Calibri Light" w:cs="Calibri Light"/>
          <w:b/>
          <w:sz w:val="24"/>
          <w:szCs w:val="24"/>
        </w:rPr>
      </w:pPr>
    </w:p>
    <w:p w14:paraId="3519FABF" w14:textId="77777777" w:rsidR="000A1439" w:rsidRPr="000A1439" w:rsidRDefault="000A1439" w:rsidP="000A1439">
      <w:pPr>
        <w:spacing w:after="0" w:line="240" w:lineRule="auto"/>
        <w:jc w:val="center"/>
        <w:rPr>
          <w:rFonts w:ascii="Calibri Light" w:eastAsia="Calibri" w:hAnsi="Calibri Light" w:cs="Calibri Light"/>
          <w:b/>
          <w:sz w:val="24"/>
          <w:szCs w:val="24"/>
        </w:rPr>
      </w:pPr>
    </w:p>
    <w:p w14:paraId="40B53AAB" w14:textId="77777777" w:rsidR="000A1439" w:rsidRPr="000A1439" w:rsidRDefault="000A1439" w:rsidP="000A1439">
      <w:pPr>
        <w:spacing w:after="0" w:line="240" w:lineRule="auto"/>
        <w:jc w:val="center"/>
        <w:rPr>
          <w:rFonts w:ascii="Calibri Light" w:eastAsia="Calibri" w:hAnsi="Calibri Light" w:cs="Calibri Light"/>
          <w:sz w:val="24"/>
          <w:szCs w:val="24"/>
        </w:rPr>
      </w:pPr>
      <w:r w:rsidRPr="000A1439">
        <w:rPr>
          <w:rFonts w:ascii="Calibri Light" w:eastAsia="Calibri" w:hAnsi="Calibri Light" w:cs="Times New Roman"/>
          <w:noProof/>
          <w:lang w:eastAsia="fr-FR"/>
        </w:rPr>
        <mc:AlternateContent>
          <mc:Choice Requires="wps">
            <w:drawing>
              <wp:anchor distT="0" distB="0" distL="114300" distR="114300" simplePos="0" relativeHeight="251670528" behindDoc="0" locked="0" layoutInCell="1" allowOverlap="1" wp14:anchorId="56DE9EC6" wp14:editId="357DF729">
                <wp:simplePos x="0" y="0"/>
                <wp:positionH relativeFrom="column">
                  <wp:posOffset>3496310</wp:posOffset>
                </wp:positionH>
                <wp:positionV relativeFrom="paragraph">
                  <wp:posOffset>181610</wp:posOffset>
                </wp:positionV>
                <wp:extent cx="2695575" cy="552450"/>
                <wp:effectExtent l="5715" t="7620" r="1333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52450"/>
                        </a:xfrm>
                        <a:prstGeom prst="rect">
                          <a:avLst/>
                        </a:prstGeom>
                        <a:solidFill>
                          <a:srgbClr val="FFFFFF"/>
                        </a:solidFill>
                        <a:ln w="6350">
                          <a:solidFill>
                            <a:srgbClr val="FFFFFF"/>
                          </a:solidFill>
                          <a:miter lim="800000"/>
                          <a:headEnd/>
                          <a:tailEnd/>
                        </a:ln>
                      </wps:spPr>
                      <wps:txbx>
                        <w:txbxContent>
                          <w:p w14:paraId="4AB93DC7" w14:textId="77777777" w:rsidR="000A1439" w:rsidRDefault="000A1439" w:rsidP="000A1439">
                            <w:r>
                              <w:rPr>
                                <w:b/>
                                <w:noProof/>
                                <w:sz w:val="32"/>
                                <w:lang w:eastAsia="fr-FR"/>
                              </w:rPr>
                              <w:drawing>
                                <wp:inline distT="0" distB="0" distL="0" distR="0" wp14:anchorId="4182B4C8" wp14:editId="4E5E23C3">
                                  <wp:extent cx="13906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b/>
                                <w:noProof/>
                                <w:sz w:val="32"/>
                                <w:lang w:eastAsia="fr-FR"/>
                              </w:rPr>
                              <w:drawing>
                                <wp:inline distT="0" distB="0" distL="0" distR="0" wp14:anchorId="0C8ED825" wp14:editId="5F06B0EC">
                                  <wp:extent cx="4667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5.3pt;margin-top:14.3pt;width:212.2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" strokecolor="white" strokeweight=".5pt">
                <v:textbox>
                  <w:txbxContent>
                    <w:p w14:paraId="4AB93DC7" w14:textId="77777777" w:rsidR="000A1439" w:rsidRDefault="000A1439" w:rsidP="000A1439">
                      <w:r>
                        <w:rPr>
                          <w:b/>
                          <w:noProof/>
                          <w:sz w:val="32"/>
                          <w:lang w:eastAsia="fr-FR"/>
                        </w:rPr>
                        <w:drawing>
                          <wp:inline distT="0" distB="0" distL="0" distR="0" wp14:anchorId="4182B4C8" wp14:editId="4E5E23C3">
                            <wp:extent cx="13906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b/>
                          <w:noProof/>
                          <w:sz w:val="32"/>
                          <w:lang w:eastAsia="fr-FR"/>
                        </w:rPr>
                        <w:drawing>
                          <wp:inline distT="0" distB="0" distL="0" distR="0" wp14:anchorId="0C8ED825" wp14:editId="5F06B0EC">
                            <wp:extent cx="4667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xbxContent>
                </v:textbox>
              </v:shape>
            </w:pict>
          </mc:Fallback>
        </mc:AlternateContent>
      </w:r>
      <w:r w:rsidRPr="000A1439">
        <w:rPr>
          <w:rFonts w:ascii="Calibri Light" w:eastAsia="Calibri" w:hAnsi="Calibri Light" w:cs="Times New Roman"/>
          <w:noProof/>
          <w:lang w:eastAsia="fr-FR"/>
        </w:rPr>
        <w:drawing>
          <wp:anchor distT="0" distB="0" distL="114300" distR="114300" simplePos="0" relativeHeight="251669504" behindDoc="1" locked="0" layoutInCell="1" allowOverlap="1" wp14:anchorId="3C7FA295" wp14:editId="078CFAEF">
            <wp:simplePos x="0" y="0"/>
            <wp:positionH relativeFrom="column">
              <wp:posOffset>1965325</wp:posOffset>
            </wp:positionH>
            <wp:positionV relativeFrom="paragraph">
              <wp:posOffset>219710</wp:posOffset>
            </wp:positionV>
            <wp:extent cx="913130" cy="519430"/>
            <wp:effectExtent l="0" t="0" r="1270" b="0"/>
            <wp:wrapTight wrapText="bothSides">
              <wp:wrapPolygon edited="0">
                <wp:start x="0" y="0"/>
                <wp:lineTo x="0" y="20597"/>
                <wp:lineTo x="21179" y="20597"/>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1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439">
        <w:rPr>
          <w:rFonts w:ascii="Calibri Light" w:eastAsia="Calibri" w:hAnsi="Calibri Light" w:cs="Times New Roman"/>
          <w:noProof/>
          <w:lang w:eastAsia="fr-FR"/>
        </w:rPr>
        <w:drawing>
          <wp:anchor distT="0" distB="0" distL="114300" distR="114300" simplePos="0" relativeHeight="251668480" behindDoc="1" locked="0" layoutInCell="1" allowOverlap="1" wp14:anchorId="46835D45" wp14:editId="389DED9E">
            <wp:simplePos x="0" y="0"/>
            <wp:positionH relativeFrom="column">
              <wp:posOffset>60325</wp:posOffset>
            </wp:positionH>
            <wp:positionV relativeFrom="paragraph">
              <wp:posOffset>132715</wp:posOffset>
            </wp:positionV>
            <wp:extent cx="1905000" cy="730250"/>
            <wp:effectExtent l="0" t="0" r="0" b="0"/>
            <wp:wrapThrough wrapText="bothSides">
              <wp:wrapPolygon edited="0">
                <wp:start x="3456" y="2817"/>
                <wp:lineTo x="2592" y="6198"/>
                <wp:lineTo x="1944" y="10143"/>
                <wp:lineTo x="2160" y="12960"/>
                <wp:lineTo x="3672" y="16341"/>
                <wp:lineTo x="3888" y="17468"/>
                <wp:lineTo x="5832" y="17468"/>
                <wp:lineTo x="19440" y="15777"/>
                <wp:lineTo x="19440" y="5071"/>
                <wp:lineTo x="6048" y="2817"/>
                <wp:lineTo x="3456" y="2817"/>
              </wp:wrapPolygon>
            </wp:wrapThrough>
            <wp:docPr id="2" name="Picture 2" descr="C:\Users\ButeraJ\AppData\Local\Microsoft\Windows\Temporary Internet Files\Content.Outlook\M3XIP070\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eraJ\AppData\Local\Microsoft\Windows\Temporary Internet Files\Content.Outlook\M3XIP070\Horizontal_RGB_29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7E54" w14:textId="77777777" w:rsidR="000A1439" w:rsidRPr="000A1439" w:rsidRDefault="000A1439" w:rsidP="000A1439">
      <w:pPr>
        <w:spacing w:after="0" w:line="240" w:lineRule="auto"/>
        <w:jc w:val="center"/>
        <w:rPr>
          <w:rFonts w:ascii="Calibri Light" w:eastAsia="Calibri" w:hAnsi="Calibri Light" w:cs="Cambria"/>
          <w:sz w:val="24"/>
          <w:szCs w:val="24"/>
        </w:rPr>
      </w:pPr>
    </w:p>
    <w:p w14:paraId="0C330594" w14:textId="77777777" w:rsidR="000A1439" w:rsidRPr="000A1439" w:rsidRDefault="000A1439" w:rsidP="000A1439">
      <w:pPr>
        <w:spacing w:after="0" w:line="240" w:lineRule="auto"/>
        <w:rPr>
          <w:rFonts w:ascii="Calibri Light" w:eastAsia="Calibri" w:hAnsi="Calibri Light" w:cs="Cambria"/>
          <w:sz w:val="24"/>
          <w:szCs w:val="24"/>
        </w:rPr>
      </w:pPr>
    </w:p>
    <w:p w14:paraId="1C69C6ED" w14:textId="77777777" w:rsidR="000A1439" w:rsidRPr="000A1439" w:rsidRDefault="000A1439" w:rsidP="000A1439">
      <w:pPr>
        <w:spacing w:after="0" w:line="240" w:lineRule="auto"/>
        <w:jc w:val="both"/>
        <w:rPr>
          <w:rFonts w:ascii="Calibri Light" w:eastAsia="Calibri" w:hAnsi="Calibri Light" w:cs="Times New Roman"/>
          <w:sz w:val="24"/>
          <w:szCs w:val="24"/>
          <w:lang w:val="fr-ML"/>
        </w:rPr>
      </w:pPr>
    </w:p>
    <w:p w14:paraId="21012281" w14:textId="77777777" w:rsidR="000A1439" w:rsidRPr="000A1439" w:rsidRDefault="000A1439" w:rsidP="000A1439">
      <w:pPr>
        <w:spacing w:after="0" w:line="240" w:lineRule="auto"/>
        <w:jc w:val="both"/>
        <w:rPr>
          <w:rFonts w:ascii="Calibri Light" w:eastAsia="Calibri" w:hAnsi="Calibri Light" w:cs="Times New Roman"/>
          <w:b/>
          <w:noProof/>
          <w:sz w:val="32"/>
          <w:lang w:eastAsia="en-GB"/>
        </w:rPr>
      </w:pPr>
      <w:r w:rsidRPr="000A1439">
        <w:rPr>
          <w:rFonts w:ascii="Calibri Light" w:eastAsia="Calibri" w:hAnsi="Calibri Light" w:cs="Times New Roman"/>
          <w:sz w:val="24"/>
          <w:szCs w:val="24"/>
          <w:lang w:val="fr-ML"/>
        </w:rPr>
        <w:t>Cofinancé par l’Union européenne et l’USAID                       Elaboré en collaboration</w:t>
      </w:r>
    </w:p>
    <w:p w14:paraId="43956F60" w14:textId="77777777" w:rsidR="000A1439" w:rsidRPr="000A1439" w:rsidRDefault="000A1439" w:rsidP="000A1439">
      <w:pPr>
        <w:spacing w:after="0" w:line="240" w:lineRule="auto"/>
        <w:ind w:left="4248"/>
        <w:jc w:val="both"/>
        <w:rPr>
          <w:rFonts w:ascii="Calibri Light" w:eastAsia="Calibri" w:hAnsi="Calibri Light" w:cs="Times New Roman"/>
          <w:sz w:val="24"/>
          <w:szCs w:val="24"/>
          <w:lang w:val="fr-ML"/>
        </w:rPr>
      </w:pPr>
      <w:r w:rsidRPr="000A1439">
        <w:rPr>
          <w:rFonts w:ascii="Calibri Light" w:eastAsia="Calibri" w:hAnsi="Calibri Light" w:cs="Times New Roman"/>
          <w:sz w:val="24"/>
          <w:szCs w:val="24"/>
          <w:lang w:val="fr-ML"/>
        </w:rPr>
        <w:t xml:space="preserve">                                  </w:t>
      </w:r>
      <w:proofErr w:type="gramStart"/>
      <w:r w:rsidRPr="000A1439">
        <w:rPr>
          <w:rFonts w:ascii="Calibri Light" w:eastAsia="Calibri" w:hAnsi="Calibri Light" w:cs="Times New Roman"/>
          <w:sz w:val="24"/>
          <w:szCs w:val="24"/>
          <w:lang w:val="fr-ML"/>
        </w:rPr>
        <w:t>avec</w:t>
      </w:r>
      <w:proofErr w:type="gramEnd"/>
      <w:r w:rsidRPr="000A1439">
        <w:rPr>
          <w:rFonts w:ascii="Calibri Light" w:eastAsia="Calibri" w:hAnsi="Calibri Light" w:cs="Times New Roman"/>
          <w:sz w:val="24"/>
          <w:szCs w:val="24"/>
        </w:rPr>
        <w:t xml:space="preserve"> HFG</w:t>
      </w:r>
      <w:r w:rsidRPr="000A1439">
        <w:rPr>
          <w:rFonts w:ascii="Calibri Light" w:eastAsia="Calibri" w:hAnsi="Calibri Light" w:cs="Times New Roman"/>
          <w:sz w:val="24"/>
          <w:szCs w:val="24"/>
          <w:lang w:val="fr-ML"/>
        </w:rPr>
        <w:t xml:space="preserve"> et PASA</w:t>
      </w:r>
    </w:p>
    <w:p w14:paraId="08B2DC72" w14:textId="1205284A" w:rsidR="00FA152A" w:rsidRDefault="00FA152A" w:rsidP="00FA152A">
      <w:pPr>
        <w:ind w:left="4248"/>
        <w:jc w:val="both"/>
        <w:rPr>
          <w:sz w:val="24"/>
          <w:szCs w:val="24"/>
          <w:lang w:val="fr-ML"/>
        </w:rPr>
      </w:pPr>
    </w:p>
    <w:p w14:paraId="425A35F6" w14:textId="77777777" w:rsidR="000A1439" w:rsidRDefault="000A1439" w:rsidP="00FA152A">
      <w:pPr>
        <w:ind w:left="4248"/>
        <w:jc w:val="both"/>
        <w:rPr>
          <w:sz w:val="24"/>
          <w:szCs w:val="24"/>
          <w:lang w:val="fr-ML"/>
        </w:rPr>
      </w:pPr>
      <w:bookmarkStart w:id="0" w:name="_GoBack"/>
      <w:bookmarkEnd w:id="0"/>
    </w:p>
    <w:p w14:paraId="72C35701" w14:textId="1E192A29" w:rsidR="00B17868" w:rsidRPr="000A1439" w:rsidRDefault="00B17868">
      <w:pPr>
        <w:rPr>
          <w:rFonts w:asciiTheme="majorHAnsi" w:hAnsiTheme="majorHAnsi" w:cstheme="majorHAnsi"/>
          <w:sz w:val="24"/>
          <w:szCs w:val="24"/>
        </w:rPr>
      </w:pPr>
    </w:p>
    <w:sdt>
      <w:sdtPr>
        <w:rPr>
          <w:rFonts w:asciiTheme="majorHAnsi" w:hAnsiTheme="majorHAnsi" w:cstheme="majorHAnsi"/>
          <w:sz w:val="24"/>
          <w:szCs w:val="24"/>
        </w:rPr>
        <w:id w:val="-215202708"/>
        <w:docPartObj>
          <w:docPartGallery w:val="Table of Contents"/>
          <w:docPartUnique/>
        </w:docPartObj>
      </w:sdtPr>
      <w:sdtEndPr>
        <w:rPr>
          <w:b/>
          <w:bCs/>
        </w:rPr>
      </w:sdtEndPr>
      <w:sdtContent>
        <w:p w14:paraId="1C2A5F4E" w14:textId="48CD1855" w:rsidR="001E62C2" w:rsidRPr="007875A6" w:rsidRDefault="001E62C2" w:rsidP="007840CB">
          <w:pPr>
            <w:rPr>
              <w:rFonts w:cstheme="majorHAnsi"/>
              <w:sz w:val="24"/>
              <w:szCs w:val="24"/>
            </w:rPr>
          </w:pPr>
          <w:r w:rsidRPr="007875A6">
            <w:rPr>
              <w:rFonts w:cstheme="majorHAnsi"/>
              <w:sz w:val="24"/>
              <w:szCs w:val="24"/>
            </w:rPr>
            <w:t>Table des matières</w:t>
          </w:r>
        </w:p>
        <w:p w14:paraId="670A96E4" w14:textId="0E397CE7" w:rsidR="00B65743" w:rsidRDefault="001E62C2">
          <w:pPr>
            <w:pStyle w:val="TOC1"/>
            <w:tabs>
              <w:tab w:val="left" w:pos="440"/>
              <w:tab w:val="right" w:leader="dot" w:pos="9061"/>
            </w:tabs>
            <w:rPr>
              <w:rFonts w:eastAsiaTheme="minorEastAsia"/>
              <w:noProof/>
              <w:lang w:eastAsia="fr-FR"/>
            </w:rPr>
          </w:pPr>
          <w:r w:rsidRPr="007875A6">
            <w:rPr>
              <w:rFonts w:asciiTheme="majorHAnsi" w:hAnsiTheme="majorHAnsi" w:cstheme="majorHAnsi"/>
              <w:sz w:val="24"/>
              <w:szCs w:val="24"/>
            </w:rPr>
            <w:fldChar w:fldCharType="begin"/>
          </w:r>
          <w:r w:rsidRPr="007875A6">
            <w:rPr>
              <w:rFonts w:asciiTheme="majorHAnsi" w:hAnsiTheme="majorHAnsi" w:cstheme="majorHAnsi"/>
              <w:sz w:val="24"/>
              <w:szCs w:val="24"/>
            </w:rPr>
            <w:instrText xml:space="preserve"> TOC \o "1-3" \h \z \u </w:instrText>
          </w:r>
          <w:r w:rsidRPr="007875A6">
            <w:rPr>
              <w:rFonts w:asciiTheme="majorHAnsi" w:hAnsiTheme="majorHAnsi" w:cstheme="majorHAnsi"/>
              <w:sz w:val="24"/>
              <w:szCs w:val="24"/>
            </w:rPr>
            <w:fldChar w:fldCharType="separate"/>
          </w:r>
          <w:hyperlink w:anchor="_Toc508465198" w:history="1">
            <w:r w:rsidR="00B65743" w:rsidRPr="00C86CDF">
              <w:rPr>
                <w:rStyle w:val="Hyperlink"/>
                <w:rFonts w:ascii="Calibri Light" w:eastAsia="Times New Roman" w:hAnsi="Calibri Light" w:cs="Calibri Light"/>
                <w:b/>
                <w:bCs/>
                <w:smallCaps/>
                <w:noProof/>
                <w:kern w:val="32"/>
              </w:rPr>
              <w:t>I)</w:t>
            </w:r>
            <w:r w:rsidR="00B65743">
              <w:rPr>
                <w:rFonts w:eastAsiaTheme="minorEastAsia"/>
                <w:noProof/>
                <w:lang w:eastAsia="fr-FR"/>
              </w:rPr>
              <w:tab/>
            </w:r>
            <w:r w:rsidR="00B65743" w:rsidRPr="00C86CDF">
              <w:rPr>
                <w:rStyle w:val="Hyperlink"/>
                <w:rFonts w:ascii="Calibri Light" w:eastAsia="Times New Roman" w:hAnsi="Calibri Light" w:cs="Calibri Light"/>
                <w:b/>
                <w:bCs/>
                <w:smallCaps/>
                <w:noProof/>
                <w:kern w:val="32"/>
              </w:rPr>
              <w:t>PLANIFICATION</w:t>
            </w:r>
            <w:r w:rsidR="00B65743">
              <w:rPr>
                <w:noProof/>
                <w:webHidden/>
              </w:rPr>
              <w:tab/>
            </w:r>
            <w:r w:rsidR="00B65743">
              <w:rPr>
                <w:noProof/>
                <w:webHidden/>
              </w:rPr>
              <w:fldChar w:fldCharType="begin"/>
            </w:r>
            <w:r w:rsidR="00B65743">
              <w:rPr>
                <w:noProof/>
                <w:webHidden/>
              </w:rPr>
              <w:instrText xml:space="preserve"> PAGEREF _Toc508465198 \h </w:instrText>
            </w:r>
            <w:r w:rsidR="00B65743">
              <w:rPr>
                <w:noProof/>
                <w:webHidden/>
              </w:rPr>
            </w:r>
            <w:r w:rsidR="00B65743">
              <w:rPr>
                <w:noProof/>
                <w:webHidden/>
              </w:rPr>
              <w:fldChar w:fldCharType="separate"/>
            </w:r>
            <w:r w:rsidR="00B65743">
              <w:rPr>
                <w:noProof/>
                <w:webHidden/>
              </w:rPr>
              <w:t>3</w:t>
            </w:r>
            <w:r w:rsidR="00B65743">
              <w:rPr>
                <w:noProof/>
                <w:webHidden/>
              </w:rPr>
              <w:fldChar w:fldCharType="end"/>
            </w:r>
          </w:hyperlink>
        </w:p>
        <w:p w14:paraId="1C4B9447" w14:textId="630066BD" w:rsidR="00B65743" w:rsidRDefault="00F83265">
          <w:pPr>
            <w:pStyle w:val="TOC2"/>
            <w:tabs>
              <w:tab w:val="left" w:pos="660"/>
              <w:tab w:val="right" w:leader="dot" w:pos="9061"/>
            </w:tabs>
            <w:rPr>
              <w:rFonts w:eastAsiaTheme="minorEastAsia"/>
              <w:noProof/>
              <w:lang w:eastAsia="fr-FR"/>
            </w:rPr>
          </w:pPr>
          <w:hyperlink w:anchor="_Toc508465199" w:history="1">
            <w:r w:rsidR="00B65743" w:rsidRPr="00C86CDF">
              <w:rPr>
                <w:rStyle w:val="Hyperlink"/>
                <w:rFonts w:ascii="Calibri Light" w:hAnsi="Calibri Light" w:cs="Calibri Light"/>
                <w:b/>
                <w:noProof/>
              </w:rPr>
              <w:t>1.</w:t>
            </w:r>
            <w:r w:rsidR="00B65743">
              <w:rPr>
                <w:rFonts w:eastAsiaTheme="minorEastAsia"/>
                <w:noProof/>
                <w:lang w:eastAsia="fr-FR"/>
              </w:rPr>
              <w:tab/>
            </w:r>
            <w:r w:rsidR="00B65743" w:rsidRPr="00C86CDF">
              <w:rPr>
                <w:rStyle w:val="Hyperlink"/>
                <w:rFonts w:ascii="Calibri Light" w:hAnsi="Calibri Light" w:cs="Calibri Light"/>
                <w:b/>
                <w:noProof/>
              </w:rPr>
              <w:t>Synthèse des Règles de gestion et principes</w:t>
            </w:r>
            <w:r w:rsidR="00B65743">
              <w:rPr>
                <w:noProof/>
                <w:webHidden/>
              </w:rPr>
              <w:tab/>
            </w:r>
            <w:r w:rsidR="00B65743">
              <w:rPr>
                <w:noProof/>
                <w:webHidden/>
              </w:rPr>
              <w:fldChar w:fldCharType="begin"/>
            </w:r>
            <w:r w:rsidR="00B65743">
              <w:rPr>
                <w:noProof/>
                <w:webHidden/>
              </w:rPr>
              <w:instrText xml:space="preserve"> PAGEREF _Toc508465199 \h </w:instrText>
            </w:r>
            <w:r w:rsidR="00B65743">
              <w:rPr>
                <w:noProof/>
                <w:webHidden/>
              </w:rPr>
            </w:r>
            <w:r w:rsidR="00B65743">
              <w:rPr>
                <w:noProof/>
                <w:webHidden/>
              </w:rPr>
              <w:fldChar w:fldCharType="separate"/>
            </w:r>
            <w:r w:rsidR="00B65743">
              <w:rPr>
                <w:noProof/>
                <w:webHidden/>
              </w:rPr>
              <w:t>3</w:t>
            </w:r>
            <w:r w:rsidR="00B65743">
              <w:rPr>
                <w:noProof/>
                <w:webHidden/>
              </w:rPr>
              <w:fldChar w:fldCharType="end"/>
            </w:r>
          </w:hyperlink>
        </w:p>
        <w:p w14:paraId="1A842D67" w14:textId="477CDB4C" w:rsidR="00B65743" w:rsidRDefault="00F83265">
          <w:pPr>
            <w:pStyle w:val="TOC2"/>
            <w:tabs>
              <w:tab w:val="left" w:pos="660"/>
              <w:tab w:val="right" w:leader="dot" w:pos="9061"/>
            </w:tabs>
            <w:rPr>
              <w:rFonts w:eastAsiaTheme="minorEastAsia"/>
              <w:noProof/>
              <w:lang w:eastAsia="fr-FR"/>
            </w:rPr>
          </w:pPr>
          <w:hyperlink w:anchor="_Toc508465200" w:history="1">
            <w:r w:rsidR="00B65743" w:rsidRPr="00C86CDF">
              <w:rPr>
                <w:rStyle w:val="Hyperlink"/>
                <w:rFonts w:ascii="Calibri Light" w:hAnsi="Calibri Light" w:cs="Calibri Light"/>
                <w:b/>
                <w:noProof/>
              </w:rPr>
              <w:t>2.</w:t>
            </w:r>
            <w:r w:rsidR="00B65743">
              <w:rPr>
                <w:rFonts w:eastAsiaTheme="minorEastAsia"/>
                <w:noProof/>
                <w:lang w:eastAsia="fr-FR"/>
              </w:rPr>
              <w:tab/>
            </w:r>
            <w:r w:rsidR="00B65743" w:rsidRPr="00C86CDF">
              <w:rPr>
                <w:rStyle w:val="Hyperlink"/>
                <w:rFonts w:ascii="Calibri Light" w:hAnsi="Calibri Light" w:cs="Calibri Light"/>
                <w:b/>
                <w:noProof/>
              </w:rPr>
              <w:t>Objet et champ d’application de la procédure</w:t>
            </w:r>
            <w:r w:rsidR="00B65743">
              <w:rPr>
                <w:noProof/>
                <w:webHidden/>
              </w:rPr>
              <w:tab/>
            </w:r>
            <w:r w:rsidR="00B65743">
              <w:rPr>
                <w:noProof/>
                <w:webHidden/>
              </w:rPr>
              <w:fldChar w:fldCharType="begin"/>
            </w:r>
            <w:r w:rsidR="00B65743">
              <w:rPr>
                <w:noProof/>
                <w:webHidden/>
              </w:rPr>
              <w:instrText xml:space="preserve"> PAGEREF _Toc508465200 \h </w:instrText>
            </w:r>
            <w:r w:rsidR="00B65743">
              <w:rPr>
                <w:noProof/>
                <w:webHidden/>
              </w:rPr>
            </w:r>
            <w:r w:rsidR="00B65743">
              <w:rPr>
                <w:noProof/>
                <w:webHidden/>
              </w:rPr>
              <w:fldChar w:fldCharType="separate"/>
            </w:r>
            <w:r w:rsidR="00B65743">
              <w:rPr>
                <w:noProof/>
                <w:webHidden/>
              </w:rPr>
              <w:t>4</w:t>
            </w:r>
            <w:r w:rsidR="00B65743">
              <w:rPr>
                <w:noProof/>
                <w:webHidden/>
              </w:rPr>
              <w:fldChar w:fldCharType="end"/>
            </w:r>
          </w:hyperlink>
        </w:p>
        <w:p w14:paraId="5BCE9871" w14:textId="05B5DF0E" w:rsidR="00B65743" w:rsidRDefault="00F83265">
          <w:pPr>
            <w:pStyle w:val="TOC2"/>
            <w:tabs>
              <w:tab w:val="left" w:pos="660"/>
              <w:tab w:val="right" w:leader="dot" w:pos="9061"/>
            </w:tabs>
            <w:rPr>
              <w:rFonts w:eastAsiaTheme="minorEastAsia"/>
              <w:noProof/>
              <w:lang w:eastAsia="fr-FR"/>
            </w:rPr>
          </w:pPr>
          <w:hyperlink w:anchor="_Toc508465201" w:history="1">
            <w:r w:rsidR="00B65743" w:rsidRPr="00C86CDF">
              <w:rPr>
                <w:rStyle w:val="Hyperlink"/>
                <w:rFonts w:ascii="Calibri Light" w:hAnsi="Calibri Light" w:cs="Calibri Light"/>
                <w:b/>
                <w:noProof/>
              </w:rPr>
              <w:t>3.</w:t>
            </w:r>
            <w:r w:rsidR="00B65743">
              <w:rPr>
                <w:rFonts w:eastAsiaTheme="minorEastAsia"/>
                <w:noProof/>
                <w:lang w:eastAsia="fr-FR"/>
              </w:rPr>
              <w:tab/>
            </w:r>
            <w:r w:rsidR="00B65743" w:rsidRPr="00C86CDF">
              <w:rPr>
                <w:rStyle w:val="Hyperlink"/>
                <w:rFonts w:ascii="Calibri Light" w:hAnsi="Calibri Light" w:cs="Calibri Light"/>
                <w:b/>
                <w:noProof/>
              </w:rPr>
              <w:t>Tableau synthétique des étapes</w:t>
            </w:r>
            <w:r w:rsidR="00B65743">
              <w:rPr>
                <w:noProof/>
                <w:webHidden/>
              </w:rPr>
              <w:tab/>
            </w:r>
            <w:r w:rsidR="00B65743">
              <w:rPr>
                <w:noProof/>
                <w:webHidden/>
              </w:rPr>
              <w:fldChar w:fldCharType="begin"/>
            </w:r>
            <w:r w:rsidR="00B65743">
              <w:rPr>
                <w:noProof/>
                <w:webHidden/>
              </w:rPr>
              <w:instrText xml:space="preserve"> PAGEREF _Toc508465201 \h </w:instrText>
            </w:r>
            <w:r w:rsidR="00B65743">
              <w:rPr>
                <w:noProof/>
                <w:webHidden/>
              </w:rPr>
            </w:r>
            <w:r w:rsidR="00B65743">
              <w:rPr>
                <w:noProof/>
                <w:webHidden/>
              </w:rPr>
              <w:fldChar w:fldCharType="separate"/>
            </w:r>
            <w:r w:rsidR="00B65743">
              <w:rPr>
                <w:noProof/>
                <w:webHidden/>
              </w:rPr>
              <w:t>4</w:t>
            </w:r>
            <w:r w:rsidR="00B65743">
              <w:rPr>
                <w:noProof/>
                <w:webHidden/>
              </w:rPr>
              <w:fldChar w:fldCharType="end"/>
            </w:r>
          </w:hyperlink>
        </w:p>
        <w:p w14:paraId="1FBB0098" w14:textId="66D775B2" w:rsidR="00B65743" w:rsidRDefault="00F83265">
          <w:pPr>
            <w:pStyle w:val="TOC2"/>
            <w:tabs>
              <w:tab w:val="left" w:pos="660"/>
              <w:tab w:val="right" w:leader="dot" w:pos="9061"/>
            </w:tabs>
            <w:rPr>
              <w:rFonts w:eastAsiaTheme="minorEastAsia"/>
              <w:noProof/>
              <w:lang w:eastAsia="fr-FR"/>
            </w:rPr>
          </w:pPr>
          <w:hyperlink w:anchor="_Toc508465202" w:history="1">
            <w:r w:rsidR="00B65743" w:rsidRPr="00C86CDF">
              <w:rPr>
                <w:rStyle w:val="Hyperlink"/>
                <w:rFonts w:ascii="Calibri Light" w:hAnsi="Calibri Light" w:cs="Calibri Light"/>
                <w:b/>
                <w:noProof/>
              </w:rPr>
              <w:t>4.</w:t>
            </w:r>
            <w:r w:rsidR="00B65743">
              <w:rPr>
                <w:rFonts w:eastAsiaTheme="minorEastAsia"/>
                <w:noProof/>
                <w:lang w:eastAsia="fr-FR"/>
              </w:rPr>
              <w:tab/>
            </w:r>
            <w:r w:rsidR="00B65743" w:rsidRPr="00C86CDF">
              <w:rPr>
                <w:rStyle w:val="Hyperlink"/>
                <w:rFonts w:ascii="Calibri Light" w:hAnsi="Calibri Light" w:cs="Calibri Light"/>
                <w:b/>
                <w:noProof/>
              </w:rPr>
              <w:t>Déroulement</w:t>
            </w:r>
            <w:r w:rsidR="00B65743">
              <w:rPr>
                <w:noProof/>
                <w:webHidden/>
              </w:rPr>
              <w:tab/>
            </w:r>
            <w:r w:rsidR="00B65743">
              <w:rPr>
                <w:noProof/>
                <w:webHidden/>
              </w:rPr>
              <w:fldChar w:fldCharType="begin"/>
            </w:r>
            <w:r w:rsidR="00B65743">
              <w:rPr>
                <w:noProof/>
                <w:webHidden/>
              </w:rPr>
              <w:instrText xml:space="preserve"> PAGEREF _Toc508465202 \h </w:instrText>
            </w:r>
            <w:r w:rsidR="00B65743">
              <w:rPr>
                <w:noProof/>
                <w:webHidden/>
              </w:rPr>
            </w:r>
            <w:r w:rsidR="00B65743">
              <w:rPr>
                <w:noProof/>
                <w:webHidden/>
              </w:rPr>
              <w:fldChar w:fldCharType="separate"/>
            </w:r>
            <w:r w:rsidR="00B65743">
              <w:rPr>
                <w:noProof/>
                <w:webHidden/>
              </w:rPr>
              <w:t>4</w:t>
            </w:r>
            <w:r w:rsidR="00B65743">
              <w:rPr>
                <w:noProof/>
                <w:webHidden/>
              </w:rPr>
              <w:fldChar w:fldCharType="end"/>
            </w:r>
          </w:hyperlink>
        </w:p>
        <w:p w14:paraId="64127D04" w14:textId="5F831ED8" w:rsidR="00B65743" w:rsidRDefault="00F83265">
          <w:pPr>
            <w:pStyle w:val="TOC1"/>
            <w:tabs>
              <w:tab w:val="left" w:pos="440"/>
              <w:tab w:val="right" w:leader="dot" w:pos="9061"/>
            </w:tabs>
            <w:rPr>
              <w:rFonts w:eastAsiaTheme="minorEastAsia"/>
              <w:noProof/>
              <w:lang w:eastAsia="fr-FR"/>
            </w:rPr>
          </w:pPr>
          <w:hyperlink w:anchor="_Toc508465203" w:history="1">
            <w:r w:rsidR="00B65743" w:rsidRPr="00C86CDF">
              <w:rPr>
                <w:rStyle w:val="Hyperlink"/>
                <w:rFonts w:ascii="Calibri Light" w:eastAsia="Times New Roman" w:hAnsi="Calibri Light" w:cs="Calibri Light"/>
                <w:b/>
                <w:bCs/>
                <w:smallCaps/>
                <w:noProof/>
                <w:kern w:val="32"/>
              </w:rPr>
              <w:t>II)</w:t>
            </w:r>
            <w:r w:rsidR="00B65743">
              <w:rPr>
                <w:rFonts w:eastAsiaTheme="minorEastAsia"/>
                <w:noProof/>
                <w:lang w:eastAsia="fr-FR"/>
              </w:rPr>
              <w:tab/>
            </w:r>
            <w:r w:rsidR="00B65743" w:rsidRPr="00C86CDF">
              <w:rPr>
                <w:rStyle w:val="Hyperlink"/>
                <w:rFonts w:ascii="Calibri Light" w:eastAsia="Times New Roman" w:hAnsi="Calibri Light" w:cs="Calibri Light"/>
                <w:b/>
                <w:bCs/>
                <w:smallCaps/>
                <w:noProof/>
                <w:kern w:val="32"/>
              </w:rPr>
              <w:t>MOBILISATION DES RESSOURCES</w:t>
            </w:r>
            <w:r w:rsidR="00B65743">
              <w:rPr>
                <w:noProof/>
                <w:webHidden/>
              </w:rPr>
              <w:tab/>
            </w:r>
            <w:r w:rsidR="00B65743">
              <w:rPr>
                <w:noProof/>
                <w:webHidden/>
              </w:rPr>
              <w:fldChar w:fldCharType="begin"/>
            </w:r>
            <w:r w:rsidR="00B65743">
              <w:rPr>
                <w:noProof/>
                <w:webHidden/>
              </w:rPr>
              <w:instrText xml:space="preserve"> PAGEREF _Toc508465203 \h </w:instrText>
            </w:r>
            <w:r w:rsidR="00B65743">
              <w:rPr>
                <w:noProof/>
                <w:webHidden/>
              </w:rPr>
            </w:r>
            <w:r w:rsidR="00B65743">
              <w:rPr>
                <w:noProof/>
                <w:webHidden/>
              </w:rPr>
              <w:fldChar w:fldCharType="separate"/>
            </w:r>
            <w:r w:rsidR="00B65743">
              <w:rPr>
                <w:noProof/>
                <w:webHidden/>
              </w:rPr>
              <w:t>6</w:t>
            </w:r>
            <w:r w:rsidR="00B65743">
              <w:rPr>
                <w:noProof/>
                <w:webHidden/>
              </w:rPr>
              <w:fldChar w:fldCharType="end"/>
            </w:r>
          </w:hyperlink>
        </w:p>
        <w:p w14:paraId="3452EC54" w14:textId="56186967" w:rsidR="00B65743" w:rsidRDefault="00F83265">
          <w:pPr>
            <w:pStyle w:val="TOC2"/>
            <w:tabs>
              <w:tab w:val="left" w:pos="660"/>
              <w:tab w:val="right" w:leader="dot" w:pos="9061"/>
            </w:tabs>
            <w:rPr>
              <w:rFonts w:eastAsiaTheme="minorEastAsia"/>
              <w:noProof/>
              <w:lang w:eastAsia="fr-FR"/>
            </w:rPr>
          </w:pPr>
          <w:hyperlink w:anchor="_Toc508465204" w:history="1">
            <w:r w:rsidR="00B65743" w:rsidRPr="00C86CDF">
              <w:rPr>
                <w:rStyle w:val="Hyperlink"/>
                <w:rFonts w:ascii="Calibri Light" w:hAnsi="Calibri Light" w:cs="Calibri Light"/>
                <w:b/>
                <w:noProof/>
              </w:rPr>
              <w:t>1.</w:t>
            </w:r>
            <w:r w:rsidR="00B65743">
              <w:rPr>
                <w:rFonts w:eastAsiaTheme="minorEastAsia"/>
                <w:noProof/>
                <w:lang w:eastAsia="fr-FR"/>
              </w:rPr>
              <w:tab/>
            </w:r>
            <w:r w:rsidR="00B65743" w:rsidRPr="00C86CDF">
              <w:rPr>
                <w:rStyle w:val="Hyperlink"/>
                <w:rFonts w:ascii="Calibri Light" w:hAnsi="Calibri Light" w:cs="Calibri Light"/>
                <w:b/>
                <w:noProof/>
              </w:rPr>
              <w:t>Synthèse des Règles de gestion et principes</w:t>
            </w:r>
            <w:r w:rsidR="00B65743">
              <w:rPr>
                <w:noProof/>
                <w:webHidden/>
              </w:rPr>
              <w:tab/>
            </w:r>
            <w:r w:rsidR="00B65743">
              <w:rPr>
                <w:noProof/>
                <w:webHidden/>
              </w:rPr>
              <w:fldChar w:fldCharType="begin"/>
            </w:r>
            <w:r w:rsidR="00B65743">
              <w:rPr>
                <w:noProof/>
                <w:webHidden/>
              </w:rPr>
              <w:instrText xml:space="preserve"> PAGEREF _Toc508465204 \h </w:instrText>
            </w:r>
            <w:r w:rsidR="00B65743">
              <w:rPr>
                <w:noProof/>
                <w:webHidden/>
              </w:rPr>
            </w:r>
            <w:r w:rsidR="00B65743">
              <w:rPr>
                <w:noProof/>
                <w:webHidden/>
              </w:rPr>
              <w:fldChar w:fldCharType="separate"/>
            </w:r>
            <w:r w:rsidR="00B65743">
              <w:rPr>
                <w:noProof/>
                <w:webHidden/>
              </w:rPr>
              <w:t>6</w:t>
            </w:r>
            <w:r w:rsidR="00B65743">
              <w:rPr>
                <w:noProof/>
                <w:webHidden/>
              </w:rPr>
              <w:fldChar w:fldCharType="end"/>
            </w:r>
          </w:hyperlink>
        </w:p>
        <w:p w14:paraId="6C411F3D" w14:textId="4B0DF158" w:rsidR="00B65743" w:rsidRDefault="00F83265">
          <w:pPr>
            <w:pStyle w:val="TOC2"/>
            <w:tabs>
              <w:tab w:val="left" w:pos="660"/>
              <w:tab w:val="right" w:leader="dot" w:pos="9061"/>
            </w:tabs>
            <w:rPr>
              <w:rFonts w:eastAsiaTheme="minorEastAsia"/>
              <w:noProof/>
              <w:lang w:eastAsia="fr-FR"/>
            </w:rPr>
          </w:pPr>
          <w:hyperlink w:anchor="_Toc508465205" w:history="1">
            <w:r w:rsidR="00B65743" w:rsidRPr="00C86CDF">
              <w:rPr>
                <w:rStyle w:val="Hyperlink"/>
                <w:rFonts w:ascii="Calibri Light" w:hAnsi="Calibri Light" w:cs="Calibri Light"/>
                <w:b/>
                <w:noProof/>
              </w:rPr>
              <w:t>2.</w:t>
            </w:r>
            <w:r w:rsidR="00B65743">
              <w:rPr>
                <w:rFonts w:eastAsiaTheme="minorEastAsia"/>
                <w:noProof/>
                <w:lang w:eastAsia="fr-FR"/>
              </w:rPr>
              <w:tab/>
            </w:r>
            <w:r w:rsidR="00B65743" w:rsidRPr="00C86CDF">
              <w:rPr>
                <w:rStyle w:val="Hyperlink"/>
                <w:rFonts w:ascii="Calibri Light" w:hAnsi="Calibri Light" w:cs="Calibri Light"/>
                <w:b/>
                <w:noProof/>
              </w:rPr>
              <w:t>Objet et champ d’application de la procédure</w:t>
            </w:r>
            <w:r w:rsidR="00B65743">
              <w:rPr>
                <w:noProof/>
                <w:webHidden/>
              </w:rPr>
              <w:tab/>
            </w:r>
            <w:r w:rsidR="00B65743">
              <w:rPr>
                <w:noProof/>
                <w:webHidden/>
              </w:rPr>
              <w:fldChar w:fldCharType="begin"/>
            </w:r>
            <w:r w:rsidR="00B65743">
              <w:rPr>
                <w:noProof/>
                <w:webHidden/>
              </w:rPr>
              <w:instrText xml:space="preserve"> PAGEREF _Toc508465205 \h </w:instrText>
            </w:r>
            <w:r w:rsidR="00B65743">
              <w:rPr>
                <w:noProof/>
                <w:webHidden/>
              </w:rPr>
            </w:r>
            <w:r w:rsidR="00B65743">
              <w:rPr>
                <w:noProof/>
                <w:webHidden/>
              </w:rPr>
              <w:fldChar w:fldCharType="separate"/>
            </w:r>
            <w:r w:rsidR="00B65743">
              <w:rPr>
                <w:noProof/>
                <w:webHidden/>
              </w:rPr>
              <w:t>6</w:t>
            </w:r>
            <w:r w:rsidR="00B65743">
              <w:rPr>
                <w:noProof/>
                <w:webHidden/>
              </w:rPr>
              <w:fldChar w:fldCharType="end"/>
            </w:r>
          </w:hyperlink>
        </w:p>
        <w:p w14:paraId="1958675D" w14:textId="6CE06556" w:rsidR="00B65743" w:rsidRDefault="00F83265">
          <w:pPr>
            <w:pStyle w:val="TOC2"/>
            <w:tabs>
              <w:tab w:val="left" w:pos="660"/>
              <w:tab w:val="right" w:leader="dot" w:pos="9061"/>
            </w:tabs>
            <w:rPr>
              <w:rFonts w:eastAsiaTheme="minorEastAsia"/>
              <w:noProof/>
              <w:lang w:eastAsia="fr-FR"/>
            </w:rPr>
          </w:pPr>
          <w:hyperlink w:anchor="_Toc508465206" w:history="1">
            <w:r w:rsidR="00B65743" w:rsidRPr="00C86CDF">
              <w:rPr>
                <w:rStyle w:val="Hyperlink"/>
                <w:rFonts w:ascii="Calibri Light" w:hAnsi="Calibri Light" w:cs="Calibri Light"/>
                <w:b/>
                <w:noProof/>
              </w:rPr>
              <w:t>3.</w:t>
            </w:r>
            <w:r w:rsidR="00B65743">
              <w:rPr>
                <w:rFonts w:eastAsiaTheme="minorEastAsia"/>
                <w:noProof/>
                <w:lang w:eastAsia="fr-FR"/>
              </w:rPr>
              <w:tab/>
            </w:r>
            <w:r w:rsidR="00B65743" w:rsidRPr="00C86CDF">
              <w:rPr>
                <w:rStyle w:val="Hyperlink"/>
                <w:rFonts w:ascii="Calibri Light" w:hAnsi="Calibri Light" w:cs="Calibri Light"/>
                <w:b/>
                <w:noProof/>
              </w:rPr>
              <w:t>Tableau synthétique des étapes</w:t>
            </w:r>
            <w:r w:rsidR="00B65743">
              <w:rPr>
                <w:noProof/>
                <w:webHidden/>
              </w:rPr>
              <w:tab/>
            </w:r>
            <w:r w:rsidR="00B65743">
              <w:rPr>
                <w:noProof/>
                <w:webHidden/>
              </w:rPr>
              <w:fldChar w:fldCharType="begin"/>
            </w:r>
            <w:r w:rsidR="00B65743">
              <w:rPr>
                <w:noProof/>
                <w:webHidden/>
              </w:rPr>
              <w:instrText xml:space="preserve"> PAGEREF _Toc508465206 \h </w:instrText>
            </w:r>
            <w:r w:rsidR="00B65743">
              <w:rPr>
                <w:noProof/>
                <w:webHidden/>
              </w:rPr>
            </w:r>
            <w:r w:rsidR="00B65743">
              <w:rPr>
                <w:noProof/>
                <w:webHidden/>
              </w:rPr>
              <w:fldChar w:fldCharType="separate"/>
            </w:r>
            <w:r w:rsidR="00B65743">
              <w:rPr>
                <w:noProof/>
                <w:webHidden/>
              </w:rPr>
              <w:t>6</w:t>
            </w:r>
            <w:r w:rsidR="00B65743">
              <w:rPr>
                <w:noProof/>
                <w:webHidden/>
              </w:rPr>
              <w:fldChar w:fldCharType="end"/>
            </w:r>
          </w:hyperlink>
        </w:p>
        <w:p w14:paraId="6F822C88" w14:textId="330A9F07" w:rsidR="00B65743" w:rsidRDefault="00F83265">
          <w:pPr>
            <w:pStyle w:val="TOC2"/>
            <w:tabs>
              <w:tab w:val="left" w:pos="660"/>
              <w:tab w:val="right" w:leader="dot" w:pos="9061"/>
            </w:tabs>
            <w:rPr>
              <w:rFonts w:eastAsiaTheme="minorEastAsia"/>
              <w:noProof/>
              <w:lang w:eastAsia="fr-FR"/>
            </w:rPr>
          </w:pPr>
          <w:hyperlink w:anchor="_Toc508465207" w:history="1">
            <w:r w:rsidR="00B65743" w:rsidRPr="00C86CDF">
              <w:rPr>
                <w:rStyle w:val="Hyperlink"/>
                <w:rFonts w:ascii="Calibri Light" w:hAnsi="Calibri Light" w:cs="Calibri Light"/>
                <w:b/>
                <w:noProof/>
              </w:rPr>
              <w:t>4.</w:t>
            </w:r>
            <w:r w:rsidR="00B65743">
              <w:rPr>
                <w:rFonts w:eastAsiaTheme="minorEastAsia"/>
                <w:noProof/>
                <w:lang w:eastAsia="fr-FR"/>
              </w:rPr>
              <w:tab/>
            </w:r>
            <w:r w:rsidR="00B65743" w:rsidRPr="00C86CDF">
              <w:rPr>
                <w:rStyle w:val="Hyperlink"/>
                <w:rFonts w:ascii="Calibri Light" w:hAnsi="Calibri Light" w:cs="Calibri Light"/>
                <w:b/>
                <w:noProof/>
              </w:rPr>
              <w:t>Déroulement</w:t>
            </w:r>
            <w:r w:rsidR="00B65743">
              <w:rPr>
                <w:noProof/>
                <w:webHidden/>
              </w:rPr>
              <w:tab/>
            </w:r>
            <w:r w:rsidR="00B65743">
              <w:rPr>
                <w:noProof/>
                <w:webHidden/>
              </w:rPr>
              <w:fldChar w:fldCharType="begin"/>
            </w:r>
            <w:r w:rsidR="00B65743">
              <w:rPr>
                <w:noProof/>
                <w:webHidden/>
              </w:rPr>
              <w:instrText xml:space="preserve"> PAGEREF _Toc508465207 \h </w:instrText>
            </w:r>
            <w:r w:rsidR="00B65743">
              <w:rPr>
                <w:noProof/>
                <w:webHidden/>
              </w:rPr>
            </w:r>
            <w:r w:rsidR="00B65743">
              <w:rPr>
                <w:noProof/>
                <w:webHidden/>
              </w:rPr>
              <w:fldChar w:fldCharType="separate"/>
            </w:r>
            <w:r w:rsidR="00B65743">
              <w:rPr>
                <w:noProof/>
                <w:webHidden/>
              </w:rPr>
              <w:t>7</w:t>
            </w:r>
            <w:r w:rsidR="00B65743">
              <w:rPr>
                <w:noProof/>
                <w:webHidden/>
              </w:rPr>
              <w:fldChar w:fldCharType="end"/>
            </w:r>
          </w:hyperlink>
        </w:p>
        <w:p w14:paraId="6FF33DC3" w14:textId="1507F9BE" w:rsidR="00B65743" w:rsidRDefault="00F83265">
          <w:pPr>
            <w:pStyle w:val="TOC1"/>
            <w:tabs>
              <w:tab w:val="left" w:pos="660"/>
              <w:tab w:val="right" w:leader="dot" w:pos="9061"/>
            </w:tabs>
            <w:rPr>
              <w:rFonts w:eastAsiaTheme="minorEastAsia"/>
              <w:noProof/>
              <w:lang w:eastAsia="fr-FR"/>
            </w:rPr>
          </w:pPr>
          <w:hyperlink w:anchor="_Toc508465208" w:history="1">
            <w:r w:rsidR="00B65743" w:rsidRPr="00C86CDF">
              <w:rPr>
                <w:rStyle w:val="Hyperlink"/>
                <w:rFonts w:ascii="Calibri Light" w:eastAsia="Times New Roman" w:hAnsi="Calibri Light" w:cs="Calibri Light"/>
                <w:b/>
                <w:bCs/>
                <w:smallCaps/>
                <w:noProof/>
                <w:kern w:val="32"/>
              </w:rPr>
              <w:t>III)</w:t>
            </w:r>
            <w:r w:rsidR="00B65743">
              <w:rPr>
                <w:rFonts w:eastAsiaTheme="minorEastAsia"/>
                <w:noProof/>
                <w:lang w:eastAsia="fr-FR"/>
              </w:rPr>
              <w:tab/>
            </w:r>
            <w:r w:rsidR="00B65743" w:rsidRPr="00C86CDF">
              <w:rPr>
                <w:rStyle w:val="Hyperlink"/>
                <w:rFonts w:ascii="Calibri Light" w:eastAsia="Times New Roman" w:hAnsi="Calibri Light" w:cs="Calibri Light"/>
                <w:b/>
                <w:bCs/>
                <w:smallCaps/>
                <w:noProof/>
                <w:kern w:val="32"/>
              </w:rPr>
              <w:t>gestion des partenaires</w:t>
            </w:r>
            <w:r w:rsidR="00B65743">
              <w:rPr>
                <w:noProof/>
                <w:webHidden/>
              </w:rPr>
              <w:tab/>
            </w:r>
            <w:r w:rsidR="00B65743">
              <w:rPr>
                <w:noProof/>
                <w:webHidden/>
              </w:rPr>
              <w:fldChar w:fldCharType="begin"/>
            </w:r>
            <w:r w:rsidR="00B65743">
              <w:rPr>
                <w:noProof/>
                <w:webHidden/>
              </w:rPr>
              <w:instrText xml:space="preserve"> PAGEREF _Toc508465208 \h </w:instrText>
            </w:r>
            <w:r w:rsidR="00B65743">
              <w:rPr>
                <w:noProof/>
                <w:webHidden/>
              </w:rPr>
            </w:r>
            <w:r w:rsidR="00B65743">
              <w:rPr>
                <w:noProof/>
                <w:webHidden/>
              </w:rPr>
              <w:fldChar w:fldCharType="separate"/>
            </w:r>
            <w:r w:rsidR="00B65743">
              <w:rPr>
                <w:noProof/>
                <w:webHidden/>
              </w:rPr>
              <w:t>8</w:t>
            </w:r>
            <w:r w:rsidR="00B65743">
              <w:rPr>
                <w:noProof/>
                <w:webHidden/>
              </w:rPr>
              <w:fldChar w:fldCharType="end"/>
            </w:r>
          </w:hyperlink>
        </w:p>
        <w:p w14:paraId="61955275" w14:textId="6B2D9468" w:rsidR="00B65743" w:rsidRDefault="00F83265">
          <w:pPr>
            <w:pStyle w:val="TOC2"/>
            <w:tabs>
              <w:tab w:val="left" w:pos="660"/>
              <w:tab w:val="right" w:leader="dot" w:pos="9061"/>
            </w:tabs>
            <w:rPr>
              <w:rFonts w:eastAsiaTheme="minorEastAsia"/>
              <w:noProof/>
              <w:lang w:eastAsia="fr-FR"/>
            </w:rPr>
          </w:pPr>
          <w:hyperlink w:anchor="_Toc508465209" w:history="1">
            <w:r w:rsidR="00B65743" w:rsidRPr="00C86CDF">
              <w:rPr>
                <w:rStyle w:val="Hyperlink"/>
                <w:rFonts w:ascii="Calibri Light" w:hAnsi="Calibri Light" w:cs="Calibri Light"/>
                <w:b/>
                <w:noProof/>
              </w:rPr>
              <w:t>1.</w:t>
            </w:r>
            <w:r w:rsidR="00B65743">
              <w:rPr>
                <w:rFonts w:eastAsiaTheme="minorEastAsia"/>
                <w:noProof/>
                <w:lang w:eastAsia="fr-FR"/>
              </w:rPr>
              <w:tab/>
            </w:r>
            <w:r w:rsidR="00B65743" w:rsidRPr="00C86CDF">
              <w:rPr>
                <w:rStyle w:val="Hyperlink"/>
                <w:rFonts w:ascii="Calibri Light" w:hAnsi="Calibri Light" w:cs="Calibri Light"/>
                <w:b/>
                <w:noProof/>
              </w:rPr>
              <w:t>Synthèse des Règles de gestion et principes</w:t>
            </w:r>
            <w:r w:rsidR="00B65743">
              <w:rPr>
                <w:noProof/>
                <w:webHidden/>
              </w:rPr>
              <w:tab/>
            </w:r>
            <w:r w:rsidR="00B65743">
              <w:rPr>
                <w:noProof/>
                <w:webHidden/>
              </w:rPr>
              <w:fldChar w:fldCharType="begin"/>
            </w:r>
            <w:r w:rsidR="00B65743">
              <w:rPr>
                <w:noProof/>
                <w:webHidden/>
              </w:rPr>
              <w:instrText xml:space="preserve"> PAGEREF _Toc508465209 \h </w:instrText>
            </w:r>
            <w:r w:rsidR="00B65743">
              <w:rPr>
                <w:noProof/>
                <w:webHidden/>
              </w:rPr>
            </w:r>
            <w:r w:rsidR="00B65743">
              <w:rPr>
                <w:noProof/>
                <w:webHidden/>
              </w:rPr>
              <w:fldChar w:fldCharType="separate"/>
            </w:r>
            <w:r w:rsidR="00B65743">
              <w:rPr>
                <w:noProof/>
                <w:webHidden/>
              </w:rPr>
              <w:t>8</w:t>
            </w:r>
            <w:r w:rsidR="00B65743">
              <w:rPr>
                <w:noProof/>
                <w:webHidden/>
              </w:rPr>
              <w:fldChar w:fldCharType="end"/>
            </w:r>
          </w:hyperlink>
        </w:p>
        <w:p w14:paraId="38892CA5" w14:textId="7B321FB9" w:rsidR="00B65743" w:rsidRDefault="00F83265">
          <w:pPr>
            <w:pStyle w:val="TOC2"/>
            <w:tabs>
              <w:tab w:val="left" w:pos="660"/>
              <w:tab w:val="right" w:leader="dot" w:pos="9061"/>
            </w:tabs>
            <w:rPr>
              <w:rFonts w:eastAsiaTheme="minorEastAsia"/>
              <w:noProof/>
              <w:lang w:eastAsia="fr-FR"/>
            </w:rPr>
          </w:pPr>
          <w:hyperlink w:anchor="_Toc508465210" w:history="1">
            <w:r w:rsidR="00B65743" w:rsidRPr="00C86CDF">
              <w:rPr>
                <w:rStyle w:val="Hyperlink"/>
                <w:rFonts w:ascii="Calibri Light" w:hAnsi="Calibri Light" w:cs="Calibri Light"/>
                <w:b/>
                <w:noProof/>
              </w:rPr>
              <w:t>2.</w:t>
            </w:r>
            <w:r w:rsidR="00B65743">
              <w:rPr>
                <w:rFonts w:eastAsiaTheme="minorEastAsia"/>
                <w:noProof/>
                <w:lang w:eastAsia="fr-FR"/>
              </w:rPr>
              <w:tab/>
            </w:r>
            <w:r w:rsidR="00B65743" w:rsidRPr="00C86CDF">
              <w:rPr>
                <w:rStyle w:val="Hyperlink"/>
                <w:rFonts w:ascii="Calibri Light" w:hAnsi="Calibri Light" w:cs="Calibri Light"/>
                <w:b/>
                <w:noProof/>
              </w:rPr>
              <w:t>Objet et champ d’application de la procédure</w:t>
            </w:r>
            <w:r w:rsidR="00B65743">
              <w:rPr>
                <w:noProof/>
                <w:webHidden/>
              </w:rPr>
              <w:tab/>
            </w:r>
            <w:r w:rsidR="00B65743">
              <w:rPr>
                <w:noProof/>
                <w:webHidden/>
              </w:rPr>
              <w:fldChar w:fldCharType="begin"/>
            </w:r>
            <w:r w:rsidR="00B65743">
              <w:rPr>
                <w:noProof/>
                <w:webHidden/>
              </w:rPr>
              <w:instrText xml:space="preserve"> PAGEREF _Toc508465210 \h </w:instrText>
            </w:r>
            <w:r w:rsidR="00B65743">
              <w:rPr>
                <w:noProof/>
                <w:webHidden/>
              </w:rPr>
            </w:r>
            <w:r w:rsidR="00B65743">
              <w:rPr>
                <w:noProof/>
                <w:webHidden/>
              </w:rPr>
              <w:fldChar w:fldCharType="separate"/>
            </w:r>
            <w:r w:rsidR="00B65743">
              <w:rPr>
                <w:noProof/>
                <w:webHidden/>
              </w:rPr>
              <w:t>8</w:t>
            </w:r>
            <w:r w:rsidR="00B65743">
              <w:rPr>
                <w:noProof/>
                <w:webHidden/>
              </w:rPr>
              <w:fldChar w:fldCharType="end"/>
            </w:r>
          </w:hyperlink>
        </w:p>
        <w:p w14:paraId="01827D21" w14:textId="186C5156" w:rsidR="00B65743" w:rsidRDefault="00F83265">
          <w:pPr>
            <w:pStyle w:val="TOC2"/>
            <w:tabs>
              <w:tab w:val="left" w:pos="660"/>
              <w:tab w:val="right" w:leader="dot" w:pos="9061"/>
            </w:tabs>
            <w:rPr>
              <w:rFonts w:eastAsiaTheme="minorEastAsia"/>
              <w:noProof/>
              <w:lang w:eastAsia="fr-FR"/>
            </w:rPr>
          </w:pPr>
          <w:hyperlink w:anchor="_Toc508465211" w:history="1">
            <w:r w:rsidR="00B65743" w:rsidRPr="00C86CDF">
              <w:rPr>
                <w:rStyle w:val="Hyperlink"/>
                <w:rFonts w:ascii="Calibri Light" w:hAnsi="Calibri Light" w:cs="Calibri Light"/>
                <w:b/>
                <w:noProof/>
              </w:rPr>
              <w:t>3.</w:t>
            </w:r>
            <w:r w:rsidR="00B65743">
              <w:rPr>
                <w:rFonts w:eastAsiaTheme="minorEastAsia"/>
                <w:noProof/>
                <w:lang w:eastAsia="fr-FR"/>
              </w:rPr>
              <w:tab/>
            </w:r>
            <w:r w:rsidR="00B65743" w:rsidRPr="00C86CDF">
              <w:rPr>
                <w:rStyle w:val="Hyperlink"/>
                <w:rFonts w:ascii="Calibri Light" w:hAnsi="Calibri Light" w:cs="Calibri Light"/>
                <w:b/>
                <w:noProof/>
              </w:rPr>
              <w:t>Tableau synthétique des étapes</w:t>
            </w:r>
            <w:r w:rsidR="00B65743">
              <w:rPr>
                <w:noProof/>
                <w:webHidden/>
              </w:rPr>
              <w:tab/>
            </w:r>
            <w:r w:rsidR="00B65743">
              <w:rPr>
                <w:noProof/>
                <w:webHidden/>
              </w:rPr>
              <w:fldChar w:fldCharType="begin"/>
            </w:r>
            <w:r w:rsidR="00B65743">
              <w:rPr>
                <w:noProof/>
                <w:webHidden/>
              </w:rPr>
              <w:instrText xml:space="preserve"> PAGEREF _Toc508465211 \h </w:instrText>
            </w:r>
            <w:r w:rsidR="00B65743">
              <w:rPr>
                <w:noProof/>
                <w:webHidden/>
              </w:rPr>
            </w:r>
            <w:r w:rsidR="00B65743">
              <w:rPr>
                <w:noProof/>
                <w:webHidden/>
              </w:rPr>
              <w:fldChar w:fldCharType="separate"/>
            </w:r>
            <w:r w:rsidR="00B65743">
              <w:rPr>
                <w:noProof/>
                <w:webHidden/>
              </w:rPr>
              <w:t>8</w:t>
            </w:r>
            <w:r w:rsidR="00B65743">
              <w:rPr>
                <w:noProof/>
                <w:webHidden/>
              </w:rPr>
              <w:fldChar w:fldCharType="end"/>
            </w:r>
          </w:hyperlink>
        </w:p>
        <w:p w14:paraId="0606FD89" w14:textId="5AE92890" w:rsidR="00B65743" w:rsidRDefault="00F83265">
          <w:pPr>
            <w:pStyle w:val="TOC2"/>
            <w:tabs>
              <w:tab w:val="left" w:pos="660"/>
              <w:tab w:val="right" w:leader="dot" w:pos="9061"/>
            </w:tabs>
            <w:rPr>
              <w:rFonts w:eastAsiaTheme="minorEastAsia"/>
              <w:noProof/>
              <w:lang w:eastAsia="fr-FR"/>
            </w:rPr>
          </w:pPr>
          <w:hyperlink w:anchor="_Toc508465212" w:history="1">
            <w:r w:rsidR="00B65743" w:rsidRPr="00C86CDF">
              <w:rPr>
                <w:rStyle w:val="Hyperlink"/>
                <w:rFonts w:ascii="Calibri Light" w:hAnsi="Calibri Light" w:cs="Calibri Light"/>
                <w:b/>
                <w:noProof/>
              </w:rPr>
              <w:t>4.</w:t>
            </w:r>
            <w:r w:rsidR="00B65743">
              <w:rPr>
                <w:rFonts w:eastAsiaTheme="minorEastAsia"/>
                <w:noProof/>
                <w:lang w:eastAsia="fr-FR"/>
              </w:rPr>
              <w:tab/>
            </w:r>
            <w:r w:rsidR="00B65743" w:rsidRPr="00C86CDF">
              <w:rPr>
                <w:rStyle w:val="Hyperlink"/>
                <w:rFonts w:ascii="Calibri Light" w:hAnsi="Calibri Light" w:cs="Calibri Light"/>
                <w:b/>
                <w:noProof/>
              </w:rPr>
              <w:t>Déroulement</w:t>
            </w:r>
            <w:r w:rsidR="00B65743">
              <w:rPr>
                <w:noProof/>
                <w:webHidden/>
              </w:rPr>
              <w:tab/>
            </w:r>
            <w:r w:rsidR="00B65743">
              <w:rPr>
                <w:noProof/>
                <w:webHidden/>
              </w:rPr>
              <w:fldChar w:fldCharType="begin"/>
            </w:r>
            <w:r w:rsidR="00B65743">
              <w:rPr>
                <w:noProof/>
                <w:webHidden/>
              </w:rPr>
              <w:instrText xml:space="preserve"> PAGEREF _Toc508465212 \h </w:instrText>
            </w:r>
            <w:r w:rsidR="00B65743">
              <w:rPr>
                <w:noProof/>
                <w:webHidden/>
              </w:rPr>
            </w:r>
            <w:r w:rsidR="00B65743">
              <w:rPr>
                <w:noProof/>
                <w:webHidden/>
              </w:rPr>
              <w:fldChar w:fldCharType="separate"/>
            </w:r>
            <w:r w:rsidR="00B65743">
              <w:rPr>
                <w:noProof/>
                <w:webHidden/>
              </w:rPr>
              <w:t>9</w:t>
            </w:r>
            <w:r w:rsidR="00B65743">
              <w:rPr>
                <w:noProof/>
                <w:webHidden/>
              </w:rPr>
              <w:fldChar w:fldCharType="end"/>
            </w:r>
          </w:hyperlink>
        </w:p>
        <w:p w14:paraId="55391A21" w14:textId="6CE37FE1" w:rsidR="00B65743" w:rsidRDefault="00F83265">
          <w:pPr>
            <w:pStyle w:val="TOC1"/>
            <w:tabs>
              <w:tab w:val="left" w:pos="660"/>
              <w:tab w:val="right" w:leader="dot" w:pos="9061"/>
            </w:tabs>
            <w:rPr>
              <w:rFonts w:eastAsiaTheme="minorEastAsia"/>
              <w:noProof/>
              <w:lang w:eastAsia="fr-FR"/>
            </w:rPr>
          </w:pPr>
          <w:hyperlink w:anchor="_Toc508465213" w:history="1">
            <w:r w:rsidR="00B65743" w:rsidRPr="00C86CDF">
              <w:rPr>
                <w:rStyle w:val="Hyperlink"/>
                <w:rFonts w:ascii="Calibri Light" w:eastAsia="Times New Roman" w:hAnsi="Calibri Light" w:cs="Calibri Light"/>
                <w:b/>
                <w:bCs/>
                <w:smallCaps/>
                <w:noProof/>
                <w:kern w:val="32"/>
              </w:rPr>
              <w:t>IV)</w:t>
            </w:r>
            <w:r w:rsidR="00B65743">
              <w:rPr>
                <w:rFonts w:eastAsiaTheme="minorEastAsia"/>
                <w:noProof/>
                <w:lang w:eastAsia="fr-FR"/>
              </w:rPr>
              <w:tab/>
            </w:r>
            <w:r w:rsidR="00B65743" w:rsidRPr="00C86CDF">
              <w:rPr>
                <w:rStyle w:val="Hyperlink"/>
                <w:rFonts w:ascii="Calibri Light" w:eastAsia="Times New Roman" w:hAnsi="Calibri Light" w:cs="Calibri Light"/>
                <w:b/>
                <w:bCs/>
                <w:smallCaps/>
                <w:noProof/>
                <w:kern w:val="32"/>
              </w:rPr>
              <w:t>suivi - évaluation</w:t>
            </w:r>
            <w:r w:rsidR="00B65743">
              <w:rPr>
                <w:noProof/>
                <w:webHidden/>
              </w:rPr>
              <w:tab/>
            </w:r>
            <w:r w:rsidR="00B65743">
              <w:rPr>
                <w:noProof/>
                <w:webHidden/>
              </w:rPr>
              <w:fldChar w:fldCharType="begin"/>
            </w:r>
            <w:r w:rsidR="00B65743">
              <w:rPr>
                <w:noProof/>
                <w:webHidden/>
              </w:rPr>
              <w:instrText xml:space="preserve"> PAGEREF _Toc508465213 \h </w:instrText>
            </w:r>
            <w:r w:rsidR="00B65743">
              <w:rPr>
                <w:noProof/>
                <w:webHidden/>
              </w:rPr>
            </w:r>
            <w:r w:rsidR="00B65743">
              <w:rPr>
                <w:noProof/>
                <w:webHidden/>
              </w:rPr>
              <w:fldChar w:fldCharType="separate"/>
            </w:r>
            <w:r w:rsidR="00B65743">
              <w:rPr>
                <w:noProof/>
                <w:webHidden/>
              </w:rPr>
              <w:t>10</w:t>
            </w:r>
            <w:r w:rsidR="00B65743">
              <w:rPr>
                <w:noProof/>
                <w:webHidden/>
              </w:rPr>
              <w:fldChar w:fldCharType="end"/>
            </w:r>
          </w:hyperlink>
        </w:p>
        <w:p w14:paraId="0AAC5385" w14:textId="48C8F228" w:rsidR="00B65743" w:rsidRDefault="00F83265">
          <w:pPr>
            <w:pStyle w:val="TOC2"/>
            <w:tabs>
              <w:tab w:val="left" w:pos="660"/>
              <w:tab w:val="right" w:leader="dot" w:pos="9061"/>
            </w:tabs>
            <w:rPr>
              <w:rFonts w:eastAsiaTheme="minorEastAsia"/>
              <w:noProof/>
              <w:lang w:eastAsia="fr-FR"/>
            </w:rPr>
          </w:pPr>
          <w:hyperlink w:anchor="_Toc508465214" w:history="1">
            <w:r w:rsidR="00B65743" w:rsidRPr="00C86CDF">
              <w:rPr>
                <w:rStyle w:val="Hyperlink"/>
                <w:rFonts w:ascii="Calibri Light" w:hAnsi="Calibri Light" w:cs="Calibri Light"/>
                <w:b/>
                <w:noProof/>
              </w:rPr>
              <w:t>1.</w:t>
            </w:r>
            <w:r w:rsidR="00B65743">
              <w:rPr>
                <w:rFonts w:eastAsiaTheme="minorEastAsia"/>
                <w:noProof/>
                <w:lang w:eastAsia="fr-FR"/>
              </w:rPr>
              <w:tab/>
            </w:r>
            <w:r w:rsidR="00B65743" w:rsidRPr="00C86CDF">
              <w:rPr>
                <w:rStyle w:val="Hyperlink"/>
                <w:rFonts w:ascii="Calibri Light" w:hAnsi="Calibri Light" w:cs="Calibri Light"/>
                <w:b/>
                <w:noProof/>
              </w:rPr>
              <w:t>Synthèse des Règles de gestion et principes</w:t>
            </w:r>
            <w:r w:rsidR="00B65743">
              <w:rPr>
                <w:noProof/>
                <w:webHidden/>
              </w:rPr>
              <w:tab/>
            </w:r>
            <w:r w:rsidR="00B65743">
              <w:rPr>
                <w:noProof/>
                <w:webHidden/>
              </w:rPr>
              <w:fldChar w:fldCharType="begin"/>
            </w:r>
            <w:r w:rsidR="00B65743">
              <w:rPr>
                <w:noProof/>
                <w:webHidden/>
              </w:rPr>
              <w:instrText xml:space="preserve"> PAGEREF _Toc508465214 \h </w:instrText>
            </w:r>
            <w:r w:rsidR="00B65743">
              <w:rPr>
                <w:noProof/>
                <w:webHidden/>
              </w:rPr>
            </w:r>
            <w:r w:rsidR="00B65743">
              <w:rPr>
                <w:noProof/>
                <w:webHidden/>
              </w:rPr>
              <w:fldChar w:fldCharType="separate"/>
            </w:r>
            <w:r w:rsidR="00B65743">
              <w:rPr>
                <w:noProof/>
                <w:webHidden/>
              </w:rPr>
              <w:t>10</w:t>
            </w:r>
            <w:r w:rsidR="00B65743">
              <w:rPr>
                <w:noProof/>
                <w:webHidden/>
              </w:rPr>
              <w:fldChar w:fldCharType="end"/>
            </w:r>
          </w:hyperlink>
        </w:p>
        <w:p w14:paraId="100CBC48" w14:textId="24E379F2" w:rsidR="00B65743" w:rsidRDefault="00F83265">
          <w:pPr>
            <w:pStyle w:val="TOC2"/>
            <w:tabs>
              <w:tab w:val="left" w:pos="660"/>
              <w:tab w:val="right" w:leader="dot" w:pos="9061"/>
            </w:tabs>
            <w:rPr>
              <w:rFonts w:eastAsiaTheme="minorEastAsia"/>
              <w:noProof/>
              <w:lang w:eastAsia="fr-FR"/>
            </w:rPr>
          </w:pPr>
          <w:hyperlink w:anchor="_Toc508465215" w:history="1">
            <w:r w:rsidR="00B65743" w:rsidRPr="00C86CDF">
              <w:rPr>
                <w:rStyle w:val="Hyperlink"/>
                <w:rFonts w:ascii="Calibri Light" w:hAnsi="Calibri Light" w:cs="Calibri Light"/>
                <w:b/>
                <w:noProof/>
              </w:rPr>
              <w:t>2.</w:t>
            </w:r>
            <w:r w:rsidR="00B65743">
              <w:rPr>
                <w:rFonts w:eastAsiaTheme="minorEastAsia"/>
                <w:noProof/>
                <w:lang w:eastAsia="fr-FR"/>
              </w:rPr>
              <w:tab/>
            </w:r>
            <w:r w:rsidR="00B65743" w:rsidRPr="00C86CDF">
              <w:rPr>
                <w:rStyle w:val="Hyperlink"/>
                <w:rFonts w:ascii="Calibri Light" w:hAnsi="Calibri Light" w:cs="Calibri Light"/>
                <w:b/>
                <w:noProof/>
              </w:rPr>
              <w:t>Objet et champ d’application de la procédure</w:t>
            </w:r>
            <w:r w:rsidR="00B65743">
              <w:rPr>
                <w:noProof/>
                <w:webHidden/>
              </w:rPr>
              <w:tab/>
            </w:r>
            <w:r w:rsidR="00B65743">
              <w:rPr>
                <w:noProof/>
                <w:webHidden/>
              </w:rPr>
              <w:fldChar w:fldCharType="begin"/>
            </w:r>
            <w:r w:rsidR="00B65743">
              <w:rPr>
                <w:noProof/>
                <w:webHidden/>
              </w:rPr>
              <w:instrText xml:space="preserve"> PAGEREF _Toc508465215 \h </w:instrText>
            </w:r>
            <w:r w:rsidR="00B65743">
              <w:rPr>
                <w:noProof/>
                <w:webHidden/>
              </w:rPr>
            </w:r>
            <w:r w:rsidR="00B65743">
              <w:rPr>
                <w:noProof/>
                <w:webHidden/>
              </w:rPr>
              <w:fldChar w:fldCharType="separate"/>
            </w:r>
            <w:r w:rsidR="00B65743">
              <w:rPr>
                <w:noProof/>
                <w:webHidden/>
              </w:rPr>
              <w:t>10</w:t>
            </w:r>
            <w:r w:rsidR="00B65743">
              <w:rPr>
                <w:noProof/>
                <w:webHidden/>
              </w:rPr>
              <w:fldChar w:fldCharType="end"/>
            </w:r>
          </w:hyperlink>
        </w:p>
        <w:p w14:paraId="539FDB04" w14:textId="284BBB8D" w:rsidR="00B65743" w:rsidRDefault="00F83265">
          <w:pPr>
            <w:pStyle w:val="TOC2"/>
            <w:tabs>
              <w:tab w:val="left" w:pos="660"/>
              <w:tab w:val="right" w:leader="dot" w:pos="9061"/>
            </w:tabs>
            <w:rPr>
              <w:rFonts w:eastAsiaTheme="minorEastAsia"/>
              <w:noProof/>
              <w:lang w:eastAsia="fr-FR"/>
            </w:rPr>
          </w:pPr>
          <w:hyperlink w:anchor="_Toc508465216" w:history="1">
            <w:r w:rsidR="00B65743" w:rsidRPr="00C86CDF">
              <w:rPr>
                <w:rStyle w:val="Hyperlink"/>
                <w:rFonts w:ascii="Calibri Light" w:hAnsi="Calibri Light" w:cs="Calibri Light"/>
                <w:b/>
                <w:noProof/>
              </w:rPr>
              <w:t>3.</w:t>
            </w:r>
            <w:r w:rsidR="00B65743">
              <w:rPr>
                <w:rFonts w:eastAsiaTheme="minorEastAsia"/>
                <w:noProof/>
                <w:lang w:eastAsia="fr-FR"/>
              </w:rPr>
              <w:tab/>
            </w:r>
            <w:r w:rsidR="00B65743" w:rsidRPr="00C86CDF">
              <w:rPr>
                <w:rStyle w:val="Hyperlink"/>
                <w:rFonts w:ascii="Calibri Light" w:hAnsi="Calibri Light" w:cs="Calibri Light"/>
                <w:b/>
                <w:noProof/>
              </w:rPr>
              <w:t>Tableau synthétique des étapes</w:t>
            </w:r>
            <w:r w:rsidR="00B65743">
              <w:rPr>
                <w:noProof/>
                <w:webHidden/>
              </w:rPr>
              <w:tab/>
            </w:r>
            <w:r w:rsidR="00B65743">
              <w:rPr>
                <w:noProof/>
                <w:webHidden/>
              </w:rPr>
              <w:fldChar w:fldCharType="begin"/>
            </w:r>
            <w:r w:rsidR="00B65743">
              <w:rPr>
                <w:noProof/>
                <w:webHidden/>
              </w:rPr>
              <w:instrText xml:space="preserve"> PAGEREF _Toc508465216 \h </w:instrText>
            </w:r>
            <w:r w:rsidR="00B65743">
              <w:rPr>
                <w:noProof/>
                <w:webHidden/>
              </w:rPr>
            </w:r>
            <w:r w:rsidR="00B65743">
              <w:rPr>
                <w:noProof/>
                <w:webHidden/>
              </w:rPr>
              <w:fldChar w:fldCharType="separate"/>
            </w:r>
            <w:r w:rsidR="00B65743">
              <w:rPr>
                <w:noProof/>
                <w:webHidden/>
              </w:rPr>
              <w:t>10</w:t>
            </w:r>
            <w:r w:rsidR="00B65743">
              <w:rPr>
                <w:noProof/>
                <w:webHidden/>
              </w:rPr>
              <w:fldChar w:fldCharType="end"/>
            </w:r>
          </w:hyperlink>
        </w:p>
        <w:p w14:paraId="36A1FF85" w14:textId="63CD2EF4" w:rsidR="00B65743" w:rsidRDefault="00F83265">
          <w:pPr>
            <w:pStyle w:val="TOC2"/>
            <w:tabs>
              <w:tab w:val="left" w:pos="660"/>
              <w:tab w:val="right" w:leader="dot" w:pos="9061"/>
            </w:tabs>
            <w:rPr>
              <w:rFonts w:eastAsiaTheme="minorEastAsia"/>
              <w:noProof/>
              <w:lang w:eastAsia="fr-FR"/>
            </w:rPr>
          </w:pPr>
          <w:hyperlink w:anchor="_Toc508465217" w:history="1">
            <w:r w:rsidR="00B65743" w:rsidRPr="00C86CDF">
              <w:rPr>
                <w:rStyle w:val="Hyperlink"/>
                <w:rFonts w:ascii="Calibri Light" w:hAnsi="Calibri Light" w:cs="Calibri Light"/>
                <w:b/>
                <w:noProof/>
              </w:rPr>
              <w:t>4.</w:t>
            </w:r>
            <w:r w:rsidR="00B65743">
              <w:rPr>
                <w:rFonts w:eastAsiaTheme="minorEastAsia"/>
                <w:noProof/>
                <w:lang w:eastAsia="fr-FR"/>
              </w:rPr>
              <w:tab/>
            </w:r>
            <w:r w:rsidR="00B65743" w:rsidRPr="00C86CDF">
              <w:rPr>
                <w:rStyle w:val="Hyperlink"/>
                <w:rFonts w:ascii="Calibri Light" w:hAnsi="Calibri Light" w:cs="Calibri Light"/>
                <w:b/>
                <w:noProof/>
              </w:rPr>
              <w:t>Déroulement</w:t>
            </w:r>
            <w:r w:rsidR="00B65743">
              <w:rPr>
                <w:noProof/>
                <w:webHidden/>
              </w:rPr>
              <w:tab/>
            </w:r>
            <w:r w:rsidR="00B65743">
              <w:rPr>
                <w:noProof/>
                <w:webHidden/>
              </w:rPr>
              <w:fldChar w:fldCharType="begin"/>
            </w:r>
            <w:r w:rsidR="00B65743">
              <w:rPr>
                <w:noProof/>
                <w:webHidden/>
              </w:rPr>
              <w:instrText xml:space="preserve"> PAGEREF _Toc508465217 \h </w:instrText>
            </w:r>
            <w:r w:rsidR="00B65743">
              <w:rPr>
                <w:noProof/>
                <w:webHidden/>
              </w:rPr>
            </w:r>
            <w:r w:rsidR="00B65743">
              <w:rPr>
                <w:noProof/>
                <w:webHidden/>
              </w:rPr>
              <w:fldChar w:fldCharType="separate"/>
            </w:r>
            <w:r w:rsidR="00B65743">
              <w:rPr>
                <w:noProof/>
                <w:webHidden/>
              </w:rPr>
              <w:t>11</w:t>
            </w:r>
            <w:r w:rsidR="00B65743">
              <w:rPr>
                <w:noProof/>
                <w:webHidden/>
              </w:rPr>
              <w:fldChar w:fldCharType="end"/>
            </w:r>
          </w:hyperlink>
        </w:p>
        <w:p w14:paraId="7E0C5FAF" w14:textId="65D2E791" w:rsidR="002B09CA" w:rsidRPr="007875A6" w:rsidRDefault="001E62C2">
          <w:pPr>
            <w:rPr>
              <w:rFonts w:asciiTheme="majorHAnsi" w:hAnsiTheme="majorHAnsi" w:cstheme="majorHAnsi"/>
              <w:b/>
              <w:bCs/>
              <w:sz w:val="24"/>
              <w:szCs w:val="24"/>
            </w:rPr>
          </w:pPr>
          <w:r w:rsidRPr="007875A6">
            <w:rPr>
              <w:rFonts w:asciiTheme="majorHAnsi" w:hAnsiTheme="majorHAnsi" w:cstheme="majorHAnsi"/>
              <w:b/>
              <w:bCs/>
              <w:sz w:val="24"/>
              <w:szCs w:val="24"/>
            </w:rPr>
            <w:fldChar w:fldCharType="end"/>
          </w:r>
        </w:p>
        <w:p w14:paraId="677E9258" w14:textId="77777777" w:rsidR="005226D9" w:rsidRPr="007875A6" w:rsidRDefault="005226D9">
          <w:pPr>
            <w:rPr>
              <w:rFonts w:asciiTheme="majorHAnsi" w:hAnsiTheme="majorHAnsi" w:cstheme="majorHAnsi"/>
              <w:sz w:val="24"/>
              <w:szCs w:val="24"/>
            </w:rPr>
          </w:pPr>
        </w:p>
        <w:p w14:paraId="3BBFB6EF" w14:textId="77777777" w:rsidR="001E62C2" w:rsidRPr="007875A6" w:rsidRDefault="00F83265">
          <w:pPr>
            <w:rPr>
              <w:rFonts w:asciiTheme="majorHAnsi" w:hAnsiTheme="majorHAnsi" w:cstheme="majorHAnsi"/>
              <w:sz w:val="24"/>
              <w:szCs w:val="24"/>
            </w:rPr>
          </w:pPr>
        </w:p>
      </w:sdtContent>
    </w:sdt>
    <w:p w14:paraId="581BAAE1" w14:textId="77777777" w:rsidR="00DD4B67" w:rsidRDefault="00DD4B67" w:rsidP="00FE3C4D">
      <w:pPr>
        <w:widowControl w:val="0"/>
        <w:spacing w:after="0" w:line="240" w:lineRule="auto"/>
        <w:jc w:val="both"/>
        <w:rPr>
          <w:rFonts w:asciiTheme="majorHAnsi" w:hAnsiTheme="majorHAnsi" w:cstheme="majorHAnsi"/>
          <w:sz w:val="24"/>
        </w:rPr>
      </w:pPr>
      <w:bookmarkStart w:id="1" w:name="_Toc478303658"/>
    </w:p>
    <w:p w14:paraId="1373B30E" w14:textId="77777777" w:rsidR="007875A6" w:rsidRPr="007875A6" w:rsidRDefault="007875A6" w:rsidP="00FE3C4D">
      <w:pPr>
        <w:widowControl w:val="0"/>
        <w:spacing w:after="0" w:line="240" w:lineRule="auto"/>
        <w:jc w:val="both"/>
        <w:rPr>
          <w:rFonts w:asciiTheme="majorHAnsi" w:hAnsiTheme="majorHAnsi" w:cstheme="majorHAnsi"/>
          <w:sz w:val="24"/>
        </w:rPr>
      </w:pPr>
    </w:p>
    <w:p w14:paraId="48A73791" w14:textId="77777777" w:rsidR="00FE3C4D" w:rsidRDefault="00FE3C4D" w:rsidP="009439A8">
      <w:pPr>
        <w:jc w:val="both"/>
        <w:rPr>
          <w:rFonts w:asciiTheme="majorHAnsi" w:hAnsiTheme="majorHAnsi" w:cstheme="majorHAnsi"/>
          <w:sz w:val="24"/>
          <w:szCs w:val="24"/>
        </w:rPr>
      </w:pPr>
    </w:p>
    <w:p w14:paraId="47E7E3B7" w14:textId="2D47E14F" w:rsidR="009D4254" w:rsidRDefault="009D4254" w:rsidP="009439A8">
      <w:pPr>
        <w:jc w:val="both"/>
        <w:rPr>
          <w:rFonts w:asciiTheme="majorHAnsi" w:hAnsiTheme="majorHAnsi" w:cstheme="majorHAnsi"/>
          <w:sz w:val="24"/>
          <w:szCs w:val="24"/>
        </w:rPr>
      </w:pPr>
    </w:p>
    <w:p w14:paraId="3EE7A278" w14:textId="77777777" w:rsidR="00BB5101" w:rsidRDefault="00BB5101" w:rsidP="009439A8">
      <w:pPr>
        <w:jc w:val="both"/>
        <w:rPr>
          <w:rFonts w:asciiTheme="majorHAnsi" w:hAnsiTheme="majorHAnsi" w:cstheme="majorHAnsi"/>
          <w:sz w:val="24"/>
          <w:szCs w:val="24"/>
        </w:rPr>
      </w:pPr>
    </w:p>
    <w:p w14:paraId="47DB088D" w14:textId="77777777" w:rsidR="00BB5101" w:rsidRDefault="00BB5101" w:rsidP="009439A8">
      <w:pPr>
        <w:jc w:val="both"/>
        <w:rPr>
          <w:rFonts w:asciiTheme="majorHAnsi" w:hAnsiTheme="majorHAnsi" w:cstheme="majorHAnsi"/>
          <w:sz w:val="24"/>
          <w:szCs w:val="24"/>
        </w:rPr>
      </w:pPr>
    </w:p>
    <w:p w14:paraId="38E3D700" w14:textId="77777777" w:rsidR="00BB5101" w:rsidRDefault="00BB5101" w:rsidP="009439A8">
      <w:pPr>
        <w:jc w:val="both"/>
        <w:rPr>
          <w:rFonts w:asciiTheme="majorHAnsi" w:hAnsiTheme="majorHAnsi" w:cstheme="majorHAnsi"/>
          <w:sz w:val="24"/>
          <w:szCs w:val="24"/>
        </w:rPr>
      </w:pPr>
    </w:p>
    <w:p w14:paraId="17BBE34F" w14:textId="77777777" w:rsidR="00BB5101" w:rsidRDefault="00BB5101" w:rsidP="009439A8">
      <w:pPr>
        <w:jc w:val="both"/>
        <w:rPr>
          <w:rFonts w:asciiTheme="majorHAnsi" w:hAnsiTheme="majorHAnsi" w:cstheme="majorHAnsi"/>
          <w:sz w:val="24"/>
          <w:szCs w:val="24"/>
        </w:rPr>
      </w:pPr>
    </w:p>
    <w:p w14:paraId="1E0C0C0B" w14:textId="77777777" w:rsidR="00BB5101" w:rsidRDefault="00BB5101" w:rsidP="009439A8">
      <w:pPr>
        <w:jc w:val="both"/>
        <w:rPr>
          <w:rFonts w:asciiTheme="majorHAnsi" w:hAnsiTheme="majorHAnsi" w:cstheme="majorHAnsi"/>
          <w:sz w:val="24"/>
          <w:szCs w:val="24"/>
        </w:rPr>
      </w:pPr>
    </w:p>
    <w:p w14:paraId="4F36BA44" w14:textId="1A166ECB" w:rsidR="00BB5101" w:rsidRDefault="00BB5101" w:rsidP="009439A8">
      <w:pPr>
        <w:jc w:val="both"/>
        <w:rPr>
          <w:rFonts w:asciiTheme="majorHAnsi" w:hAnsiTheme="majorHAnsi" w:cstheme="majorHAnsi"/>
          <w:sz w:val="24"/>
          <w:szCs w:val="24"/>
        </w:rPr>
      </w:pPr>
    </w:p>
    <w:p w14:paraId="78B25776" w14:textId="17ADC550" w:rsidR="00D51A87" w:rsidRPr="005A6D77" w:rsidRDefault="00177230" w:rsidP="00304145">
      <w:pPr>
        <w:pStyle w:val="Heading1"/>
        <w:keepLines w:val="0"/>
        <w:numPr>
          <w:ilvl w:val="0"/>
          <w:numId w:val="15"/>
        </w:numPr>
        <w:pBdr>
          <w:left w:val="double" w:sz="4" w:space="4" w:color="0070C0"/>
          <w:bottom w:val="double" w:sz="4" w:space="1" w:color="0070C0"/>
        </w:pBdr>
        <w:spacing w:before="0" w:line="280" w:lineRule="atLeast"/>
        <w:rPr>
          <w:rFonts w:ascii="Calibri Light" w:eastAsia="Times New Roman" w:hAnsi="Calibri Light" w:cs="Calibri Light"/>
          <w:b/>
          <w:bCs/>
          <w:smallCaps/>
          <w:color w:val="0070C0"/>
          <w:kern w:val="32"/>
          <w:sz w:val="24"/>
          <w:szCs w:val="24"/>
        </w:rPr>
      </w:pPr>
      <w:bookmarkStart w:id="2" w:name="_Toc508465198"/>
      <w:bookmarkEnd w:id="1"/>
      <w:r>
        <w:rPr>
          <w:rFonts w:ascii="Calibri Light" w:eastAsia="Times New Roman" w:hAnsi="Calibri Light" w:cs="Calibri Light"/>
          <w:b/>
          <w:bCs/>
          <w:smallCaps/>
          <w:color w:val="0070C0"/>
          <w:kern w:val="32"/>
          <w:sz w:val="24"/>
          <w:szCs w:val="24"/>
        </w:rPr>
        <w:t>PLANIFICATION</w:t>
      </w:r>
      <w:bookmarkEnd w:id="2"/>
      <w:r>
        <w:rPr>
          <w:rFonts w:ascii="Calibri Light" w:eastAsia="Times New Roman" w:hAnsi="Calibri Light" w:cs="Calibri Light"/>
          <w:b/>
          <w:bCs/>
          <w:smallCaps/>
          <w:color w:val="0070C0"/>
          <w:kern w:val="32"/>
          <w:sz w:val="24"/>
          <w:szCs w:val="24"/>
        </w:rPr>
        <w:t xml:space="preserve"> </w:t>
      </w:r>
    </w:p>
    <w:p w14:paraId="6C31923A" w14:textId="77777777" w:rsidR="00D51A87" w:rsidRDefault="00D51A87" w:rsidP="00D51A87">
      <w:pPr>
        <w:pStyle w:val="ListParagraph"/>
        <w:jc w:val="both"/>
        <w:rPr>
          <w:rFonts w:asciiTheme="majorHAnsi" w:hAnsiTheme="majorHAnsi" w:cstheme="majorHAnsi"/>
          <w:b/>
          <w:sz w:val="24"/>
          <w:szCs w:val="24"/>
          <w:u w:val="single"/>
        </w:rPr>
      </w:pPr>
    </w:p>
    <w:p w14:paraId="62A237BD" w14:textId="77777777" w:rsidR="00070E36" w:rsidRDefault="00070E36" w:rsidP="00493435">
      <w:pPr>
        <w:pStyle w:val="ListParagraph"/>
        <w:jc w:val="both"/>
        <w:rPr>
          <w:rFonts w:asciiTheme="majorHAnsi" w:hAnsiTheme="majorHAnsi" w:cstheme="majorHAnsi"/>
          <w:b/>
          <w:sz w:val="24"/>
          <w:szCs w:val="24"/>
          <w:u w:val="single"/>
        </w:rPr>
      </w:pPr>
      <w:r>
        <w:rPr>
          <w:rFonts w:asciiTheme="majorHAnsi" w:hAnsiTheme="majorHAnsi" w:cstheme="majorHAnsi"/>
          <w:b/>
          <w:sz w:val="24"/>
          <w:szCs w:val="24"/>
          <w:u w:val="single"/>
        </w:rPr>
        <w:t xml:space="preserve">Principaux éléments du cadre réglementaire et règles de gestion </w:t>
      </w:r>
    </w:p>
    <w:p w14:paraId="26019947" w14:textId="77777777" w:rsidR="00177230" w:rsidRDefault="00177230" w:rsidP="00177230">
      <w:pPr>
        <w:spacing w:line="240" w:lineRule="auto"/>
        <w:jc w:val="both"/>
        <w:rPr>
          <w:color w:val="000000" w:themeColor="text1"/>
          <w:sz w:val="24"/>
          <w:szCs w:val="24"/>
        </w:rPr>
      </w:pPr>
      <w:r w:rsidRPr="00C41517">
        <w:rPr>
          <w:color w:val="000000" w:themeColor="text1"/>
          <w:sz w:val="24"/>
          <w:szCs w:val="24"/>
        </w:rPr>
        <w:t xml:space="preserve">La fonction de planification a pour but de déterminer les interventions prioritaires au niveau de la santé. Elle vise à concrétiser le passage formel et complet à l’approche sectorielle et crée ainsi un cadre de référence unique pour les interventions de l’Etat, des collectivités, des Partenaires Techniques et Financiers (PTF), de la société civile (y compris les populations elles-mêmes) et le secteur privé dans le secteur socio-sanitaire. La fonction planification facilite une gestion conjointe de ces interventions et la coordination de tous les acteurs impliqués à travers des organes d’orientation, de pilotage et de suivi aux niveaux </w:t>
      </w:r>
      <w:r>
        <w:rPr>
          <w:color w:val="000000" w:themeColor="text1"/>
          <w:sz w:val="24"/>
          <w:szCs w:val="24"/>
        </w:rPr>
        <w:t>communautaire, district</w:t>
      </w:r>
      <w:r w:rsidRPr="00C41517">
        <w:rPr>
          <w:color w:val="000000" w:themeColor="text1"/>
          <w:sz w:val="24"/>
          <w:szCs w:val="24"/>
        </w:rPr>
        <w:t>, régional et central.</w:t>
      </w:r>
    </w:p>
    <w:p w14:paraId="2661F231" w14:textId="77777777" w:rsidR="00177230" w:rsidRPr="00C41517" w:rsidRDefault="00177230" w:rsidP="00177230">
      <w:pPr>
        <w:spacing w:line="240" w:lineRule="auto"/>
        <w:jc w:val="both"/>
        <w:rPr>
          <w:color w:val="000000" w:themeColor="text1"/>
          <w:sz w:val="24"/>
          <w:szCs w:val="24"/>
        </w:rPr>
      </w:pPr>
      <w:r>
        <w:rPr>
          <w:color w:val="000000" w:themeColor="text1"/>
          <w:sz w:val="24"/>
          <w:szCs w:val="24"/>
        </w:rPr>
        <w:t>Cette planification s’applique aux structures du Ministère de la santé</w:t>
      </w:r>
    </w:p>
    <w:p w14:paraId="1694FA86" w14:textId="77777777" w:rsidR="00177230" w:rsidRPr="00C41517" w:rsidRDefault="00177230" w:rsidP="00177230">
      <w:pPr>
        <w:jc w:val="both"/>
        <w:rPr>
          <w:sz w:val="24"/>
          <w:szCs w:val="24"/>
        </w:rPr>
      </w:pPr>
      <w:r w:rsidRPr="00C41517">
        <w:rPr>
          <w:sz w:val="24"/>
          <w:szCs w:val="24"/>
        </w:rPr>
        <w:t xml:space="preserve">La planification permet d’élaborer et d’adopter les Plans d’Actions Opérationnels (PAO) des </w:t>
      </w:r>
      <w:r>
        <w:rPr>
          <w:sz w:val="24"/>
          <w:szCs w:val="24"/>
        </w:rPr>
        <w:t xml:space="preserve">Communautés (Communauté rurale de développement : CRD ou Commune rurale et Quartier et Carré ou Secteur), des </w:t>
      </w:r>
      <w:r w:rsidRPr="00C41517">
        <w:rPr>
          <w:sz w:val="24"/>
          <w:szCs w:val="24"/>
        </w:rPr>
        <w:t>préfectures ou district, des régions et du niveau central. Les procédures y afférentes sont détaillées dans cette section. Les procédures de planification s’intègrent dans un macro-processus impliquant les fonctions de Gestion Budgétaire, Gestion des Partenariats, Mobilisation des Ressources et Suivi-Evaluation. A cet égard, le chargé de la planification au niveau du B</w:t>
      </w:r>
      <w:r>
        <w:rPr>
          <w:sz w:val="24"/>
          <w:szCs w:val="24"/>
        </w:rPr>
        <w:t>ureau de stratégie et de développement du secteur de la santé (B</w:t>
      </w:r>
      <w:r w:rsidRPr="00C41517">
        <w:rPr>
          <w:sz w:val="24"/>
          <w:szCs w:val="24"/>
        </w:rPr>
        <w:t>SD</w:t>
      </w:r>
      <w:r>
        <w:rPr>
          <w:sz w:val="24"/>
          <w:szCs w:val="24"/>
        </w:rPr>
        <w:t>)</w:t>
      </w:r>
      <w:r w:rsidRPr="00C41517">
        <w:rPr>
          <w:sz w:val="24"/>
          <w:szCs w:val="24"/>
        </w:rPr>
        <w:t xml:space="preserve"> doit travailler en étroite collaboration avec les responsables de ces fonctions connexes. </w:t>
      </w:r>
    </w:p>
    <w:p w14:paraId="6C5BAD69" w14:textId="77777777" w:rsidR="00177230" w:rsidRPr="00C41517" w:rsidRDefault="00177230" w:rsidP="00177230">
      <w:pPr>
        <w:jc w:val="both"/>
        <w:rPr>
          <w:sz w:val="24"/>
          <w:szCs w:val="24"/>
        </w:rPr>
      </w:pPr>
      <w:r w:rsidRPr="00C41517">
        <w:rPr>
          <w:sz w:val="24"/>
          <w:szCs w:val="24"/>
        </w:rPr>
        <w:t xml:space="preserve">Par ailleurs, ces procédures décrites ci-dessous doivent être lues conjointement avec le guide de la planification. Ce guide donne de plus amples détails sur (i) le périmètre et les principes de la planification, (ii) les objectifs stratégiques du </w:t>
      </w:r>
      <w:r>
        <w:rPr>
          <w:sz w:val="24"/>
          <w:szCs w:val="24"/>
        </w:rPr>
        <w:t>Plan national de développement sanitaire (</w:t>
      </w:r>
      <w:r w:rsidRPr="00C41517">
        <w:rPr>
          <w:sz w:val="24"/>
          <w:szCs w:val="24"/>
        </w:rPr>
        <w:t>PNDS</w:t>
      </w:r>
      <w:r>
        <w:rPr>
          <w:sz w:val="24"/>
          <w:szCs w:val="24"/>
        </w:rPr>
        <w:t>)</w:t>
      </w:r>
      <w:r w:rsidRPr="00C41517">
        <w:rPr>
          <w:sz w:val="24"/>
          <w:szCs w:val="24"/>
        </w:rPr>
        <w:t>, (iii) le lien entre la planification et autres fonctions connexes (Gestion Budgétaire, Gestion des Partenariats et Mobilisation des Ressources) et (iv) l’approche globale de la planification.</w:t>
      </w:r>
    </w:p>
    <w:p w14:paraId="4E354071" w14:textId="77777777" w:rsidR="00207FF1" w:rsidRPr="000A1439" w:rsidRDefault="00207FF1" w:rsidP="00BB5101">
      <w:pPr>
        <w:pStyle w:val="ListParagraph"/>
        <w:jc w:val="center"/>
        <w:rPr>
          <w:rFonts w:asciiTheme="majorHAnsi" w:hAnsiTheme="majorHAnsi" w:cstheme="majorHAnsi"/>
          <w:sz w:val="24"/>
          <w:szCs w:val="24"/>
        </w:rPr>
      </w:pPr>
    </w:p>
    <w:p w14:paraId="5AC298F8" w14:textId="75229AE0" w:rsidR="00B0520C" w:rsidRPr="00493435" w:rsidRDefault="00B0520C" w:rsidP="00304145">
      <w:pPr>
        <w:pStyle w:val="ListParagraph"/>
        <w:numPr>
          <w:ilvl w:val="0"/>
          <w:numId w:val="19"/>
        </w:numPr>
        <w:spacing w:after="0" w:line="240" w:lineRule="auto"/>
        <w:outlineLvl w:val="1"/>
        <w:rPr>
          <w:rFonts w:ascii="Calibri Light" w:hAnsi="Calibri Light" w:cs="Calibri Light"/>
          <w:b/>
          <w:sz w:val="24"/>
          <w:szCs w:val="24"/>
          <w:u w:val="single"/>
        </w:rPr>
      </w:pPr>
      <w:bookmarkStart w:id="3" w:name="_Toc508465199"/>
      <w:bookmarkStart w:id="4" w:name="_Toc505173812"/>
      <w:bookmarkStart w:id="5" w:name="_Toc505175044"/>
      <w:r w:rsidRPr="00493435">
        <w:rPr>
          <w:rFonts w:ascii="Calibri Light" w:hAnsi="Calibri Light" w:cs="Calibri Light"/>
          <w:b/>
          <w:sz w:val="24"/>
          <w:szCs w:val="24"/>
          <w:u w:val="single"/>
        </w:rPr>
        <w:t>Synthèse des Règles de gestion et principes</w:t>
      </w:r>
      <w:bookmarkEnd w:id="3"/>
    </w:p>
    <w:p w14:paraId="403355F3" w14:textId="2BA9DD73" w:rsidR="00B0520C" w:rsidRDefault="00B0520C" w:rsidP="00BB5101">
      <w:pPr>
        <w:spacing w:after="0" w:line="240" w:lineRule="auto"/>
        <w:rPr>
          <w:rFonts w:ascii="Calibri Light" w:hAnsi="Calibri Light" w:cs="Calibri Light"/>
          <w:b/>
          <w:sz w:val="24"/>
          <w:szCs w:val="24"/>
          <w:u w:val="single"/>
        </w:rPr>
      </w:pPr>
    </w:p>
    <w:p w14:paraId="67BDA85F" w14:textId="77777777" w:rsidR="00D41C41" w:rsidRPr="00C41517" w:rsidRDefault="00D41C41" w:rsidP="00D41C41">
      <w:pPr>
        <w:jc w:val="both"/>
        <w:rPr>
          <w:sz w:val="24"/>
          <w:szCs w:val="24"/>
        </w:rPr>
      </w:pPr>
      <w:r w:rsidRPr="00C41517">
        <w:rPr>
          <w:sz w:val="24"/>
          <w:szCs w:val="24"/>
        </w:rPr>
        <w:t>Dans le cadre de la planification opérationnelle, les principes d’exécution suivants sont à prendre en compte :</w:t>
      </w:r>
    </w:p>
    <w:p w14:paraId="71F137F9" w14:textId="77777777" w:rsidR="00D41C41" w:rsidRPr="00C41517" w:rsidRDefault="00D41C41" w:rsidP="00304145">
      <w:pPr>
        <w:pStyle w:val="ListParagraph"/>
        <w:numPr>
          <w:ilvl w:val="0"/>
          <w:numId w:val="16"/>
        </w:numPr>
        <w:spacing w:before="240" w:after="0" w:line="240" w:lineRule="auto"/>
        <w:contextualSpacing w:val="0"/>
        <w:jc w:val="both"/>
        <w:rPr>
          <w:sz w:val="24"/>
          <w:szCs w:val="24"/>
        </w:rPr>
      </w:pPr>
      <w:r w:rsidRPr="00C41517">
        <w:rPr>
          <w:sz w:val="24"/>
          <w:szCs w:val="24"/>
        </w:rPr>
        <w:t>La planification est une fonction partagée et se fait à tous les nivea</w:t>
      </w:r>
      <w:r>
        <w:rPr>
          <w:sz w:val="24"/>
          <w:szCs w:val="24"/>
        </w:rPr>
        <w:t>ux : central, régional, district et communautaire</w:t>
      </w:r>
      <w:r w:rsidRPr="00C41517">
        <w:rPr>
          <w:sz w:val="24"/>
          <w:szCs w:val="24"/>
        </w:rPr>
        <w:t>;</w:t>
      </w:r>
    </w:p>
    <w:p w14:paraId="4DFD4823" w14:textId="77777777" w:rsidR="00D41C41" w:rsidRDefault="00D41C41" w:rsidP="00304145">
      <w:pPr>
        <w:pStyle w:val="ListParagraph"/>
        <w:numPr>
          <w:ilvl w:val="0"/>
          <w:numId w:val="16"/>
        </w:numPr>
        <w:spacing w:before="240" w:after="0" w:line="240" w:lineRule="auto"/>
        <w:contextualSpacing w:val="0"/>
        <w:jc w:val="both"/>
        <w:rPr>
          <w:sz w:val="24"/>
          <w:szCs w:val="24"/>
        </w:rPr>
      </w:pPr>
      <w:r w:rsidRPr="00C41517">
        <w:rPr>
          <w:sz w:val="24"/>
          <w:szCs w:val="24"/>
        </w:rPr>
        <w:t xml:space="preserve">Les directives de planification sont définies en concertation </w:t>
      </w:r>
      <w:r>
        <w:rPr>
          <w:sz w:val="24"/>
          <w:szCs w:val="24"/>
        </w:rPr>
        <w:t>avec les parties prenantes et validées par</w:t>
      </w:r>
      <w:r w:rsidRPr="00C41517">
        <w:rPr>
          <w:sz w:val="24"/>
          <w:szCs w:val="24"/>
        </w:rPr>
        <w:t xml:space="preserve"> les instances de gouvernan</w:t>
      </w:r>
      <w:r>
        <w:rPr>
          <w:sz w:val="24"/>
          <w:szCs w:val="24"/>
        </w:rPr>
        <w:t xml:space="preserve">ce </w:t>
      </w:r>
      <w:r w:rsidRPr="00C41517">
        <w:rPr>
          <w:sz w:val="24"/>
          <w:szCs w:val="24"/>
        </w:rPr>
        <w:t>;</w:t>
      </w:r>
    </w:p>
    <w:p w14:paraId="08C54A26" w14:textId="77777777" w:rsidR="00D41C41" w:rsidRPr="00C41517" w:rsidRDefault="00D41C41" w:rsidP="00304145">
      <w:pPr>
        <w:pStyle w:val="ListParagraph"/>
        <w:numPr>
          <w:ilvl w:val="0"/>
          <w:numId w:val="16"/>
        </w:numPr>
        <w:spacing w:before="240" w:after="0" w:line="240" w:lineRule="auto"/>
        <w:contextualSpacing w:val="0"/>
        <w:jc w:val="both"/>
        <w:rPr>
          <w:sz w:val="24"/>
          <w:szCs w:val="24"/>
        </w:rPr>
      </w:pPr>
      <w:r>
        <w:rPr>
          <w:sz w:val="24"/>
          <w:szCs w:val="24"/>
        </w:rPr>
        <w:t>Ces directives seront disséminées à tous les niveaux avec un impératif d’appropriation par l’ensemble des intervenants de la pyramide sanitaire ;</w:t>
      </w:r>
    </w:p>
    <w:p w14:paraId="13BA48B5" w14:textId="1F82D3DC" w:rsidR="00D41C41" w:rsidRPr="00585662" w:rsidRDefault="00D41C41" w:rsidP="00304145">
      <w:pPr>
        <w:pStyle w:val="ListParagraph"/>
        <w:numPr>
          <w:ilvl w:val="0"/>
          <w:numId w:val="16"/>
        </w:numPr>
        <w:spacing w:before="240" w:after="0" w:line="240" w:lineRule="auto"/>
        <w:contextualSpacing w:val="0"/>
        <w:jc w:val="both"/>
        <w:rPr>
          <w:sz w:val="24"/>
          <w:szCs w:val="24"/>
        </w:rPr>
      </w:pPr>
      <w:r w:rsidRPr="00C41517">
        <w:rPr>
          <w:sz w:val="24"/>
          <w:szCs w:val="24"/>
        </w:rPr>
        <w:lastRenderedPageBreak/>
        <w:t xml:space="preserve">Les </w:t>
      </w:r>
      <w:r>
        <w:rPr>
          <w:sz w:val="24"/>
          <w:szCs w:val="24"/>
        </w:rPr>
        <w:t xml:space="preserve">postes de santé, les </w:t>
      </w:r>
      <w:r w:rsidRPr="00C41517">
        <w:rPr>
          <w:sz w:val="24"/>
          <w:szCs w:val="24"/>
        </w:rPr>
        <w:t>Centre</w:t>
      </w:r>
      <w:r>
        <w:rPr>
          <w:sz w:val="24"/>
          <w:szCs w:val="24"/>
        </w:rPr>
        <w:t xml:space="preserve">s de Santé (CS, CSA ou CMC) </w:t>
      </w:r>
      <w:r w:rsidRPr="00C41517">
        <w:rPr>
          <w:sz w:val="24"/>
          <w:szCs w:val="24"/>
        </w:rPr>
        <w:t>font leur planification annuelle suivant un processus simplifié : micro-planification. Toutes les autres structures élaborent leur P</w:t>
      </w:r>
      <w:r>
        <w:rPr>
          <w:sz w:val="24"/>
          <w:szCs w:val="24"/>
        </w:rPr>
        <w:t xml:space="preserve">lan d’Action </w:t>
      </w:r>
      <w:r w:rsidRPr="00C41517">
        <w:rPr>
          <w:sz w:val="24"/>
          <w:szCs w:val="24"/>
        </w:rPr>
        <w:t>O</w:t>
      </w:r>
      <w:r>
        <w:rPr>
          <w:sz w:val="24"/>
          <w:szCs w:val="24"/>
        </w:rPr>
        <w:t xml:space="preserve">pérationnels (PAO) </w:t>
      </w:r>
      <w:r w:rsidRPr="00585662">
        <w:rPr>
          <w:sz w:val="24"/>
          <w:szCs w:val="24"/>
        </w:rPr>
        <w:t>en suivant les objectifs stratégiques (OS) du PNDS;</w:t>
      </w:r>
    </w:p>
    <w:p w14:paraId="7F14733E" w14:textId="77777777" w:rsidR="00B0520C" w:rsidRDefault="00B0520C" w:rsidP="00BB5101">
      <w:pPr>
        <w:pStyle w:val="ListParagraph"/>
        <w:jc w:val="center"/>
        <w:rPr>
          <w:rFonts w:asciiTheme="majorHAnsi" w:hAnsiTheme="majorHAnsi" w:cstheme="majorHAnsi"/>
          <w:sz w:val="24"/>
          <w:szCs w:val="24"/>
          <w:highlight w:val="green"/>
        </w:rPr>
      </w:pPr>
    </w:p>
    <w:p w14:paraId="6A2A9826" w14:textId="77777777" w:rsidR="00070E36" w:rsidRPr="00DB3259" w:rsidRDefault="00070E36" w:rsidP="00304145">
      <w:pPr>
        <w:pStyle w:val="ListParagraph"/>
        <w:numPr>
          <w:ilvl w:val="0"/>
          <w:numId w:val="19"/>
        </w:numPr>
        <w:spacing w:after="0" w:line="240" w:lineRule="auto"/>
        <w:outlineLvl w:val="1"/>
        <w:rPr>
          <w:rFonts w:ascii="Calibri Light" w:hAnsi="Calibri Light" w:cs="Calibri Light"/>
          <w:b/>
          <w:sz w:val="24"/>
          <w:szCs w:val="24"/>
          <w:u w:val="single"/>
        </w:rPr>
      </w:pPr>
      <w:bookmarkStart w:id="6" w:name="_Toc508465200"/>
      <w:r w:rsidRPr="00DB3259">
        <w:rPr>
          <w:rFonts w:ascii="Calibri Light" w:hAnsi="Calibri Light" w:cs="Calibri Light"/>
          <w:b/>
          <w:sz w:val="24"/>
          <w:szCs w:val="24"/>
          <w:u w:val="single"/>
        </w:rPr>
        <w:t>Objet et champ d’application de la procédure</w:t>
      </w:r>
      <w:bookmarkEnd w:id="4"/>
      <w:bookmarkEnd w:id="5"/>
      <w:bookmarkEnd w:id="6"/>
    </w:p>
    <w:p w14:paraId="29F9AB3A" w14:textId="3F89D0C1" w:rsidR="00070E36" w:rsidRDefault="00070E36" w:rsidP="00BB5101">
      <w:pPr>
        <w:pStyle w:val="ListParagraph"/>
        <w:jc w:val="center"/>
        <w:rPr>
          <w:rFonts w:asciiTheme="majorHAnsi" w:hAnsiTheme="majorHAnsi" w:cstheme="majorHAnsi"/>
          <w:b/>
          <w:sz w:val="24"/>
          <w:szCs w:val="24"/>
          <w:u w:val="single"/>
        </w:rPr>
      </w:pPr>
    </w:p>
    <w:p w14:paraId="7FE451DA" w14:textId="77777777" w:rsidR="00D41C41" w:rsidRPr="00773C0E" w:rsidRDefault="00D41C41" w:rsidP="00304145">
      <w:pPr>
        <w:pStyle w:val="ListParagraph"/>
        <w:numPr>
          <w:ilvl w:val="1"/>
          <w:numId w:val="17"/>
        </w:numPr>
        <w:spacing w:before="240" w:after="0" w:line="240" w:lineRule="auto"/>
        <w:ind w:left="360"/>
        <w:contextualSpacing w:val="0"/>
        <w:jc w:val="both"/>
        <w:rPr>
          <w:sz w:val="24"/>
          <w:szCs w:val="24"/>
        </w:rPr>
      </w:pPr>
      <w:r w:rsidRPr="00773C0E">
        <w:rPr>
          <w:sz w:val="24"/>
          <w:szCs w:val="24"/>
        </w:rPr>
        <w:t>Etablir des priorités centrales qui vont guider la planification des structures techniques centrales (hôpitaux nationaux et administra</w:t>
      </w:r>
      <w:r>
        <w:rPr>
          <w:sz w:val="24"/>
          <w:szCs w:val="24"/>
        </w:rPr>
        <w:t xml:space="preserve">tion centrale du MS), régionale, </w:t>
      </w:r>
      <w:r w:rsidRPr="00773C0E">
        <w:rPr>
          <w:sz w:val="24"/>
          <w:szCs w:val="24"/>
        </w:rPr>
        <w:t>district</w:t>
      </w:r>
      <w:r>
        <w:rPr>
          <w:sz w:val="24"/>
          <w:szCs w:val="24"/>
        </w:rPr>
        <w:t xml:space="preserve"> et communautaire</w:t>
      </w:r>
      <w:r w:rsidRPr="00773C0E">
        <w:rPr>
          <w:sz w:val="24"/>
          <w:szCs w:val="24"/>
        </w:rPr>
        <w:t>.</w:t>
      </w:r>
    </w:p>
    <w:p w14:paraId="752504B0" w14:textId="789D17EF" w:rsidR="00D41C41" w:rsidRDefault="00D41C41" w:rsidP="00304145">
      <w:pPr>
        <w:pStyle w:val="ListParagraph"/>
        <w:numPr>
          <w:ilvl w:val="1"/>
          <w:numId w:val="17"/>
        </w:numPr>
        <w:spacing w:before="240" w:after="0" w:line="240" w:lineRule="auto"/>
        <w:ind w:left="360"/>
        <w:contextualSpacing w:val="0"/>
        <w:jc w:val="both"/>
        <w:rPr>
          <w:sz w:val="24"/>
          <w:szCs w:val="24"/>
        </w:rPr>
      </w:pPr>
      <w:r w:rsidRPr="00773C0E">
        <w:rPr>
          <w:sz w:val="24"/>
          <w:szCs w:val="24"/>
        </w:rPr>
        <w:t xml:space="preserve">Veiller à une cohérence d’ensemble entre les priorités centrales et </w:t>
      </w:r>
      <w:r>
        <w:rPr>
          <w:sz w:val="24"/>
          <w:szCs w:val="24"/>
        </w:rPr>
        <w:t>Décentralisés ou déconcentrées (</w:t>
      </w:r>
      <w:r w:rsidRPr="00773C0E">
        <w:rPr>
          <w:sz w:val="24"/>
          <w:szCs w:val="24"/>
        </w:rPr>
        <w:t>régionales</w:t>
      </w:r>
      <w:r>
        <w:rPr>
          <w:sz w:val="24"/>
          <w:szCs w:val="24"/>
        </w:rPr>
        <w:t>, Districts et communautaires)</w:t>
      </w:r>
      <w:r w:rsidRPr="00773C0E">
        <w:rPr>
          <w:sz w:val="24"/>
          <w:szCs w:val="24"/>
        </w:rPr>
        <w:t>.</w:t>
      </w:r>
    </w:p>
    <w:p w14:paraId="251A6012" w14:textId="77777777" w:rsidR="00D41C41" w:rsidRDefault="00D41C41" w:rsidP="00BB5101">
      <w:pPr>
        <w:pStyle w:val="ListParagraph"/>
        <w:jc w:val="center"/>
        <w:rPr>
          <w:rFonts w:asciiTheme="majorHAnsi" w:hAnsiTheme="majorHAnsi" w:cstheme="majorHAnsi"/>
          <w:b/>
          <w:sz w:val="24"/>
          <w:szCs w:val="24"/>
          <w:u w:val="single"/>
        </w:rPr>
      </w:pPr>
    </w:p>
    <w:p w14:paraId="5E3E628B" w14:textId="058A2395" w:rsidR="00070E36" w:rsidRPr="00DB3259" w:rsidRDefault="008D3D7A" w:rsidP="00304145">
      <w:pPr>
        <w:pStyle w:val="ListParagraph"/>
        <w:numPr>
          <w:ilvl w:val="0"/>
          <w:numId w:val="19"/>
        </w:numPr>
        <w:spacing w:after="0" w:line="240" w:lineRule="auto"/>
        <w:outlineLvl w:val="1"/>
        <w:rPr>
          <w:rFonts w:ascii="Calibri Light" w:hAnsi="Calibri Light" w:cs="Calibri Light"/>
          <w:b/>
          <w:sz w:val="24"/>
          <w:szCs w:val="24"/>
          <w:u w:val="single"/>
        </w:rPr>
      </w:pPr>
      <w:bookmarkStart w:id="7" w:name="_Toc505173813"/>
      <w:bookmarkStart w:id="8" w:name="_Toc505175045"/>
      <w:bookmarkStart w:id="9" w:name="_Toc508465201"/>
      <w:r>
        <w:rPr>
          <w:rFonts w:ascii="Calibri Light" w:hAnsi="Calibri Light" w:cs="Calibri Light"/>
          <w:b/>
          <w:sz w:val="24"/>
          <w:szCs w:val="24"/>
          <w:u w:val="single"/>
        </w:rPr>
        <w:t>Tableau synthétique</w:t>
      </w:r>
      <w:r w:rsidR="00070E36" w:rsidRPr="00DB3259">
        <w:rPr>
          <w:rFonts w:ascii="Calibri Light" w:hAnsi="Calibri Light" w:cs="Calibri Light"/>
          <w:b/>
          <w:sz w:val="24"/>
          <w:szCs w:val="24"/>
          <w:u w:val="single"/>
        </w:rPr>
        <w:t xml:space="preserve"> des étapes</w:t>
      </w:r>
      <w:bookmarkEnd w:id="7"/>
      <w:bookmarkEnd w:id="8"/>
      <w:bookmarkEnd w:id="9"/>
    </w:p>
    <w:p w14:paraId="75BEDB4A" w14:textId="4FD4F135" w:rsidR="001D0E30" w:rsidRPr="00AA6185" w:rsidRDefault="001D0E30" w:rsidP="00AA6185">
      <w:pPr>
        <w:rPr>
          <w:rFonts w:asciiTheme="majorHAnsi" w:hAnsiTheme="majorHAnsi" w:cstheme="majorHAnsi"/>
          <w:b/>
          <w:sz w:val="24"/>
          <w:szCs w:val="24"/>
          <w:u w:val="single"/>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103"/>
        <w:gridCol w:w="1637"/>
      </w:tblGrid>
      <w:tr w:rsidR="00070E36" w:rsidRPr="004335CE" w14:paraId="06C514A8" w14:textId="77777777" w:rsidTr="00AA6185">
        <w:tc>
          <w:tcPr>
            <w:tcW w:w="2263" w:type="dxa"/>
            <w:shd w:val="clear" w:color="auto" w:fill="auto"/>
          </w:tcPr>
          <w:p w14:paraId="6DF7CE2A" w14:textId="77777777" w:rsidR="00070E36" w:rsidRPr="004335CE" w:rsidRDefault="00070E36" w:rsidP="00BB5101">
            <w:pPr>
              <w:pStyle w:val="ListParagraph"/>
              <w:ind w:left="0"/>
              <w:jc w:val="center"/>
              <w:rPr>
                <w:rFonts w:ascii="Calibri Light" w:hAnsi="Calibri Light" w:cs="Calibri Light"/>
                <w:b/>
                <w:sz w:val="20"/>
              </w:rPr>
            </w:pPr>
            <w:bookmarkStart w:id="10" w:name="_Toc422234668"/>
            <w:bookmarkStart w:id="11" w:name="_Toc505173814"/>
            <w:bookmarkStart w:id="12" w:name="_Toc505175046"/>
            <w:r w:rsidRPr="004335CE">
              <w:rPr>
                <w:rFonts w:ascii="Calibri Light" w:hAnsi="Calibri Light" w:cs="Calibri Light"/>
                <w:b/>
                <w:sz w:val="20"/>
              </w:rPr>
              <w:t>Etapes</w:t>
            </w:r>
            <w:bookmarkEnd w:id="10"/>
            <w:bookmarkEnd w:id="11"/>
            <w:bookmarkEnd w:id="12"/>
          </w:p>
        </w:tc>
        <w:tc>
          <w:tcPr>
            <w:tcW w:w="5103" w:type="dxa"/>
            <w:shd w:val="clear" w:color="auto" w:fill="auto"/>
          </w:tcPr>
          <w:p w14:paraId="56AD0F8D" w14:textId="77777777" w:rsidR="00070E36" w:rsidRPr="004335CE" w:rsidRDefault="00070E36" w:rsidP="00BB5101">
            <w:pPr>
              <w:pStyle w:val="ListParagraph"/>
              <w:ind w:left="0"/>
              <w:jc w:val="center"/>
              <w:rPr>
                <w:rFonts w:ascii="Calibri Light" w:hAnsi="Calibri Light" w:cs="Calibri Light"/>
                <w:b/>
                <w:sz w:val="20"/>
              </w:rPr>
            </w:pPr>
            <w:bookmarkStart w:id="13" w:name="_Toc422234669"/>
            <w:bookmarkStart w:id="14" w:name="_Toc505173815"/>
            <w:bookmarkStart w:id="15" w:name="_Toc505175047"/>
            <w:r w:rsidRPr="004335CE">
              <w:rPr>
                <w:rFonts w:ascii="Calibri Light" w:hAnsi="Calibri Light" w:cs="Calibri Light"/>
                <w:b/>
                <w:sz w:val="20"/>
              </w:rPr>
              <w:t>Intervenant</w:t>
            </w:r>
            <w:bookmarkEnd w:id="13"/>
            <w:bookmarkEnd w:id="14"/>
            <w:bookmarkEnd w:id="15"/>
          </w:p>
        </w:tc>
        <w:tc>
          <w:tcPr>
            <w:tcW w:w="1637" w:type="dxa"/>
          </w:tcPr>
          <w:p w14:paraId="483A7C73" w14:textId="20ECC143" w:rsidR="00070E36" w:rsidRPr="004335CE" w:rsidRDefault="00070E36" w:rsidP="00BB5101">
            <w:pPr>
              <w:pStyle w:val="ListParagraph"/>
              <w:ind w:left="0"/>
              <w:jc w:val="center"/>
              <w:rPr>
                <w:rFonts w:ascii="Calibri Light" w:hAnsi="Calibri Light" w:cs="Calibri Light"/>
                <w:b/>
                <w:sz w:val="20"/>
              </w:rPr>
            </w:pPr>
            <w:bookmarkStart w:id="16" w:name="_Toc505173816"/>
            <w:bookmarkStart w:id="17" w:name="_Toc505175048"/>
            <w:r w:rsidRPr="004335CE">
              <w:rPr>
                <w:rFonts w:ascii="Calibri Light" w:hAnsi="Calibri Light" w:cs="Calibri Light"/>
                <w:b/>
                <w:sz w:val="20"/>
              </w:rPr>
              <w:t>Délais</w:t>
            </w:r>
            <w:bookmarkEnd w:id="16"/>
            <w:bookmarkEnd w:id="17"/>
            <w:r>
              <w:rPr>
                <w:rFonts w:ascii="Calibri Light" w:hAnsi="Calibri Light" w:cs="Calibri Light"/>
                <w:b/>
                <w:sz w:val="20"/>
              </w:rPr>
              <w:t xml:space="preserve"> (si applicable)</w:t>
            </w:r>
          </w:p>
        </w:tc>
      </w:tr>
      <w:tr w:rsidR="00070E36" w:rsidRPr="004335CE" w14:paraId="3273D5F5" w14:textId="77777777" w:rsidTr="002C0025">
        <w:trPr>
          <w:trHeight w:val="1258"/>
        </w:trPr>
        <w:tc>
          <w:tcPr>
            <w:tcW w:w="2263" w:type="dxa"/>
            <w:shd w:val="clear" w:color="auto" w:fill="auto"/>
          </w:tcPr>
          <w:p w14:paraId="55BA08D8" w14:textId="7464DAAF" w:rsidR="00070E36" w:rsidRPr="00BA01DA" w:rsidRDefault="00D41C41" w:rsidP="00304145">
            <w:pPr>
              <w:pStyle w:val="ListParagraph"/>
              <w:numPr>
                <w:ilvl w:val="0"/>
                <w:numId w:val="11"/>
              </w:numPr>
              <w:spacing w:after="0" w:line="240" w:lineRule="auto"/>
              <w:rPr>
                <w:rFonts w:ascii="Calibri Light" w:hAnsi="Calibri Light" w:cs="Calibri Light"/>
                <w:sz w:val="20"/>
              </w:rPr>
            </w:pPr>
            <w:bookmarkStart w:id="18" w:name="_Toc502678142"/>
            <w:r w:rsidRPr="00BA01DA">
              <w:rPr>
                <w:sz w:val="24"/>
              </w:rPr>
              <w:t xml:space="preserve">Planification au niveau de la </w:t>
            </w:r>
            <w:bookmarkEnd w:id="18"/>
            <w:r w:rsidRPr="00BA01DA">
              <w:rPr>
                <w:sz w:val="24"/>
              </w:rPr>
              <w:t>sous-préfecture</w:t>
            </w:r>
          </w:p>
        </w:tc>
        <w:tc>
          <w:tcPr>
            <w:tcW w:w="5103" w:type="dxa"/>
            <w:shd w:val="clear" w:color="auto" w:fill="auto"/>
          </w:tcPr>
          <w:p w14:paraId="4FD9C7DA" w14:textId="21DD47CE" w:rsidR="00070E36" w:rsidRPr="00D41C41" w:rsidRDefault="00D41C41" w:rsidP="00D41C41">
            <w:pPr>
              <w:rPr>
                <w:sz w:val="24"/>
                <w:szCs w:val="24"/>
                <w:lang w:val="fr-ML"/>
              </w:rPr>
            </w:pPr>
            <w:r w:rsidRPr="00523EFA">
              <w:rPr>
                <w:sz w:val="24"/>
                <w:szCs w:val="24"/>
              </w:rPr>
              <w:t>les centres de santé (CS</w:t>
            </w:r>
            <w:proofErr w:type="gramStart"/>
            <w:r w:rsidRPr="00523EFA">
              <w:rPr>
                <w:sz w:val="24"/>
                <w:szCs w:val="24"/>
              </w:rPr>
              <w:t>)</w:t>
            </w:r>
            <w:r>
              <w:rPr>
                <w:sz w:val="24"/>
                <w:szCs w:val="24"/>
              </w:rPr>
              <w:t xml:space="preserve"> ,</w:t>
            </w:r>
            <w:proofErr w:type="gramEnd"/>
            <w:r>
              <w:rPr>
                <w:sz w:val="24"/>
                <w:szCs w:val="24"/>
              </w:rPr>
              <w:t xml:space="preserve"> les Centres </w:t>
            </w:r>
            <w:r w:rsidRPr="00523EFA">
              <w:rPr>
                <w:sz w:val="24"/>
                <w:szCs w:val="24"/>
              </w:rPr>
              <w:t>de Santés Améliorés(CSA)</w:t>
            </w:r>
            <w:r>
              <w:rPr>
                <w:sz w:val="24"/>
                <w:szCs w:val="24"/>
              </w:rPr>
              <w:t>, l</w:t>
            </w:r>
            <w:r w:rsidRPr="00523EFA">
              <w:rPr>
                <w:sz w:val="24"/>
                <w:szCs w:val="24"/>
              </w:rPr>
              <w:t>es centres Médic</w:t>
            </w:r>
            <w:r>
              <w:rPr>
                <w:sz w:val="24"/>
                <w:szCs w:val="24"/>
              </w:rPr>
              <w:t xml:space="preserve">aux Communaux (CMC) et postes de Santé, le CCPSS </w:t>
            </w:r>
          </w:p>
        </w:tc>
        <w:tc>
          <w:tcPr>
            <w:tcW w:w="1637" w:type="dxa"/>
            <w:vAlign w:val="center"/>
          </w:tcPr>
          <w:p w14:paraId="70D4E576" w14:textId="08922EE5" w:rsidR="00070E36" w:rsidRPr="00AA6185" w:rsidRDefault="00AA6185" w:rsidP="002C0025">
            <w:pPr>
              <w:shd w:val="clear" w:color="auto" w:fill="FFFFFF"/>
              <w:spacing w:after="150" w:line="300" w:lineRule="atLeast"/>
              <w:jc w:val="center"/>
              <w:rPr>
                <w:sz w:val="24"/>
                <w:szCs w:val="24"/>
              </w:rPr>
            </w:pPr>
            <w:r>
              <w:rPr>
                <w:sz w:val="24"/>
                <w:szCs w:val="24"/>
              </w:rPr>
              <w:t xml:space="preserve">10 </w:t>
            </w:r>
            <w:r w:rsidR="001112AB" w:rsidRPr="00AA6185">
              <w:rPr>
                <w:sz w:val="24"/>
                <w:szCs w:val="24"/>
              </w:rPr>
              <w:t>J</w:t>
            </w:r>
            <w:r w:rsidR="00D41C41" w:rsidRPr="00AA6185">
              <w:rPr>
                <w:sz w:val="24"/>
                <w:szCs w:val="24"/>
              </w:rPr>
              <w:t>ours</w:t>
            </w:r>
          </w:p>
        </w:tc>
      </w:tr>
      <w:tr w:rsidR="00070E36" w:rsidRPr="004335CE" w14:paraId="293EB10A" w14:textId="77777777" w:rsidTr="002C0025">
        <w:tc>
          <w:tcPr>
            <w:tcW w:w="2263" w:type="dxa"/>
            <w:shd w:val="clear" w:color="auto" w:fill="auto"/>
          </w:tcPr>
          <w:p w14:paraId="5F88EDC4" w14:textId="41843B2E" w:rsidR="00070E36" w:rsidRPr="00BA01DA" w:rsidRDefault="00BA01DA" w:rsidP="00304145">
            <w:pPr>
              <w:pStyle w:val="ListParagraph"/>
              <w:numPr>
                <w:ilvl w:val="0"/>
                <w:numId w:val="11"/>
              </w:numPr>
              <w:spacing w:after="0" w:line="240" w:lineRule="auto"/>
              <w:rPr>
                <w:rFonts w:ascii="Calibri Light" w:hAnsi="Calibri Light" w:cs="Calibri Light"/>
                <w:sz w:val="20"/>
              </w:rPr>
            </w:pPr>
            <w:bookmarkStart w:id="19" w:name="_Toc502678144"/>
            <w:r w:rsidRPr="00BA01DA">
              <w:rPr>
                <w:sz w:val="24"/>
              </w:rPr>
              <w:t>Planification au niveau du district</w:t>
            </w:r>
            <w:bookmarkEnd w:id="19"/>
          </w:p>
        </w:tc>
        <w:tc>
          <w:tcPr>
            <w:tcW w:w="5103" w:type="dxa"/>
            <w:shd w:val="clear" w:color="auto" w:fill="auto"/>
          </w:tcPr>
          <w:p w14:paraId="189B3528" w14:textId="5CAC1374" w:rsidR="00070E36" w:rsidRPr="004335CE" w:rsidRDefault="00BA01DA" w:rsidP="00AA6185">
            <w:pPr>
              <w:spacing w:after="0" w:line="240" w:lineRule="auto"/>
              <w:rPr>
                <w:rFonts w:ascii="Calibri Light" w:hAnsi="Calibri Light" w:cs="Calibri Light"/>
                <w:sz w:val="20"/>
              </w:rPr>
            </w:pPr>
            <w:r>
              <w:rPr>
                <w:sz w:val="24"/>
              </w:rPr>
              <w:t>Les hôpitaux, les CS</w:t>
            </w:r>
            <w:r w:rsidRPr="00DF5699">
              <w:rPr>
                <w:sz w:val="24"/>
              </w:rPr>
              <w:t xml:space="preserve">, </w:t>
            </w:r>
            <w:r>
              <w:rPr>
                <w:sz w:val="24"/>
              </w:rPr>
              <w:t xml:space="preserve">les </w:t>
            </w:r>
            <w:r w:rsidRPr="00DF5699">
              <w:rPr>
                <w:sz w:val="24"/>
              </w:rPr>
              <w:t>CSA</w:t>
            </w:r>
            <w:r>
              <w:rPr>
                <w:sz w:val="24"/>
                <w:szCs w:val="24"/>
              </w:rPr>
              <w:t>, les intéressés et l</w:t>
            </w:r>
            <w:r w:rsidRPr="00C12392">
              <w:rPr>
                <w:sz w:val="24"/>
                <w:szCs w:val="24"/>
              </w:rPr>
              <w:t xml:space="preserve">e DPS </w:t>
            </w:r>
          </w:p>
        </w:tc>
        <w:tc>
          <w:tcPr>
            <w:tcW w:w="1637" w:type="dxa"/>
            <w:vAlign w:val="center"/>
          </w:tcPr>
          <w:p w14:paraId="1552EC44" w14:textId="55444A3E" w:rsidR="00070E36" w:rsidRPr="002C0025" w:rsidRDefault="002C0025" w:rsidP="002C0025">
            <w:pPr>
              <w:jc w:val="center"/>
              <w:rPr>
                <w:sz w:val="24"/>
                <w:szCs w:val="24"/>
              </w:rPr>
            </w:pPr>
            <w:r>
              <w:rPr>
                <w:sz w:val="24"/>
                <w:szCs w:val="24"/>
              </w:rPr>
              <w:t xml:space="preserve">15 </w:t>
            </w:r>
            <w:r w:rsidR="009B39FF" w:rsidRPr="002C0025">
              <w:rPr>
                <w:sz w:val="24"/>
                <w:szCs w:val="24"/>
              </w:rPr>
              <w:t>J</w:t>
            </w:r>
            <w:r w:rsidR="00AA6185" w:rsidRPr="002C0025">
              <w:rPr>
                <w:sz w:val="24"/>
                <w:szCs w:val="24"/>
              </w:rPr>
              <w:t>ours</w:t>
            </w:r>
          </w:p>
        </w:tc>
      </w:tr>
      <w:tr w:rsidR="00BA01DA" w:rsidRPr="004335CE" w14:paraId="391CD58A" w14:textId="77777777" w:rsidTr="002C0025">
        <w:tc>
          <w:tcPr>
            <w:tcW w:w="2263" w:type="dxa"/>
            <w:shd w:val="clear" w:color="auto" w:fill="auto"/>
          </w:tcPr>
          <w:p w14:paraId="48775864" w14:textId="6531029E" w:rsidR="00BA01DA" w:rsidRPr="00AA6185" w:rsidRDefault="00BA01DA" w:rsidP="00304145">
            <w:pPr>
              <w:pStyle w:val="ListParagraph"/>
              <w:numPr>
                <w:ilvl w:val="0"/>
                <w:numId w:val="11"/>
              </w:numPr>
              <w:spacing w:after="0" w:line="240" w:lineRule="auto"/>
              <w:rPr>
                <w:rFonts w:ascii="Calibri Light" w:hAnsi="Calibri Light" w:cs="Calibri Light"/>
                <w:sz w:val="20"/>
              </w:rPr>
            </w:pPr>
            <w:bookmarkStart w:id="20" w:name="_Toc502678146"/>
            <w:r w:rsidRPr="00AA6185">
              <w:rPr>
                <w:sz w:val="24"/>
              </w:rPr>
              <w:t xml:space="preserve">Planification au niveau de la </w:t>
            </w:r>
            <w:bookmarkEnd w:id="20"/>
            <w:r w:rsidRPr="00AA6185">
              <w:rPr>
                <w:sz w:val="24"/>
              </w:rPr>
              <w:t>région</w:t>
            </w:r>
          </w:p>
        </w:tc>
        <w:tc>
          <w:tcPr>
            <w:tcW w:w="5103" w:type="dxa"/>
            <w:shd w:val="clear" w:color="auto" w:fill="auto"/>
          </w:tcPr>
          <w:p w14:paraId="2586CA1F" w14:textId="561ACD43" w:rsidR="00BA01DA" w:rsidRPr="00BA01DA" w:rsidRDefault="00BA01DA" w:rsidP="00BA01DA">
            <w:pPr>
              <w:spacing w:after="0"/>
              <w:rPr>
                <w:sz w:val="24"/>
                <w:szCs w:val="24"/>
              </w:rPr>
            </w:pPr>
            <w:r w:rsidRPr="009A1690">
              <w:rPr>
                <w:sz w:val="24"/>
                <w:szCs w:val="24"/>
              </w:rPr>
              <w:t>L’équipe</w:t>
            </w:r>
            <w:r>
              <w:rPr>
                <w:sz w:val="24"/>
                <w:szCs w:val="24"/>
              </w:rPr>
              <w:t xml:space="preserve"> cadre de la </w:t>
            </w:r>
            <w:r w:rsidRPr="009A1690">
              <w:rPr>
                <w:sz w:val="24"/>
                <w:szCs w:val="24"/>
              </w:rPr>
              <w:t xml:space="preserve">DRS  </w:t>
            </w:r>
            <w:r>
              <w:rPr>
                <w:sz w:val="24"/>
                <w:szCs w:val="24"/>
              </w:rPr>
              <w:t>et l’équipe cadre régional</w:t>
            </w:r>
          </w:p>
        </w:tc>
        <w:tc>
          <w:tcPr>
            <w:tcW w:w="1637" w:type="dxa"/>
            <w:vAlign w:val="center"/>
          </w:tcPr>
          <w:p w14:paraId="3F04E047" w14:textId="3CAEF46F" w:rsidR="00BA01DA" w:rsidRPr="002C0025" w:rsidRDefault="002C0025" w:rsidP="002C0025">
            <w:pPr>
              <w:jc w:val="center"/>
              <w:rPr>
                <w:sz w:val="24"/>
                <w:szCs w:val="24"/>
              </w:rPr>
            </w:pPr>
            <w:r>
              <w:rPr>
                <w:sz w:val="24"/>
                <w:szCs w:val="24"/>
              </w:rPr>
              <w:t xml:space="preserve">15 </w:t>
            </w:r>
            <w:r w:rsidR="009B39FF" w:rsidRPr="002C0025">
              <w:rPr>
                <w:sz w:val="24"/>
                <w:szCs w:val="24"/>
              </w:rPr>
              <w:t>J</w:t>
            </w:r>
            <w:r w:rsidR="00BA01DA" w:rsidRPr="002C0025">
              <w:rPr>
                <w:sz w:val="24"/>
                <w:szCs w:val="24"/>
              </w:rPr>
              <w:t>ours</w:t>
            </w:r>
          </w:p>
        </w:tc>
      </w:tr>
      <w:tr w:rsidR="00BA01DA" w:rsidRPr="004335CE" w14:paraId="2ACFE216" w14:textId="77777777" w:rsidTr="002C0025">
        <w:tc>
          <w:tcPr>
            <w:tcW w:w="2263" w:type="dxa"/>
            <w:shd w:val="clear" w:color="auto" w:fill="auto"/>
          </w:tcPr>
          <w:p w14:paraId="7D487EE0" w14:textId="519E7D5B" w:rsidR="00BA01DA" w:rsidRPr="00AA6185" w:rsidRDefault="00BA01DA" w:rsidP="00304145">
            <w:pPr>
              <w:pStyle w:val="ListParagraph"/>
              <w:numPr>
                <w:ilvl w:val="0"/>
                <w:numId w:val="11"/>
              </w:numPr>
              <w:spacing w:after="0" w:line="240" w:lineRule="auto"/>
              <w:rPr>
                <w:rFonts w:ascii="Calibri Light" w:hAnsi="Calibri Light" w:cs="Calibri Light"/>
                <w:sz w:val="24"/>
                <w:szCs w:val="24"/>
              </w:rPr>
            </w:pPr>
            <w:bookmarkStart w:id="21" w:name="_Toc502678148"/>
            <w:r w:rsidRPr="00AA6185">
              <w:rPr>
                <w:sz w:val="24"/>
                <w:szCs w:val="24"/>
              </w:rPr>
              <w:t>Planification au niveau central</w:t>
            </w:r>
            <w:bookmarkEnd w:id="21"/>
          </w:p>
        </w:tc>
        <w:tc>
          <w:tcPr>
            <w:tcW w:w="5103" w:type="dxa"/>
            <w:shd w:val="clear" w:color="auto" w:fill="auto"/>
          </w:tcPr>
          <w:p w14:paraId="613849DD" w14:textId="359B2843" w:rsidR="00BA01DA" w:rsidRPr="00BA01DA" w:rsidRDefault="00BA01DA" w:rsidP="00BA01DA">
            <w:pPr>
              <w:spacing w:after="0"/>
              <w:rPr>
                <w:sz w:val="24"/>
              </w:rPr>
            </w:pPr>
            <w:r w:rsidRPr="00DF5699">
              <w:rPr>
                <w:sz w:val="24"/>
              </w:rPr>
              <w:t>Chaque région, service central (Direction Nationale, services rattachés, services d’appuis)</w:t>
            </w:r>
            <w:r>
              <w:rPr>
                <w:sz w:val="24"/>
              </w:rPr>
              <w:t>, le BSD, l</w:t>
            </w:r>
            <w:r w:rsidRPr="00DF5699">
              <w:rPr>
                <w:sz w:val="24"/>
              </w:rPr>
              <w:t>e Ministre</w:t>
            </w:r>
            <w:r>
              <w:rPr>
                <w:sz w:val="24"/>
              </w:rPr>
              <w:t xml:space="preserve"> et les </w:t>
            </w:r>
            <w:proofErr w:type="spellStart"/>
            <w:r>
              <w:rPr>
                <w:sz w:val="24"/>
              </w:rPr>
              <w:t>PTFs</w:t>
            </w:r>
            <w:proofErr w:type="spellEnd"/>
            <w:r>
              <w:rPr>
                <w:sz w:val="24"/>
              </w:rPr>
              <w:t xml:space="preserve">, </w:t>
            </w:r>
          </w:p>
        </w:tc>
        <w:tc>
          <w:tcPr>
            <w:tcW w:w="1637" w:type="dxa"/>
            <w:vAlign w:val="center"/>
          </w:tcPr>
          <w:p w14:paraId="4776921B" w14:textId="572F821F" w:rsidR="00BA01DA" w:rsidRPr="00AA6185" w:rsidRDefault="002C0025" w:rsidP="002C0025">
            <w:pPr>
              <w:jc w:val="center"/>
              <w:rPr>
                <w:sz w:val="24"/>
                <w:szCs w:val="24"/>
              </w:rPr>
            </w:pPr>
            <w:r>
              <w:rPr>
                <w:sz w:val="24"/>
                <w:szCs w:val="24"/>
              </w:rPr>
              <w:t>35 J</w:t>
            </w:r>
            <w:r w:rsidR="00A54A19" w:rsidRPr="00AA6185">
              <w:rPr>
                <w:sz w:val="24"/>
                <w:szCs w:val="24"/>
              </w:rPr>
              <w:t>ours</w:t>
            </w:r>
          </w:p>
        </w:tc>
      </w:tr>
    </w:tbl>
    <w:p w14:paraId="5FE4F780" w14:textId="77777777" w:rsidR="00070E36" w:rsidRDefault="00070E36" w:rsidP="00BB5101">
      <w:pPr>
        <w:pStyle w:val="ListParagraph"/>
        <w:jc w:val="center"/>
        <w:rPr>
          <w:rFonts w:asciiTheme="majorHAnsi" w:hAnsiTheme="majorHAnsi" w:cstheme="majorHAnsi"/>
          <w:b/>
          <w:sz w:val="24"/>
          <w:szCs w:val="24"/>
          <w:u w:val="single"/>
        </w:rPr>
      </w:pPr>
    </w:p>
    <w:p w14:paraId="7F9B439F" w14:textId="77777777" w:rsidR="008D3D7A" w:rsidRDefault="008D3D7A" w:rsidP="00BB5101">
      <w:pPr>
        <w:pStyle w:val="ListParagraph"/>
        <w:jc w:val="center"/>
        <w:rPr>
          <w:rFonts w:asciiTheme="majorHAnsi" w:hAnsiTheme="majorHAnsi" w:cstheme="majorHAnsi"/>
          <w:b/>
          <w:sz w:val="24"/>
          <w:szCs w:val="24"/>
          <w:u w:val="single"/>
        </w:rPr>
      </w:pPr>
    </w:p>
    <w:p w14:paraId="469A06A2" w14:textId="77777777" w:rsidR="008D3D7A" w:rsidRDefault="008D3D7A" w:rsidP="00304145">
      <w:pPr>
        <w:pStyle w:val="ListParagraph"/>
        <w:numPr>
          <w:ilvl w:val="0"/>
          <w:numId w:val="19"/>
        </w:numPr>
        <w:spacing w:after="0" w:line="240" w:lineRule="auto"/>
        <w:outlineLvl w:val="1"/>
        <w:rPr>
          <w:rFonts w:ascii="Calibri Light" w:hAnsi="Calibri Light" w:cs="Calibri Light"/>
          <w:b/>
          <w:sz w:val="24"/>
          <w:szCs w:val="24"/>
          <w:u w:val="single"/>
        </w:rPr>
      </w:pPr>
      <w:bookmarkStart w:id="22" w:name="_Toc505173832"/>
      <w:bookmarkStart w:id="23" w:name="_Toc505175064"/>
      <w:bookmarkStart w:id="24" w:name="_Toc508465202"/>
      <w:r w:rsidRPr="00DB3259">
        <w:rPr>
          <w:rFonts w:ascii="Calibri Light" w:hAnsi="Calibri Light" w:cs="Calibri Light"/>
          <w:b/>
          <w:sz w:val="24"/>
          <w:szCs w:val="24"/>
          <w:u w:val="single"/>
        </w:rPr>
        <w:t>Déroulement</w:t>
      </w:r>
      <w:bookmarkEnd w:id="22"/>
      <w:bookmarkEnd w:id="23"/>
      <w:bookmarkEnd w:id="24"/>
    </w:p>
    <w:p w14:paraId="5D5F2EEE" w14:textId="77777777" w:rsidR="001D0E30" w:rsidRDefault="001D0E30" w:rsidP="00BB5101">
      <w:pPr>
        <w:pStyle w:val="ListParagraph"/>
        <w:spacing w:after="0" w:line="240" w:lineRule="auto"/>
        <w:ind w:left="284"/>
        <w:rPr>
          <w:rFonts w:ascii="Calibri Light" w:hAnsi="Calibri Light" w:cs="Calibri Light"/>
          <w:b/>
          <w:sz w:val="24"/>
          <w:szCs w:val="24"/>
          <w:u w:val="single"/>
        </w:rPr>
      </w:pPr>
    </w:p>
    <w:p w14:paraId="1DD2B7CA" w14:textId="77777777" w:rsidR="006A2604" w:rsidRPr="006A2604" w:rsidRDefault="001112AB" w:rsidP="00304145">
      <w:pPr>
        <w:pStyle w:val="ListParagraph"/>
        <w:numPr>
          <w:ilvl w:val="0"/>
          <w:numId w:val="18"/>
        </w:numPr>
        <w:shd w:val="clear" w:color="auto" w:fill="FFFFFF"/>
        <w:spacing w:after="150" w:line="300" w:lineRule="atLeast"/>
        <w:rPr>
          <w:rFonts w:ascii="Calibri Light" w:hAnsi="Calibri Light" w:cs="Calibri Light"/>
          <w:b/>
          <w:i/>
          <w:color w:val="0070C0"/>
          <w:sz w:val="24"/>
          <w:szCs w:val="24"/>
        </w:rPr>
      </w:pPr>
      <w:r w:rsidRPr="001112AB">
        <w:rPr>
          <w:b/>
          <w:sz w:val="24"/>
        </w:rPr>
        <w:t>Planification au niveau de la sous-préfecture</w:t>
      </w:r>
    </w:p>
    <w:p w14:paraId="6AA6447C" w14:textId="3B42BF0A" w:rsidR="006C33C5" w:rsidRDefault="006C33C5" w:rsidP="006C33C5">
      <w:pPr>
        <w:rPr>
          <w:sz w:val="24"/>
          <w:szCs w:val="24"/>
          <w:lang w:val="fr-ML"/>
        </w:rPr>
      </w:pPr>
      <w:r>
        <w:t xml:space="preserve">Les </w:t>
      </w:r>
      <w:r w:rsidRPr="00BD03F7">
        <w:t>C</w:t>
      </w:r>
      <w:r>
        <w:t>entres Médicaux Communaux (CMC),</w:t>
      </w:r>
      <w:r w:rsidRPr="00BD03F7">
        <w:t xml:space="preserve"> </w:t>
      </w:r>
      <w:r>
        <w:t xml:space="preserve">les Centres </w:t>
      </w:r>
      <w:r w:rsidRPr="00BD03F7">
        <w:t>de Santés Amélior</w:t>
      </w:r>
      <w:r>
        <w:t>és (CSA</w:t>
      </w:r>
      <w:proofErr w:type="gramStart"/>
      <w:r>
        <w:t>) ,</w:t>
      </w:r>
      <w:proofErr w:type="gramEnd"/>
      <w:r>
        <w:t xml:space="preserve"> les centres </w:t>
      </w:r>
      <w:r w:rsidRPr="00BD03F7">
        <w:t xml:space="preserve"> de santé (CS)</w:t>
      </w:r>
      <w:r>
        <w:t xml:space="preserve"> et </w:t>
      </w:r>
      <w:r>
        <w:rPr>
          <w:sz w:val="24"/>
          <w:szCs w:val="24"/>
        </w:rPr>
        <w:t xml:space="preserve">le CCPSS </w:t>
      </w:r>
    </w:p>
    <w:p w14:paraId="5EDEB3D3" w14:textId="77777777" w:rsidR="006A2604" w:rsidRDefault="00256A28" w:rsidP="00304145">
      <w:pPr>
        <w:pStyle w:val="ListParagraph"/>
        <w:numPr>
          <w:ilvl w:val="0"/>
          <w:numId w:val="18"/>
        </w:numPr>
        <w:shd w:val="clear" w:color="auto" w:fill="FFFFFF"/>
        <w:spacing w:after="150" w:line="300" w:lineRule="atLeast"/>
        <w:rPr>
          <w:rFonts w:ascii="Calibri Light" w:hAnsi="Calibri Light" w:cs="Calibri Light"/>
          <w:b/>
          <w:i/>
          <w:color w:val="0070C0"/>
          <w:sz w:val="24"/>
          <w:szCs w:val="24"/>
        </w:rPr>
      </w:pPr>
      <w:r w:rsidRPr="00256A28">
        <w:rPr>
          <w:b/>
          <w:sz w:val="24"/>
        </w:rPr>
        <w:t>Planification au niveau du district</w:t>
      </w:r>
      <w:r w:rsidRPr="00256A28">
        <w:rPr>
          <w:rFonts w:ascii="Calibri Light" w:hAnsi="Calibri Light" w:cs="Calibri Light"/>
          <w:b/>
          <w:i/>
          <w:color w:val="0070C0"/>
          <w:sz w:val="24"/>
          <w:szCs w:val="24"/>
        </w:rPr>
        <w:t xml:space="preserve"> </w:t>
      </w:r>
    </w:p>
    <w:p w14:paraId="57E7259E" w14:textId="6BC41E66" w:rsidR="002C0025" w:rsidRPr="002C0025" w:rsidRDefault="002C0025" w:rsidP="002C0025">
      <w:pPr>
        <w:jc w:val="both"/>
        <w:rPr>
          <w:rFonts w:cs="Arial"/>
          <w:kern w:val="24"/>
          <w:sz w:val="24"/>
          <w:szCs w:val="24"/>
        </w:rPr>
      </w:pPr>
      <w:r w:rsidRPr="002C0025">
        <w:rPr>
          <w:sz w:val="24"/>
          <w:szCs w:val="24"/>
        </w:rPr>
        <w:t xml:space="preserve">Le CCPSS, </w:t>
      </w:r>
      <w:r>
        <w:rPr>
          <w:sz w:val="24"/>
          <w:szCs w:val="24"/>
        </w:rPr>
        <w:t>l’</w:t>
      </w:r>
      <w:r w:rsidRPr="002C0025">
        <w:rPr>
          <w:sz w:val="24"/>
          <w:szCs w:val="24"/>
        </w:rPr>
        <w:t xml:space="preserve">Equipe cadre du district (ECD), </w:t>
      </w:r>
      <w:r>
        <w:rPr>
          <w:sz w:val="24"/>
          <w:szCs w:val="24"/>
        </w:rPr>
        <w:t xml:space="preserve">le </w:t>
      </w:r>
      <w:r w:rsidRPr="002C0025">
        <w:rPr>
          <w:rFonts w:cs="Arial"/>
          <w:kern w:val="24"/>
          <w:sz w:val="24"/>
          <w:szCs w:val="24"/>
        </w:rPr>
        <w:t xml:space="preserve">Chargé de la planification au niveau District, </w:t>
      </w:r>
      <w:r>
        <w:rPr>
          <w:rFonts w:cs="Arial"/>
          <w:kern w:val="24"/>
          <w:sz w:val="24"/>
          <w:szCs w:val="24"/>
        </w:rPr>
        <w:t xml:space="preserve">les </w:t>
      </w:r>
      <w:r w:rsidRPr="002C0025">
        <w:rPr>
          <w:rFonts w:cs="Arial"/>
          <w:kern w:val="24"/>
          <w:sz w:val="24"/>
          <w:szCs w:val="24"/>
        </w:rPr>
        <w:t xml:space="preserve">Responsables des </w:t>
      </w:r>
      <w:r w:rsidRPr="002C0025">
        <w:rPr>
          <w:sz w:val="24"/>
          <w:szCs w:val="24"/>
        </w:rPr>
        <w:t>structures techniques locales (Directeurs des hôpitaux/CMC, chefs des centres santé (CSA, CS),</w:t>
      </w:r>
      <w:r>
        <w:rPr>
          <w:sz w:val="24"/>
          <w:szCs w:val="24"/>
        </w:rPr>
        <w:t xml:space="preserve"> les </w:t>
      </w:r>
      <w:r w:rsidRPr="002C0025">
        <w:rPr>
          <w:sz w:val="24"/>
          <w:szCs w:val="24"/>
        </w:rPr>
        <w:t>Elus</w:t>
      </w:r>
      <w:r w:rsidRPr="002C0025">
        <w:rPr>
          <w:rFonts w:cs="Arial"/>
          <w:kern w:val="24"/>
          <w:sz w:val="24"/>
          <w:szCs w:val="24"/>
        </w:rPr>
        <w:t xml:space="preserve"> locaux, </w:t>
      </w:r>
      <w:r>
        <w:rPr>
          <w:rFonts w:cs="Arial"/>
          <w:kern w:val="24"/>
          <w:sz w:val="24"/>
          <w:szCs w:val="24"/>
        </w:rPr>
        <w:t>l’</w:t>
      </w:r>
      <w:r w:rsidRPr="002C0025">
        <w:rPr>
          <w:rFonts w:cs="Arial"/>
          <w:kern w:val="24"/>
          <w:sz w:val="24"/>
          <w:szCs w:val="24"/>
        </w:rPr>
        <w:t>OSC</w:t>
      </w:r>
      <w:r>
        <w:rPr>
          <w:rFonts w:cs="Arial"/>
          <w:kern w:val="24"/>
          <w:sz w:val="24"/>
          <w:szCs w:val="24"/>
        </w:rPr>
        <w:t>, l</w:t>
      </w:r>
      <w:r w:rsidRPr="002C0025">
        <w:rPr>
          <w:rFonts w:cs="Arial"/>
          <w:kern w:val="24"/>
          <w:sz w:val="24"/>
          <w:szCs w:val="24"/>
        </w:rPr>
        <w:t xml:space="preserve">es </w:t>
      </w:r>
      <w:proofErr w:type="spellStart"/>
      <w:r w:rsidRPr="002C0025">
        <w:rPr>
          <w:rFonts w:cs="Arial"/>
          <w:kern w:val="24"/>
          <w:sz w:val="24"/>
          <w:szCs w:val="24"/>
        </w:rPr>
        <w:t>PTFs</w:t>
      </w:r>
      <w:proofErr w:type="spellEnd"/>
      <w:r w:rsidRPr="002C0025">
        <w:rPr>
          <w:rFonts w:cs="Arial"/>
          <w:kern w:val="24"/>
          <w:sz w:val="24"/>
          <w:szCs w:val="24"/>
        </w:rPr>
        <w:t xml:space="preserve"> locaux et le niveau régional</w:t>
      </w:r>
      <w:r>
        <w:rPr>
          <w:rFonts w:cs="Arial"/>
          <w:kern w:val="24"/>
          <w:sz w:val="24"/>
          <w:szCs w:val="24"/>
        </w:rPr>
        <w:t>.</w:t>
      </w:r>
      <w:r w:rsidRPr="002C0025">
        <w:rPr>
          <w:rFonts w:cs="Arial"/>
          <w:kern w:val="24"/>
          <w:sz w:val="24"/>
          <w:szCs w:val="24"/>
        </w:rPr>
        <w:t xml:space="preserve"> </w:t>
      </w:r>
    </w:p>
    <w:p w14:paraId="2DF7394F" w14:textId="605F2FCB" w:rsidR="00256A28" w:rsidRPr="002C0025" w:rsidRDefault="00256A28" w:rsidP="002C0025">
      <w:pPr>
        <w:shd w:val="clear" w:color="auto" w:fill="FFFFFF"/>
        <w:spacing w:after="150" w:line="300" w:lineRule="atLeast"/>
        <w:ind w:left="360"/>
        <w:rPr>
          <w:rFonts w:ascii="Calibri Light" w:hAnsi="Calibri Light" w:cs="Calibri Light"/>
          <w:i/>
          <w:color w:val="0070C0"/>
          <w:sz w:val="24"/>
          <w:szCs w:val="24"/>
        </w:rPr>
      </w:pPr>
    </w:p>
    <w:p w14:paraId="3F78BBAB" w14:textId="4671413B" w:rsidR="00256A28" w:rsidRDefault="00256A28" w:rsidP="00256A28">
      <w:pPr>
        <w:pStyle w:val="ListParagraph"/>
        <w:shd w:val="clear" w:color="auto" w:fill="FFFFFF"/>
        <w:spacing w:after="150" w:line="300" w:lineRule="atLeast"/>
        <w:rPr>
          <w:rFonts w:ascii="Calibri Light" w:hAnsi="Calibri Light" w:cs="Calibri Light"/>
          <w:b/>
          <w:i/>
          <w:color w:val="0070C0"/>
          <w:sz w:val="24"/>
          <w:szCs w:val="24"/>
        </w:rPr>
      </w:pPr>
    </w:p>
    <w:p w14:paraId="01E06129" w14:textId="77777777" w:rsidR="00256A28" w:rsidRPr="00256A28" w:rsidRDefault="00256A28" w:rsidP="00256A28">
      <w:pPr>
        <w:pStyle w:val="ListParagraph"/>
        <w:shd w:val="clear" w:color="auto" w:fill="FFFFFF"/>
        <w:spacing w:after="150" w:line="300" w:lineRule="atLeast"/>
        <w:rPr>
          <w:rFonts w:ascii="Calibri Light" w:hAnsi="Calibri Light" w:cs="Calibri Light"/>
          <w:b/>
          <w:i/>
          <w:color w:val="0070C0"/>
          <w:sz w:val="24"/>
          <w:szCs w:val="24"/>
        </w:rPr>
      </w:pPr>
    </w:p>
    <w:p w14:paraId="77DD4381" w14:textId="77777777" w:rsidR="006A2604" w:rsidRDefault="00256A28" w:rsidP="00304145">
      <w:pPr>
        <w:pStyle w:val="ListParagraph"/>
        <w:numPr>
          <w:ilvl w:val="0"/>
          <w:numId w:val="18"/>
        </w:numPr>
        <w:shd w:val="clear" w:color="auto" w:fill="FFFFFF"/>
        <w:spacing w:after="150" w:line="300" w:lineRule="atLeast"/>
        <w:rPr>
          <w:rFonts w:ascii="Calibri Light" w:hAnsi="Calibri Light" w:cs="Calibri Light"/>
          <w:b/>
          <w:i/>
          <w:color w:val="0070C0"/>
          <w:sz w:val="24"/>
          <w:szCs w:val="24"/>
        </w:rPr>
      </w:pPr>
      <w:r w:rsidRPr="00256A28">
        <w:rPr>
          <w:b/>
          <w:sz w:val="24"/>
        </w:rPr>
        <w:t>Planification au niveau de la région</w:t>
      </w:r>
    </w:p>
    <w:p w14:paraId="63F6115F" w14:textId="54387739" w:rsidR="002C0025" w:rsidRPr="00064714" w:rsidRDefault="00064714" w:rsidP="00064714">
      <w:pPr>
        <w:ind w:left="360"/>
        <w:jc w:val="both"/>
        <w:rPr>
          <w:rFonts w:cs="Arial"/>
          <w:color w:val="000000" w:themeColor="text1"/>
          <w:kern w:val="24"/>
          <w:sz w:val="24"/>
          <w:szCs w:val="24"/>
        </w:rPr>
      </w:pPr>
      <w:r w:rsidRPr="00064714">
        <w:rPr>
          <w:sz w:val="24"/>
          <w:szCs w:val="24"/>
        </w:rPr>
        <w:t xml:space="preserve">Le </w:t>
      </w:r>
      <w:r w:rsidR="002C0025" w:rsidRPr="00064714">
        <w:rPr>
          <w:sz w:val="24"/>
          <w:szCs w:val="24"/>
        </w:rPr>
        <w:t xml:space="preserve">CCPSS, </w:t>
      </w:r>
      <w:r w:rsidRPr="00064714">
        <w:rPr>
          <w:sz w:val="24"/>
          <w:szCs w:val="24"/>
        </w:rPr>
        <w:t>l’</w:t>
      </w:r>
      <w:r w:rsidR="002C0025" w:rsidRPr="00064714">
        <w:rPr>
          <w:sz w:val="24"/>
          <w:szCs w:val="24"/>
        </w:rPr>
        <w:t xml:space="preserve">ECR </w:t>
      </w:r>
      <w:r w:rsidRPr="00064714">
        <w:rPr>
          <w:sz w:val="24"/>
          <w:szCs w:val="24"/>
        </w:rPr>
        <w:t>(</w:t>
      </w:r>
      <w:r w:rsidR="002C0025" w:rsidRPr="00064714">
        <w:rPr>
          <w:sz w:val="24"/>
          <w:szCs w:val="24"/>
        </w:rPr>
        <w:t xml:space="preserve">Equipe cadre Régional), </w:t>
      </w:r>
      <w:r w:rsidRPr="00064714">
        <w:rPr>
          <w:sz w:val="24"/>
          <w:szCs w:val="24"/>
        </w:rPr>
        <w:t xml:space="preserve">le </w:t>
      </w:r>
      <w:r w:rsidR="002C0025" w:rsidRPr="00064714">
        <w:rPr>
          <w:rFonts w:cs="Arial"/>
          <w:color w:val="000000" w:themeColor="text1"/>
          <w:kern w:val="24"/>
          <w:sz w:val="24"/>
          <w:szCs w:val="24"/>
        </w:rPr>
        <w:t xml:space="preserve">Chargé de la planification au niveau régional, </w:t>
      </w:r>
      <w:r w:rsidRPr="00064714">
        <w:rPr>
          <w:rFonts w:cs="Arial"/>
          <w:color w:val="000000" w:themeColor="text1"/>
          <w:kern w:val="24"/>
          <w:sz w:val="24"/>
          <w:szCs w:val="24"/>
        </w:rPr>
        <w:t xml:space="preserve">les </w:t>
      </w:r>
      <w:r w:rsidR="002C0025" w:rsidRPr="00064714">
        <w:rPr>
          <w:rFonts w:cs="Arial"/>
          <w:color w:val="000000" w:themeColor="text1"/>
          <w:kern w:val="24"/>
          <w:sz w:val="24"/>
          <w:szCs w:val="24"/>
        </w:rPr>
        <w:t xml:space="preserve">Responsables de la planification au niveau des hôpitaux régionaux, </w:t>
      </w:r>
      <w:r w:rsidRPr="00064714">
        <w:rPr>
          <w:rFonts w:cs="Arial"/>
          <w:color w:val="000000" w:themeColor="text1"/>
          <w:kern w:val="24"/>
          <w:sz w:val="24"/>
          <w:szCs w:val="24"/>
        </w:rPr>
        <w:t xml:space="preserve">les </w:t>
      </w:r>
      <w:r w:rsidR="002C0025" w:rsidRPr="00064714">
        <w:rPr>
          <w:rFonts w:cs="Arial"/>
          <w:color w:val="000000" w:themeColor="text1"/>
          <w:kern w:val="24"/>
          <w:sz w:val="24"/>
          <w:szCs w:val="24"/>
        </w:rPr>
        <w:t xml:space="preserve">Elus locaux, </w:t>
      </w:r>
      <w:r w:rsidRPr="00064714">
        <w:rPr>
          <w:rFonts w:cs="Arial"/>
          <w:color w:val="000000" w:themeColor="text1"/>
          <w:kern w:val="24"/>
          <w:sz w:val="24"/>
          <w:szCs w:val="24"/>
        </w:rPr>
        <w:t>l’</w:t>
      </w:r>
      <w:r w:rsidR="002C0025" w:rsidRPr="00064714">
        <w:rPr>
          <w:rFonts w:cs="Arial"/>
          <w:color w:val="000000" w:themeColor="text1"/>
          <w:kern w:val="24"/>
          <w:sz w:val="24"/>
          <w:szCs w:val="24"/>
        </w:rPr>
        <w:t>OSC,</w:t>
      </w:r>
      <w:r w:rsidRPr="00064714">
        <w:rPr>
          <w:rFonts w:cs="Arial"/>
          <w:color w:val="000000" w:themeColor="text1"/>
          <w:kern w:val="24"/>
          <w:sz w:val="24"/>
          <w:szCs w:val="24"/>
        </w:rPr>
        <w:t xml:space="preserve"> les </w:t>
      </w:r>
      <w:proofErr w:type="spellStart"/>
      <w:r w:rsidR="002C0025" w:rsidRPr="00064714">
        <w:rPr>
          <w:rFonts w:cs="Arial"/>
          <w:color w:val="000000" w:themeColor="text1"/>
          <w:kern w:val="24"/>
          <w:sz w:val="24"/>
          <w:szCs w:val="24"/>
        </w:rPr>
        <w:t>PTFs</w:t>
      </w:r>
      <w:proofErr w:type="spellEnd"/>
      <w:r w:rsidR="002C0025" w:rsidRPr="00064714">
        <w:rPr>
          <w:rFonts w:cs="Arial"/>
          <w:color w:val="000000" w:themeColor="text1"/>
          <w:kern w:val="24"/>
          <w:sz w:val="24"/>
          <w:szCs w:val="24"/>
        </w:rPr>
        <w:t xml:space="preserve"> locaux et le niveau national</w:t>
      </w:r>
    </w:p>
    <w:p w14:paraId="156107B4" w14:textId="77777777" w:rsidR="00256A28" w:rsidRDefault="00256A28" w:rsidP="00256A28">
      <w:pPr>
        <w:pStyle w:val="ListParagraph"/>
        <w:shd w:val="clear" w:color="auto" w:fill="FFFFFF"/>
        <w:spacing w:after="150" w:line="300" w:lineRule="atLeast"/>
        <w:rPr>
          <w:rFonts w:ascii="Calibri Light" w:hAnsi="Calibri Light" w:cs="Calibri Light"/>
          <w:b/>
          <w:i/>
          <w:color w:val="0070C0"/>
          <w:sz w:val="24"/>
          <w:szCs w:val="24"/>
        </w:rPr>
      </w:pPr>
    </w:p>
    <w:p w14:paraId="3980E109" w14:textId="1EA5B471" w:rsidR="00256A28" w:rsidRPr="006A2604" w:rsidRDefault="00256A28" w:rsidP="00304145">
      <w:pPr>
        <w:pStyle w:val="ListParagraph"/>
        <w:numPr>
          <w:ilvl w:val="0"/>
          <w:numId w:val="18"/>
        </w:numPr>
        <w:shd w:val="clear" w:color="auto" w:fill="FFFFFF"/>
        <w:spacing w:after="150" w:line="300" w:lineRule="atLeast"/>
        <w:rPr>
          <w:rFonts w:ascii="Calibri Light" w:hAnsi="Calibri Light" w:cs="Calibri Light"/>
          <w:b/>
          <w:i/>
          <w:color w:val="0070C0"/>
          <w:sz w:val="24"/>
          <w:szCs w:val="24"/>
        </w:rPr>
      </w:pPr>
      <w:r w:rsidRPr="00256A28">
        <w:rPr>
          <w:b/>
        </w:rPr>
        <w:t>Planification au niveau central</w:t>
      </w:r>
    </w:p>
    <w:p w14:paraId="4FCC2BAE" w14:textId="705E3981" w:rsidR="00064714" w:rsidRPr="00064714" w:rsidRDefault="00064714" w:rsidP="00064714">
      <w:pPr>
        <w:ind w:left="360"/>
        <w:jc w:val="both"/>
        <w:rPr>
          <w:rFonts w:cs="Arial"/>
          <w:color w:val="000000" w:themeColor="text1"/>
          <w:kern w:val="24"/>
        </w:rPr>
      </w:pPr>
      <w:r w:rsidRPr="00064714">
        <w:rPr>
          <w:sz w:val="24"/>
          <w:szCs w:val="24"/>
        </w:rPr>
        <w:t xml:space="preserve">Le Secrétaire Général, </w:t>
      </w:r>
      <w:r>
        <w:rPr>
          <w:sz w:val="24"/>
          <w:szCs w:val="24"/>
        </w:rPr>
        <w:t xml:space="preserve">le </w:t>
      </w:r>
      <w:r w:rsidRPr="00064714">
        <w:rPr>
          <w:sz w:val="24"/>
          <w:szCs w:val="24"/>
        </w:rPr>
        <w:t xml:space="preserve">CCSS, </w:t>
      </w:r>
      <w:r>
        <w:rPr>
          <w:sz w:val="24"/>
          <w:szCs w:val="24"/>
        </w:rPr>
        <w:t xml:space="preserve">le </w:t>
      </w:r>
      <w:r w:rsidRPr="00064714">
        <w:rPr>
          <w:sz w:val="24"/>
          <w:szCs w:val="24"/>
        </w:rPr>
        <w:t>BSD</w:t>
      </w:r>
      <w:r>
        <w:rPr>
          <w:sz w:val="24"/>
          <w:szCs w:val="24"/>
        </w:rPr>
        <w:t xml:space="preserve">, le </w:t>
      </w:r>
      <w:r w:rsidRPr="00064714">
        <w:rPr>
          <w:rFonts w:cs="Arial"/>
          <w:color w:val="000000" w:themeColor="text1"/>
          <w:kern w:val="24"/>
        </w:rPr>
        <w:t xml:space="preserve">Chargé de la planification au niveau du BSD, </w:t>
      </w:r>
      <w:r>
        <w:rPr>
          <w:rFonts w:cs="Arial"/>
          <w:color w:val="000000" w:themeColor="text1"/>
          <w:kern w:val="24"/>
        </w:rPr>
        <w:t xml:space="preserve">les </w:t>
      </w:r>
      <w:r w:rsidRPr="00064714">
        <w:rPr>
          <w:rFonts w:cs="Arial"/>
          <w:color w:val="000000" w:themeColor="text1"/>
          <w:kern w:val="24"/>
        </w:rPr>
        <w:t xml:space="preserve">Services centraux </w:t>
      </w:r>
      <w:r w:rsidRPr="00064714">
        <w:t xml:space="preserve">du Ministère de la santé, </w:t>
      </w:r>
      <w:r>
        <w:t xml:space="preserve">les </w:t>
      </w:r>
      <w:r w:rsidRPr="00064714">
        <w:rPr>
          <w:rFonts w:cs="Arial"/>
          <w:color w:val="000000" w:themeColor="text1"/>
          <w:kern w:val="24"/>
        </w:rPr>
        <w:t>Directeurs / planificateurs des hôpitaux nationaux</w:t>
      </w:r>
      <w:r>
        <w:rPr>
          <w:rFonts w:cs="Arial"/>
          <w:color w:val="000000" w:themeColor="text1"/>
          <w:kern w:val="24"/>
        </w:rPr>
        <w:t xml:space="preserve"> et </w:t>
      </w:r>
      <w:r w:rsidRPr="00064714">
        <w:rPr>
          <w:rFonts w:cs="Arial"/>
          <w:color w:val="000000" w:themeColor="text1"/>
          <w:kern w:val="24"/>
        </w:rPr>
        <w:t xml:space="preserve">les </w:t>
      </w:r>
      <w:proofErr w:type="spellStart"/>
      <w:r w:rsidRPr="00064714">
        <w:rPr>
          <w:rFonts w:cs="Arial"/>
          <w:color w:val="000000" w:themeColor="text1"/>
          <w:kern w:val="24"/>
        </w:rPr>
        <w:t>PTFs</w:t>
      </w:r>
      <w:proofErr w:type="spellEnd"/>
      <w:r w:rsidRPr="00064714">
        <w:rPr>
          <w:rFonts w:cs="Arial"/>
          <w:color w:val="000000" w:themeColor="text1"/>
          <w:kern w:val="24"/>
        </w:rPr>
        <w:t xml:space="preserve"> Niveau central</w:t>
      </w:r>
    </w:p>
    <w:p w14:paraId="1080A356" w14:textId="77777777" w:rsidR="008D3D7A" w:rsidRPr="00064714" w:rsidRDefault="008D3D7A" w:rsidP="00064714">
      <w:pPr>
        <w:shd w:val="clear" w:color="auto" w:fill="FFFFFF"/>
        <w:spacing w:after="150" w:line="300" w:lineRule="atLeast"/>
        <w:ind w:left="360"/>
        <w:rPr>
          <w:rFonts w:ascii="Calibri Light" w:hAnsi="Calibri Light" w:cs="Calibri Light"/>
          <w:i/>
          <w:sz w:val="24"/>
          <w:szCs w:val="24"/>
        </w:rPr>
      </w:pPr>
    </w:p>
    <w:p w14:paraId="4582D108" w14:textId="69D10EC9" w:rsidR="008D3D7A" w:rsidRDefault="008D3D7A" w:rsidP="008D3D7A">
      <w:pPr>
        <w:pStyle w:val="ListParagraph"/>
        <w:jc w:val="center"/>
        <w:rPr>
          <w:rFonts w:asciiTheme="majorHAnsi" w:hAnsiTheme="majorHAnsi" w:cstheme="majorHAnsi"/>
          <w:b/>
          <w:sz w:val="24"/>
          <w:szCs w:val="24"/>
          <w:u w:val="single"/>
        </w:rPr>
      </w:pPr>
    </w:p>
    <w:p w14:paraId="143117DA" w14:textId="3A6CD013" w:rsidR="00064714" w:rsidRDefault="00064714" w:rsidP="008D3D7A">
      <w:pPr>
        <w:pStyle w:val="ListParagraph"/>
        <w:jc w:val="center"/>
        <w:rPr>
          <w:rFonts w:asciiTheme="majorHAnsi" w:hAnsiTheme="majorHAnsi" w:cstheme="majorHAnsi"/>
          <w:b/>
          <w:sz w:val="24"/>
          <w:szCs w:val="24"/>
          <w:u w:val="single"/>
        </w:rPr>
      </w:pPr>
    </w:p>
    <w:p w14:paraId="7B77467C" w14:textId="29D7FE3B" w:rsidR="00064714" w:rsidRDefault="00064714" w:rsidP="008D3D7A">
      <w:pPr>
        <w:pStyle w:val="ListParagraph"/>
        <w:jc w:val="center"/>
        <w:rPr>
          <w:rFonts w:asciiTheme="majorHAnsi" w:hAnsiTheme="majorHAnsi" w:cstheme="majorHAnsi"/>
          <w:b/>
          <w:sz w:val="24"/>
          <w:szCs w:val="24"/>
          <w:u w:val="single"/>
        </w:rPr>
      </w:pPr>
    </w:p>
    <w:p w14:paraId="5E40E896" w14:textId="7B27A372" w:rsidR="00064714" w:rsidRDefault="00064714" w:rsidP="008D3D7A">
      <w:pPr>
        <w:pStyle w:val="ListParagraph"/>
        <w:jc w:val="center"/>
        <w:rPr>
          <w:rFonts w:asciiTheme="majorHAnsi" w:hAnsiTheme="majorHAnsi" w:cstheme="majorHAnsi"/>
          <w:b/>
          <w:sz w:val="24"/>
          <w:szCs w:val="24"/>
          <w:u w:val="single"/>
        </w:rPr>
      </w:pPr>
    </w:p>
    <w:p w14:paraId="3AB64E44" w14:textId="7EE5584C" w:rsidR="00064714" w:rsidRDefault="00064714" w:rsidP="008D3D7A">
      <w:pPr>
        <w:pStyle w:val="ListParagraph"/>
        <w:jc w:val="center"/>
        <w:rPr>
          <w:rFonts w:asciiTheme="majorHAnsi" w:hAnsiTheme="majorHAnsi" w:cstheme="majorHAnsi"/>
          <w:b/>
          <w:sz w:val="24"/>
          <w:szCs w:val="24"/>
          <w:u w:val="single"/>
        </w:rPr>
      </w:pPr>
    </w:p>
    <w:p w14:paraId="3F795465" w14:textId="2CA7790A" w:rsidR="00064714" w:rsidRDefault="00064714" w:rsidP="008D3D7A">
      <w:pPr>
        <w:pStyle w:val="ListParagraph"/>
        <w:jc w:val="center"/>
        <w:rPr>
          <w:rFonts w:asciiTheme="majorHAnsi" w:hAnsiTheme="majorHAnsi" w:cstheme="majorHAnsi"/>
          <w:b/>
          <w:sz w:val="24"/>
          <w:szCs w:val="24"/>
          <w:u w:val="single"/>
        </w:rPr>
      </w:pPr>
    </w:p>
    <w:p w14:paraId="2FDB4003" w14:textId="09338298" w:rsidR="00064714" w:rsidRDefault="00064714" w:rsidP="008D3D7A">
      <w:pPr>
        <w:pStyle w:val="ListParagraph"/>
        <w:jc w:val="center"/>
        <w:rPr>
          <w:rFonts w:asciiTheme="majorHAnsi" w:hAnsiTheme="majorHAnsi" w:cstheme="majorHAnsi"/>
          <w:b/>
          <w:sz w:val="24"/>
          <w:szCs w:val="24"/>
          <w:u w:val="single"/>
        </w:rPr>
      </w:pPr>
    </w:p>
    <w:p w14:paraId="1825A9FC" w14:textId="77F6D4D4" w:rsidR="00064714" w:rsidRDefault="00064714" w:rsidP="008D3D7A">
      <w:pPr>
        <w:pStyle w:val="ListParagraph"/>
        <w:jc w:val="center"/>
        <w:rPr>
          <w:rFonts w:asciiTheme="majorHAnsi" w:hAnsiTheme="majorHAnsi" w:cstheme="majorHAnsi"/>
          <w:b/>
          <w:sz w:val="24"/>
          <w:szCs w:val="24"/>
          <w:u w:val="single"/>
        </w:rPr>
      </w:pPr>
    </w:p>
    <w:p w14:paraId="534FB044" w14:textId="332A063B" w:rsidR="00064714" w:rsidRDefault="00064714" w:rsidP="008D3D7A">
      <w:pPr>
        <w:pStyle w:val="ListParagraph"/>
        <w:jc w:val="center"/>
        <w:rPr>
          <w:rFonts w:asciiTheme="majorHAnsi" w:hAnsiTheme="majorHAnsi" w:cstheme="majorHAnsi"/>
          <w:b/>
          <w:sz w:val="24"/>
          <w:szCs w:val="24"/>
          <w:u w:val="single"/>
        </w:rPr>
      </w:pPr>
    </w:p>
    <w:p w14:paraId="6E3DE3FE" w14:textId="576069F4" w:rsidR="00064714" w:rsidRDefault="00064714" w:rsidP="008D3D7A">
      <w:pPr>
        <w:pStyle w:val="ListParagraph"/>
        <w:jc w:val="center"/>
        <w:rPr>
          <w:rFonts w:asciiTheme="majorHAnsi" w:hAnsiTheme="majorHAnsi" w:cstheme="majorHAnsi"/>
          <w:b/>
          <w:sz w:val="24"/>
          <w:szCs w:val="24"/>
          <w:u w:val="single"/>
        </w:rPr>
      </w:pPr>
    </w:p>
    <w:p w14:paraId="28CD9806" w14:textId="724DE49C" w:rsidR="00064714" w:rsidRDefault="00064714" w:rsidP="008D3D7A">
      <w:pPr>
        <w:pStyle w:val="ListParagraph"/>
        <w:jc w:val="center"/>
        <w:rPr>
          <w:rFonts w:asciiTheme="majorHAnsi" w:hAnsiTheme="majorHAnsi" w:cstheme="majorHAnsi"/>
          <w:b/>
          <w:sz w:val="24"/>
          <w:szCs w:val="24"/>
          <w:u w:val="single"/>
        </w:rPr>
      </w:pPr>
    </w:p>
    <w:p w14:paraId="31482AFC" w14:textId="38A5D832" w:rsidR="00064714" w:rsidRDefault="00064714" w:rsidP="008D3D7A">
      <w:pPr>
        <w:pStyle w:val="ListParagraph"/>
        <w:jc w:val="center"/>
        <w:rPr>
          <w:rFonts w:asciiTheme="majorHAnsi" w:hAnsiTheme="majorHAnsi" w:cstheme="majorHAnsi"/>
          <w:b/>
          <w:sz w:val="24"/>
          <w:szCs w:val="24"/>
          <w:u w:val="single"/>
        </w:rPr>
      </w:pPr>
    </w:p>
    <w:p w14:paraId="4D63B70D" w14:textId="0572531B" w:rsidR="00064714" w:rsidRDefault="00064714" w:rsidP="008D3D7A">
      <w:pPr>
        <w:pStyle w:val="ListParagraph"/>
        <w:jc w:val="center"/>
        <w:rPr>
          <w:rFonts w:asciiTheme="majorHAnsi" w:hAnsiTheme="majorHAnsi" w:cstheme="majorHAnsi"/>
          <w:b/>
          <w:sz w:val="24"/>
          <w:szCs w:val="24"/>
          <w:u w:val="single"/>
        </w:rPr>
      </w:pPr>
    </w:p>
    <w:p w14:paraId="0DEADD12" w14:textId="062FC01A" w:rsidR="00064714" w:rsidRDefault="00064714" w:rsidP="008D3D7A">
      <w:pPr>
        <w:pStyle w:val="ListParagraph"/>
        <w:jc w:val="center"/>
        <w:rPr>
          <w:rFonts w:asciiTheme="majorHAnsi" w:hAnsiTheme="majorHAnsi" w:cstheme="majorHAnsi"/>
          <w:b/>
          <w:sz w:val="24"/>
          <w:szCs w:val="24"/>
          <w:u w:val="single"/>
        </w:rPr>
      </w:pPr>
    </w:p>
    <w:p w14:paraId="70E960A3" w14:textId="442D3A16" w:rsidR="00064714" w:rsidRDefault="00064714" w:rsidP="008D3D7A">
      <w:pPr>
        <w:pStyle w:val="ListParagraph"/>
        <w:jc w:val="center"/>
        <w:rPr>
          <w:rFonts w:asciiTheme="majorHAnsi" w:hAnsiTheme="majorHAnsi" w:cstheme="majorHAnsi"/>
          <w:b/>
          <w:sz w:val="24"/>
          <w:szCs w:val="24"/>
          <w:u w:val="single"/>
        </w:rPr>
      </w:pPr>
    </w:p>
    <w:p w14:paraId="161A34FD" w14:textId="066F7CF8" w:rsidR="00064714" w:rsidRDefault="00064714" w:rsidP="008D3D7A">
      <w:pPr>
        <w:pStyle w:val="ListParagraph"/>
        <w:jc w:val="center"/>
        <w:rPr>
          <w:rFonts w:asciiTheme="majorHAnsi" w:hAnsiTheme="majorHAnsi" w:cstheme="majorHAnsi"/>
          <w:b/>
          <w:sz w:val="24"/>
          <w:szCs w:val="24"/>
          <w:u w:val="single"/>
        </w:rPr>
      </w:pPr>
    </w:p>
    <w:p w14:paraId="7E19EC43" w14:textId="4389D30E" w:rsidR="00064714" w:rsidRDefault="00064714" w:rsidP="008D3D7A">
      <w:pPr>
        <w:pStyle w:val="ListParagraph"/>
        <w:jc w:val="center"/>
        <w:rPr>
          <w:rFonts w:asciiTheme="majorHAnsi" w:hAnsiTheme="majorHAnsi" w:cstheme="majorHAnsi"/>
          <w:b/>
          <w:sz w:val="24"/>
          <w:szCs w:val="24"/>
          <w:u w:val="single"/>
        </w:rPr>
      </w:pPr>
    </w:p>
    <w:p w14:paraId="19729EB9" w14:textId="5D3FE27E" w:rsidR="00064714" w:rsidRDefault="00064714" w:rsidP="008D3D7A">
      <w:pPr>
        <w:pStyle w:val="ListParagraph"/>
        <w:jc w:val="center"/>
        <w:rPr>
          <w:rFonts w:asciiTheme="majorHAnsi" w:hAnsiTheme="majorHAnsi" w:cstheme="majorHAnsi"/>
          <w:b/>
          <w:sz w:val="24"/>
          <w:szCs w:val="24"/>
          <w:u w:val="single"/>
        </w:rPr>
      </w:pPr>
    </w:p>
    <w:p w14:paraId="76E0D9F5" w14:textId="2B167235" w:rsidR="00064714" w:rsidRDefault="00064714" w:rsidP="008D3D7A">
      <w:pPr>
        <w:pStyle w:val="ListParagraph"/>
        <w:jc w:val="center"/>
        <w:rPr>
          <w:rFonts w:asciiTheme="majorHAnsi" w:hAnsiTheme="majorHAnsi" w:cstheme="majorHAnsi"/>
          <w:b/>
          <w:sz w:val="24"/>
          <w:szCs w:val="24"/>
          <w:u w:val="single"/>
        </w:rPr>
      </w:pPr>
    </w:p>
    <w:p w14:paraId="17282BCE" w14:textId="7B253B6C" w:rsidR="00064714" w:rsidRDefault="00064714" w:rsidP="008D3D7A">
      <w:pPr>
        <w:pStyle w:val="ListParagraph"/>
        <w:jc w:val="center"/>
        <w:rPr>
          <w:rFonts w:asciiTheme="majorHAnsi" w:hAnsiTheme="majorHAnsi" w:cstheme="majorHAnsi"/>
          <w:b/>
          <w:sz w:val="24"/>
          <w:szCs w:val="24"/>
          <w:u w:val="single"/>
        </w:rPr>
      </w:pPr>
    </w:p>
    <w:p w14:paraId="5E65AA46" w14:textId="7D422BFF" w:rsidR="00064714" w:rsidRDefault="00064714" w:rsidP="008D3D7A">
      <w:pPr>
        <w:pStyle w:val="ListParagraph"/>
        <w:jc w:val="center"/>
        <w:rPr>
          <w:rFonts w:asciiTheme="majorHAnsi" w:hAnsiTheme="majorHAnsi" w:cstheme="majorHAnsi"/>
          <w:b/>
          <w:sz w:val="24"/>
          <w:szCs w:val="24"/>
          <w:u w:val="single"/>
        </w:rPr>
      </w:pPr>
    </w:p>
    <w:p w14:paraId="6E9EDD67" w14:textId="5FA0BDB7" w:rsidR="00064714" w:rsidRDefault="00064714" w:rsidP="008D3D7A">
      <w:pPr>
        <w:pStyle w:val="ListParagraph"/>
        <w:jc w:val="center"/>
        <w:rPr>
          <w:rFonts w:asciiTheme="majorHAnsi" w:hAnsiTheme="majorHAnsi" w:cstheme="majorHAnsi"/>
          <w:b/>
          <w:sz w:val="24"/>
          <w:szCs w:val="24"/>
          <w:u w:val="single"/>
        </w:rPr>
      </w:pPr>
    </w:p>
    <w:p w14:paraId="349AF4B7" w14:textId="37AAE526" w:rsidR="00064714" w:rsidRDefault="00064714" w:rsidP="008D3D7A">
      <w:pPr>
        <w:pStyle w:val="ListParagraph"/>
        <w:jc w:val="center"/>
        <w:rPr>
          <w:rFonts w:asciiTheme="majorHAnsi" w:hAnsiTheme="majorHAnsi" w:cstheme="majorHAnsi"/>
          <w:b/>
          <w:sz w:val="24"/>
          <w:szCs w:val="24"/>
          <w:u w:val="single"/>
        </w:rPr>
      </w:pPr>
    </w:p>
    <w:p w14:paraId="3225C663" w14:textId="6E3886CC" w:rsidR="00064714" w:rsidRDefault="00064714" w:rsidP="008D3D7A">
      <w:pPr>
        <w:pStyle w:val="ListParagraph"/>
        <w:jc w:val="center"/>
        <w:rPr>
          <w:rFonts w:asciiTheme="majorHAnsi" w:hAnsiTheme="majorHAnsi" w:cstheme="majorHAnsi"/>
          <w:b/>
          <w:sz w:val="24"/>
          <w:szCs w:val="24"/>
          <w:u w:val="single"/>
        </w:rPr>
      </w:pPr>
    </w:p>
    <w:p w14:paraId="09984137" w14:textId="310A8D42" w:rsidR="00064714" w:rsidRDefault="00064714" w:rsidP="008D3D7A">
      <w:pPr>
        <w:pStyle w:val="ListParagraph"/>
        <w:jc w:val="center"/>
        <w:rPr>
          <w:rFonts w:asciiTheme="majorHAnsi" w:hAnsiTheme="majorHAnsi" w:cstheme="majorHAnsi"/>
          <w:b/>
          <w:sz w:val="24"/>
          <w:szCs w:val="24"/>
          <w:u w:val="single"/>
        </w:rPr>
      </w:pPr>
    </w:p>
    <w:p w14:paraId="7CD9F23E" w14:textId="502F297C" w:rsidR="00064714" w:rsidRDefault="00064714" w:rsidP="008D3D7A">
      <w:pPr>
        <w:pStyle w:val="ListParagraph"/>
        <w:jc w:val="center"/>
        <w:rPr>
          <w:rFonts w:asciiTheme="majorHAnsi" w:hAnsiTheme="majorHAnsi" w:cstheme="majorHAnsi"/>
          <w:b/>
          <w:sz w:val="24"/>
          <w:szCs w:val="24"/>
          <w:u w:val="single"/>
        </w:rPr>
      </w:pPr>
    </w:p>
    <w:p w14:paraId="3C5768B7" w14:textId="00591930" w:rsidR="00064714" w:rsidRDefault="00064714" w:rsidP="008D3D7A">
      <w:pPr>
        <w:pStyle w:val="ListParagraph"/>
        <w:jc w:val="center"/>
        <w:rPr>
          <w:rFonts w:asciiTheme="majorHAnsi" w:hAnsiTheme="majorHAnsi" w:cstheme="majorHAnsi"/>
          <w:b/>
          <w:sz w:val="24"/>
          <w:szCs w:val="24"/>
          <w:u w:val="single"/>
        </w:rPr>
      </w:pPr>
    </w:p>
    <w:p w14:paraId="6EEA0EFD" w14:textId="019224D7" w:rsidR="00064714" w:rsidRDefault="00064714" w:rsidP="00064714">
      <w:pPr>
        <w:rPr>
          <w:rFonts w:asciiTheme="majorHAnsi" w:hAnsiTheme="majorHAnsi" w:cstheme="majorHAnsi"/>
          <w:b/>
          <w:sz w:val="24"/>
          <w:szCs w:val="24"/>
          <w:u w:val="single"/>
        </w:rPr>
      </w:pPr>
    </w:p>
    <w:p w14:paraId="5E9BF3BE" w14:textId="77777777" w:rsidR="00064714" w:rsidRPr="00064714" w:rsidRDefault="00064714" w:rsidP="00064714">
      <w:pPr>
        <w:rPr>
          <w:rFonts w:asciiTheme="majorHAnsi" w:hAnsiTheme="majorHAnsi" w:cstheme="majorHAnsi"/>
          <w:b/>
          <w:sz w:val="24"/>
          <w:szCs w:val="24"/>
          <w:u w:val="single"/>
        </w:rPr>
      </w:pPr>
    </w:p>
    <w:p w14:paraId="5C516CAB" w14:textId="54F8D0C4" w:rsidR="006C33C5" w:rsidRPr="006C33C5" w:rsidRDefault="006C33C5" w:rsidP="00304145">
      <w:pPr>
        <w:pStyle w:val="Heading1"/>
        <w:keepLines w:val="0"/>
        <w:numPr>
          <w:ilvl w:val="0"/>
          <w:numId w:val="15"/>
        </w:numPr>
        <w:pBdr>
          <w:left w:val="double" w:sz="4" w:space="4" w:color="0070C0"/>
          <w:bottom w:val="double" w:sz="4" w:space="1" w:color="0070C0"/>
        </w:pBdr>
        <w:spacing w:before="0" w:line="280" w:lineRule="atLeast"/>
        <w:rPr>
          <w:rFonts w:ascii="Calibri Light" w:eastAsia="Times New Roman" w:hAnsi="Calibri Light" w:cs="Calibri Light"/>
          <w:b/>
          <w:bCs/>
          <w:smallCaps/>
          <w:color w:val="0070C0"/>
          <w:kern w:val="32"/>
          <w:sz w:val="24"/>
          <w:szCs w:val="24"/>
        </w:rPr>
      </w:pPr>
      <w:bookmarkStart w:id="25" w:name="_Toc508465203"/>
      <w:r>
        <w:rPr>
          <w:rFonts w:ascii="Calibri Light" w:eastAsia="Times New Roman" w:hAnsi="Calibri Light" w:cs="Calibri Light"/>
          <w:b/>
          <w:bCs/>
          <w:smallCaps/>
          <w:color w:val="0070C0"/>
          <w:kern w:val="32"/>
          <w:sz w:val="24"/>
          <w:szCs w:val="24"/>
        </w:rPr>
        <w:lastRenderedPageBreak/>
        <w:t>MOBILISATION DES RESSOURCES</w:t>
      </w:r>
      <w:bookmarkEnd w:id="25"/>
    </w:p>
    <w:p w14:paraId="0DBB0F95" w14:textId="77777777" w:rsidR="006C33C5" w:rsidRDefault="006C33C5" w:rsidP="001D0E30">
      <w:pPr>
        <w:pStyle w:val="ListParagraph"/>
        <w:jc w:val="center"/>
        <w:rPr>
          <w:rFonts w:asciiTheme="majorHAnsi" w:hAnsiTheme="majorHAnsi" w:cstheme="majorHAnsi"/>
          <w:b/>
          <w:sz w:val="24"/>
          <w:szCs w:val="24"/>
          <w:u w:val="single"/>
        </w:rPr>
      </w:pPr>
    </w:p>
    <w:p w14:paraId="055CB014" w14:textId="6EA30B1E" w:rsidR="00B0520C" w:rsidRDefault="00B0520C" w:rsidP="00304145">
      <w:pPr>
        <w:pStyle w:val="ListParagraph"/>
        <w:numPr>
          <w:ilvl w:val="0"/>
          <w:numId w:val="12"/>
        </w:numPr>
        <w:spacing w:after="0" w:line="240" w:lineRule="auto"/>
        <w:outlineLvl w:val="1"/>
        <w:rPr>
          <w:rFonts w:ascii="Calibri Light" w:hAnsi="Calibri Light" w:cs="Calibri Light"/>
          <w:b/>
          <w:sz w:val="24"/>
          <w:szCs w:val="24"/>
          <w:u w:val="single"/>
        </w:rPr>
      </w:pPr>
      <w:bookmarkStart w:id="26" w:name="_Toc508465204"/>
      <w:r>
        <w:rPr>
          <w:rFonts w:ascii="Calibri Light" w:hAnsi="Calibri Light" w:cs="Calibri Light"/>
          <w:b/>
          <w:sz w:val="24"/>
          <w:szCs w:val="24"/>
          <w:u w:val="single"/>
        </w:rPr>
        <w:t>Synthèse des Règles de gestion et principes</w:t>
      </w:r>
      <w:bookmarkEnd w:id="26"/>
    </w:p>
    <w:p w14:paraId="33A1E22E" w14:textId="77777777" w:rsidR="00493435" w:rsidRDefault="00493435" w:rsidP="00304145">
      <w:pPr>
        <w:pStyle w:val="ListParagraph"/>
        <w:numPr>
          <w:ilvl w:val="0"/>
          <w:numId w:val="20"/>
        </w:numPr>
        <w:spacing w:before="240" w:after="0" w:line="240" w:lineRule="auto"/>
        <w:ind w:left="1077" w:hanging="357"/>
        <w:contextualSpacing w:val="0"/>
        <w:jc w:val="both"/>
        <w:rPr>
          <w:sz w:val="24"/>
          <w:szCs w:val="24"/>
        </w:rPr>
      </w:pPr>
      <w:r w:rsidRPr="00493435">
        <w:rPr>
          <w:sz w:val="24"/>
          <w:szCs w:val="24"/>
        </w:rPr>
        <w:t>Le plan annuel de mobilisation des ressources est mis en place, simultanément avec les PAO, à tous les niveaux. Il s’agit d’une stratégie de recherche de ressources additionnelles à celles qui sont déjà mobilisables.</w:t>
      </w:r>
    </w:p>
    <w:p w14:paraId="17C86186" w14:textId="77777777" w:rsidR="00493435" w:rsidRDefault="00493435" w:rsidP="00304145">
      <w:pPr>
        <w:pStyle w:val="ListParagraph"/>
        <w:numPr>
          <w:ilvl w:val="0"/>
          <w:numId w:val="20"/>
        </w:numPr>
        <w:spacing w:before="240" w:after="0" w:line="240" w:lineRule="auto"/>
        <w:ind w:left="1077" w:hanging="357"/>
        <w:contextualSpacing w:val="0"/>
        <w:jc w:val="both"/>
        <w:rPr>
          <w:sz w:val="24"/>
          <w:szCs w:val="24"/>
        </w:rPr>
      </w:pPr>
      <w:r w:rsidRPr="00493435">
        <w:rPr>
          <w:sz w:val="24"/>
          <w:szCs w:val="24"/>
        </w:rPr>
        <w:t xml:space="preserve">Le plan de mobilisation des ressources est révisé après validation des PO, du budget de l’Etat et des engagements des partenaires potentiels afin de mieux l’adapter aux besoins en financement. </w:t>
      </w:r>
    </w:p>
    <w:p w14:paraId="42933968" w14:textId="4FF8D320" w:rsidR="00493435" w:rsidRPr="00493435" w:rsidRDefault="00493435" w:rsidP="00304145">
      <w:pPr>
        <w:pStyle w:val="ListParagraph"/>
        <w:numPr>
          <w:ilvl w:val="0"/>
          <w:numId w:val="20"/>
        </w:numPr>
        <w:spacing w:before="240" w:after="0" w:line="240" w:lineRule="auto"/>
        <w:ind w:left="1077" w:hanging="357"/>
        <w:contextualSpacing w:val="0"/>
        <w:jc w:val="both"/>
        <w:rPr>
          <w:sz w:val="24"/>
          <w:szCs w:val="24"/>
        </w:rPr>
      </w:pPr>
      <w:r w:rsidRPr="00493435">
        <w:rPr>
          <w:sz w:val="24"/>
          <w:szCs w:val="24"/>
        </w:rPr>
        <w:t>La mise en place de Mécanismes de Financements Innovants (MFI) est encouragée à tous les niveaux. Les MFI sont des initiatives visant soit à générer des flux financiers additionnels soit à améliorer l’efficience, l’impact et l’effet levier des ressources qui existent déjà. Autrement dit, il s’agit soit de trouver des sources additionnelles de financement à celles qui existent déjà, soit d’appliquer les mécanismes de financement traditionnels à des secteurs où ils n’étaient pas utilisés jusqu’ici.</w:t>
      </w:r>
    </w:p>
    <w:p w14:paraId="7FEE7B66" w14:textId="77777777" w:rsidR="00493435" w:rsidRPr="00493435" w:rsidRDefault="00493435" w:rsidP="00493435">
      <w:pPr>
        <w:spacing w:after="0" w:line="240" w:lineRule="auto"/>
        <w:ind w:left="360"/>
        <w:outlineLvl w:val="1"/>
        <w:rPr>
          <w:rFonts w:ascii="Calibri Light" w:hAnsi="Calibri Light" w:cs="Calibri Light"/>
          <w:b/>
          <w:sz w:val="24"/>
          <w:szCs w:val="24"/>
          <w:u w:val="single"/>
        </w:rPr>
      </w:pPr>
    </w:p>
    <w:p w14:paraId="6D558859" w14:textId="77777777" w:rsidR="00B0520C" w:rsidRDefault="00B0520C" w:rsidP="00BB5101">
      <w:pPr>
        <w:pStyle w:val="ListParagraph"/>
        <w:jc w:val="center"/>
        <w:rPr>
          <w:rFonts w:asciiTheme="majorHAnsi" w:hAnsiTheme="majorHAnsi" w:cstheme="majorHAnsi"/>
          <w:b/>
          <w:sz w:val="24"/>
          <w:szCs w:val="24"/>
          <w:u w:val="single"/>
        </w:rPr>
      </w:pPr>
    </w:p>
    <w:p w14:paraId="6501CBB2" w14:textId="47D0C810" w:rsidR="001D0E30" w:rsidRDefault="001D0E30" w:rsidP="00304145">
      <w:pPr>
        <w:pStyle w:val="ListParagraph"/>
        <w:numPr>
          <w:ilvl w:val="0"/>
          <w:numId w:val="12"/>
        </w:numPr>
        <w:spacing w:after="0" w:line="240" w:lineRule="auto"/>
        <w:outlineLvl w:val="1"/>
        <w:rPr>
          <w:rFonts w:ascii="Calibri Light" w:hAnsi="Calibri Light" w:cs="Calibri Light"/>
          <w:b/>
          <w:sz w:val="24"/>
          <w:szCs w:val="24"/>
          <w:u w:val="single"/>
        </w:rPr>
      </w:pPr>
      <w:bookmarkStart w:id="27" w:name="_Toc508465205"/>
      <w:r w:rsidRPr="00DB3259">
        <w:rPr>
          <w:rFonts w:ascii="Calibri Light" w:hAnsi="Calibri Light" w:cs="Calibri Light"/>
          <w:b/>
          <w:sz w:val="24"/>
          <w:szCs w:val="24"/>
          <w:u w:val="single"/>
        </w:rPr>
        <w:t>Objet et champ d’application de la procédure</w:t>
      </w:r>
      <w:bookmarkEnd w:id="27"/>
    </w:p>
    <w:p w14:paraId="06CA1352" w14:textId="77777777" w:rsidR="00493435" w:rsidRDefault="00493435" w:rsidP="00304145">
      <w:pPr>
        <w:pStyle w:val="ListParagraph"/>
        <w:numPr>
          <w:ilvl w:val="0"/>
          <w:numId w:val="21"/>
        </w:numPr>
        <w:spacing w:before="240" w:line="240" w:lineRule="auto"/>
        <w:ind w:left="1077" w:hanging="357"/>
        <w:contextualSpacing w:val="0"/>
        <w:jc w:val="both"/>
        <w:rPr>
          <w:sz w:val="24"/>
          <w:szCs w:val="24"/>
        </w:rPr>
      </w:pPr>
      <w:r w:rsidRPr="00493435">
        <w:rPr>
          <w:sz w:val="24"/>
          <w:szCs w:val="24"/>
        </w:rPr>
        <w:t>Décrire l’ensemble des activités allant de l’évaluation du besoin en financement jusqu’à l’élaboration d’un plan de mobilisation de ressources additionnelles, nécessaires pour l’exécution des activités contenues dans le PAO.</w:t>
      </w:r>
    </w:p>
    <w:p w14:paraId="4AEE3229" w14:textId="3B60AC98" w:rsidR="00493435" w:rsidRPr="00493435" w:rsidRDefault="00493435" w:rsidP="00304145">
      <w:pPr>
        <w:pStyle w:val="ListParagraph"/>
        <w:numPr>
          <w:ilvl w:val="0"/>
          <w:numId w:val="21"/>
        </w:numPr>
        <w:spacing w:before="240" w:line="240" w:lineRule="auto"/>
        <w:ind w:left="1077" w:hanging="357"/>
        <w:contextualSpacing w:val="0"/>
        <w:jc w:val="both"/>
        <w:rPr>
          <w:sz w:val="24"/>
          <w:szCs w:val="24"/>
        </w:rPr>
      </w:pPr>
      <w:r w:rsidRPr="00493435">
        <w:rPr>
          <w:sz w:val="24"/>
          <w:szCs w:val="24"/>
        </w:rPr>
        <w:t xml:space="preserve">Définir les mécanismes d’un suivi efficace du plan de mobilisation des ressources en l’actualisant suivant les changements observés dans l’environnement de financement du PNDS. </w:t>
      </w:r>
    </w:p>
    <w:p w14:paraId="2F97D66B" w14:textId="77777777" w:rsidR="00493435" w:rsidRPr="00493435" w:rsidRDefault="00493435" w:rsidP="00493435">
      <w:pPr>
        <w:spacing w:after="0" w:line="240" w:lineRule="auto"/>
        <w:outlineLvl w:val="1"/>
        <w:rPr>
          <w:rFonts w:ascii="Calibri Light" w:hAnsi="Calibri Light" w:cs="Calibri Light"/>
          <w:b/>
          <w:sz w:val="24"/>
          <w:szCs w:val="24"/>
          <w:u w:val="single"/>
        </w:rPr>
      </w:pPr>
    </w:p>
    <w:p w14:paraId="61333917" w14:textId="77777777" w:rsidR="001D0E30" w:rsidRPr="00DB3259" w:rsidRDefault="001D0E30" w:rsidP="00304145">
      <w:pPr>
        <w:pStyle w:val="ListParagraph"/>
        <w:numPr>
          <w:ilvl w:val="0"/>
          <w:numId w:val="12"/>
        </w:numPr>
        <w:spacing w:after="0" w:line="240" w:lineRule="auto"/>
        <w:outlineLvl w:val="1"/>
        <w:rPr>
          <w:rFonts w:ascii="Calibri Light" w:hAnsi="Calibri Light" w:cs="Calibri Light"/>
          <w:b/>
          <w:sz w:val="24"/>
          <w:szCs w:val="24"/>
          <w:u w:val="single"/>
        </w:rPr>
      </w:pPr>
      <w:bookmarkStart w:id="28" w:name="_Toc508465206"/>
      <w:r>
        <w:rPr>
          <w:rFonts w:ascii="Calibri Light" w:hAnsi="Calibri Light" w:cs="Calibri Light"/>
          <w:b/>
          <w:sz w:val="24"/>
          <w:szCs w:val="24"/>
          <w:u w:val="single"/>
        </w:rPr>
        <w:t>Tableau synthétique</w:t>
      </w:r>
      <w:r w:rsidRPr="00DB3259">
        <w:rPr>
          <w:rFonts w:ascii="Calibri Light" w:hAnsi="Calibri Light" w:cs="Calibri Light"/>
          <w:b/>
          <w:sz w:val="24"/>
          <w:szCs w:val="24"/>
          <w:u w:val="single"/>
        </w:rPr>
        <w:t xml:space="preserve"> des étapes</w:t>
      </w:r>
      <w:bookmarkEnd w:id="28"/>
    </w:p>
    <w:p w14:paraId="05221966" w14:textId="77777777" w:rsidR="001D0E30" w:rsidRDefault="001D0E30" w:rsidP="00BB5101">
      <w:pPr>
        <w:pStyle w:val="ListParagraph"/>
        <w:jc w:val="center"/>
        <w:rPr>
          <w:rFonts w:asciiTheme="majorHAnsi" w:hAnsiTheme="majorHAnsi" w:cstheme="majorHAnsi"/>
          <w:b/>
          <w:sz w:val="24"/>
          <w:szCs w:val="24"/>
          <w:u w:val="single"/>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961"/>
        <w:gridCol w:w="1353"/>
      </w:tblGrid>
      <w:tr w:rsidR="001D0E30" w:rsidRPr="004335CE" w14:paraId="7D8F81C7" w14:textId="77777777" w:rsidTr="00FD7505">
        <w:tc>
          <w:tcPr>
            <w:tcW w:w="2689" w:type="dxa"/>
            <w:shd w:val="clear" w:color="auto" w:fill="auto"/>
          </w:tcPr>
          <w:p w14:paraId="7E458311" w14:textId="77777777" w:rsidR="001D0E30" w:rsidRPr="004335CE" w:rsidRDefault="001D0E30" w:rsidP="00BB5101">
            <w:pPr>
              <w:pStyle w:val="ListParagraph"/>
              <w:ind w:left="0"/>
              <w:jc w:val="center"/>
              <w:rPr>
                <w:rFonts w:ascii="Calibri Light" w:hAnsi="Calibri Light" w:cs="Calibri Light"/>
                <w:b/>
                <w:sz w:val="20"/>
              </w:rPr>
            </w:pPr>
            <w:r w:rsidRPr="004335CE">
              <w:rPr>
                <w:rFonts w:ascii="Calibri Light" w:hAnsi="Calibri Light" w:cs="Calibri Light"/>
                <w:b/>
                <w:sz w:val="20"/>
              </w:rPr>
              <w:t>Etapes</w:t>
            </w:r>
          </w:p>
        </w:tc>
        <w:tc>
          <w:tcPr>
            <w:tcW w:w="4961" w:type="dxa"/>
            <w:shd w:val="clear" w:color="auto" w:fill="auto"/>
          </w:tcPr>
          <w:p w14:paraId="4BC222C7" w14:textId="77777777" w:rsidR="001D0E30" w:rsidRPr="004335CE" w:rsidRDefault="001D0E30" w:rsidP="00BB5101">
            <w:pPr>
              <w:pStyle w:val="ListParagraph"/>
              <w:ind w:left="0"/>
              <w:jc w:val="center"/>
              <w:rPr>
                <w:rFonts w:ascii="Calibri Light" w:hAnsi="Calibri Light" w:cs="Calibri Light"/>
                <w:b/>
                <w:sz w:val="20"/>
              </w:rPr>
            </w:pPr>
            <w:r w:rsidRPr="004335CE">
              <w:rPr>
                <w:rFonts w:ascii="Calibri Light" w:hAnsi="Calibri Light" w:cs="Calibri Light"/>
                <w:b/>
                <w:sz w:val="20"/>
              </w:rPr>
              <w:t>Intervenant</w:t>
            </w:r>
          </w:p>
        </w:tc>
        <w:tc>
          <w:tcPr>
            <w:tcW w:w="1353" w:type="dxa"/>
          </w:tcPr>
          <w:p w14:paraId="71BD1304" w14:textId="77777777" w:rsidR="001D0E30" w:rsidRPr="004335CE" w:rsidRDefault="001D0E30" w:rsidP="00BB5101">
            <w:pPr>
              <w:pStyle w:val="ListParagraph"/>
              <w:ind w:left="0"/>
              <w:jc w:val="center"/>
              <w:rPr>
                <w:rFonts w:ascii="Calibri Light" w:hAnsi="Calibri Light" w:cs="Calibri Light"/>
                <w:b/>
                <w:sz w:val="20"/>
              </w:rPr>
            </w:pPr>
            <w:r w:rsidRPr="004335CE">
              <w:rPr>
                <w:rFonts w:ascii="Calibri Light" w:hAnsi="Calibri Light" w:cs="Calibri Light"/>
                <w:b/>
                <w:sz w:val="20"/>
              </w:rPr>
              <w:t>Délais</w:t>
            </w:r>
            <w:r>
              <w:rPr>
                <w:rFonts w:ascii="Calibri Light" w:hAnsi="Calibri Light" w:cs="Calibri Light"/>
                <w:b/>
                <w:sz w:val="20"/>
              </w:rPr>
              <w:t xml:space="preserve"> (si applicable)</w:t>
            </w:r>
          </w:p>
        </w:tc>
      </w:tr>
      <w:tr w:rsidR="00493435" w:rsidRPr="004335CE" w14:paraId="608B98AF" w14:textId="77777777" w:rsidTr="00FD7505">
        <w:tc>
          <w:tcPr>
            <w:tcW w:w="2689" w:type="dxa"/>
            <w:shd w:val="clear" w:color="auto" w:fill="auto"/>
          </w:tcPr>
          <w:p w14:paraId="4BA190A0" w14:textId="77777777" w:rsidR="00493435" w:rsidRPr="00FD7505" w:rsidRDefault="00493435" w:rsidP="00304145">
            <w:pPr>
              <w:pStyle w:val="ListParagraph"/>
              <w:numPr>
                <w:ilvl w:val="0"/>
                <w:numId w:val="22"/>
              </w:numPr>
              <w:spacing w:after="0" w:line="240" w:lineRule="auto"/>
              <w:rPr>
                <w:sz w:val="24"/>
              </w:rPr>
            </w:pPr>
            <w:r w:rsidRPr="00FD7505">
              <w:rPr>
                <w:sz w:val="24"/>
              </w:rPr>
              <w:t>Estimation du besoin en financement</w:t>
            </w:r>
          </w:p>
          <w:p w14:paraId="05729CEB" w14:textId="13B23766" w:rsidR="00493435" w:rsidRPr="00493435" w:rsidRDefault="00493435" w:rsidP="00493435">
            <w:pPr>
              <w:pStyle w:val="ListParagraph"/>
              <w:spacing w:after="0" w:line="240" w:lineRule="auto"/>
              <w:rPr>
                <w:rFonts w:ascii="Calibri Light" w:hAnsi="Calibri Light" w:cs="Calibri Light"/>
                <w:sz w:val="20"/>
              </w:rPr>
            </w:pPr>
          </w:p>
        </w:tc>
        <w:tc>
          <w:tcPr>
            <w:tcW w:w="4961" w:type="dxa"/>
            <w:shd w:val="clear" w:color="auto" w:fill="auto"/>
          </w:tcPr>
          <w:p w14:paraId="36D9CF84" w14:textId="02355F16" w:rsidR="00843456" w:rsidRPr="004335CE" w:rsidRDefault="00493435" w:rsidP="00843456">
            <w:pPr>
              <w:spacing w:after="0"/>
              <w:rPr>
                <w:rFonts w:ascii="Calibri Light" w:hAnsi="Calibri Light" w:cs="Calibri Light"/>
                <w:sz w:val="20"/>
              </w:rPr>
            </w:pPr>
            <w:r w:rsidRPr="00426C6C">
              <w:rPr>
                <w:rFonts w:cstheme="minorHAnsi"/>
                <w:sz w:val="24"/>
                <w:szCs w:val="24"/>
              </w:rPr>
              <w:t>Chargé de la gestion de</w:t>
            </w:r>
            <w:r>
              <w:rPr>
                <w:rFonts w:cstheme="minorHAnsi"/>
                <w:sz w:val="24"/>
                <w:szCs w:val="24"/>
              </w:rPr>
              <w:t xml:space="preserve"> </w:t>
            </w:r>
            <w:r w:rsidRPr="00426C6C">
              <w:rPr>
                <w:rFonts w:cstheme="minorHAnsi"/>
                <w:sz w:val="24"/>
                <w:szCs w:val="24"/>
              </w:rPr>
              <w:t xml:space="preserve">mobilisation </w:t>
            </w:r>
            <w:r>
              <w:rPr>
                <w:rFonts w:cstheme="minorHAnsi"/>
                <w:sz w:val="24"/>
                <w:szCs w:val="24"/>
              </w:rPr>
              <w:t xml:space="preserve">des </w:t>
            </w:r>
            <w:r w:rsidRPr="00426C6C">
              <w:rPr>
                <w:rFonts w:cstheme="minorHAnsi"/>
                <w:sz w:val="24"/>
                <w:szCs w:val="24"/>
              </w:rPr>
              <w:t>ressources au niveau c</w:t>
            </w:r>
            <w:r>
              <w:rPr>
                <w:rFonts w:cstheme="minorHAnsi"/>
                <w:sz w:val="24"/>
                <w:szCs w:val="24"/>
              </w:rPr>
              <w:t xml:space="preserve">entral, régional ou district, </w:t>
            </w:r>
            <w:r w:rsidR="00843456">
              <w:rPr>
                <w:rFonts w:cstheme="minorHAnsi"/>
                <w:sz w:val="24"/>
                <w:szCs w:val="24"/>
              </w:rPr>
              <w:t xml:space="preserve">CCSS, </w:t>
            </w:r>
          </w:p>
          <w:p w14:paraId="18FA8CF6" w14:textId="0AE0080D" w:rsidR="00493435" w:rsidRPr="004335CE" w:rsidRDefault="00493435" w:rsidP="00493435">
            <w:pPr>
              <w:pStyle w:val="ListParagraph"/>
              <w:ind w:left="0"/>
              <w:rPr>
                <w:rFonts w:ascii="Calibri Light" w:hAnsi="Calibri Light" w:cs="Calibri Light"/>
                <w:sz w:val="20"/>
              </w:rPr>
            </w:pPr>
          </w:p>
        </w:tc>
        <w:tc>
          <w:tcPr>
            <w:tcW w:w="1353" w:type="dxa"/>
          </w:tcPr>
          <w:p w14:paraId="5EFE6593" w14:textId="01C2B35B" w:rsidR="00493435" w:rsidRPr="004335CE" w:rsidRDefault="00843456" w:rsidP="00493435">
            <w:pPr>
              <w:pStyle w:val="ListParagraph"/>
              <w:shd w:val="clear" w:color="auto" w:fill="FFFFFF"/>
              <w:spacing w:after="150" w:line="300" w:lineRule="atLeast"/>
              <w:ind w:left="0"/>
              <w:rPr>
                <w:rFonts w:ascii="Calibri Light" w:hAnsi="Calibri Light" w:cs="Calibri Light"/>
                <w:i/>
                <w:sz w:val="20"/>
              </w:rPr>
            </w:pPr>
            <w:r>
              <w:rPr>
                <w:rFonts w:ascii="Calibri Light" w:hAnsi="Calibri Light" w:cs="Calibri Light"/>
                <w:i/>
                <w:sz w:val="20"/>
              </w:rPr>
              <w:t xml:space="preserve">11 jours </w:t>
            </w:r>
          </w:p>
        </w:tc>
      </w:tr>
      <w:tr w:rsidR="00493435" w:rsidRPr="004335CE" w14:paraId="0AE5FF0D" w14:textId="77777777" w:rsidTr="00FD7505">
        <w:tc>
          <w:tcPr>
            <w:tcW w:w="2689" w:type="dxa"/>
            <w:shd w:val="clear" w:color="auto" w:fill="auto"/>
          </w:tcPr>
          <w:p w14:paraId="666D5B12" w14:textId="184441C7" w:rsidR="00493435" w:rsidRPr="00FD7505" w:rsidRDefault="00493435" w:rsidP="00304145">
            <w:pPr>
              <w:pStyle w:val="ListParagraph"/>
              <w:numPr>
                <w:ilvl w:val="0"/>
                <w:numId w:val="22"/>
              </w:numPr>
              <w:spacing w:after="0" w:line="240" w:lineRule="auto"/>
              <w:rPr>
                <w:sz w:val="24"/>
              </w:rPr>
            </w:pPr>
            <w:r w:rsidRPr="00FD7505">
              <w:rPr>
                <w:sz w:val="24"/>
              </w:rPr>
              <w:t>Elaboration d’un plan d’action de mobilisation des ressources</w:t>
            </w:r>
          </w:p>
        </w:tc>
        <w:tc>
          <w:tcPr>
            <w:tcW w:w="4961" w:type="dxa"/>
            <w:shd w:val="clear" w:color="auto" w:fill="auto"/>
          </w:tcPr>
          <w:p w14:paraId="0A5A338A" w14:textId="45CF6A44" w:rsidR="00843456" w:rsidRPr="00DF5699" w:rsidRDefault="00843456" w:rsidP="00843456">
            <w:pPr>
              <w:spacing w:after="0"/>
              <w:rPr>
                <w:sz w:val="24"/>
                <w:szCs w:val="24"/>
                <w:shd w:val="clear" w:color="auto" w:fill="FFFFFF" w:themeFill="background1"/>
                <w:lang w:eastAsia="fr-FR"/>
              </w:rPr>
            </w:pPr>
            <w:r w:rsidRPr="00DF5699">
              <w:rPr>
                <w:sz w:val="24"/>
                <w:szCs w:val="24"/>
              </w:rPr>
              <w:t>Chargé de la gestion de mobilisation des ressources au niveau</w:t>
            </w:r>
            <w:r>
              <w:rPr>
                <w:sz w:val="24"/>
                <w:szCs w:val="24"/>
              </w:rPr>
              <w:t xml:space="preserve"> central, régional ou district, </w:t>
            </w:r>
            <w:r w:rsidRPr="00DF5699">
              <w:rPr>
                <w:sz w:val="24"/>
                <w:szCs w:val="24"/>
              </w:rPr>
              <w:t xml:space="preserve">CCSS ou </w:t>
            </w:r>
            <w:r w:rsidRPr="00DF5699">
              <w:rPr>
                <w:sz w:val="24"/>
                <w:szCs w:val="24"/>
                <w:shd w:val="clear" w:color="auto" w:fill="FFFFFF" w:themeFill="background1"/>
                <w:lang w:eastAsia="fr-FR"/>
              </w:rPr>
              <w:t xml:space="preserve">chargé de la gestion des partenariats, au DAF et BSD  </w:t>
            </w:r>
          </w:p>
          <w:p w14:paraId="0C4BB827" w14:textId="77777777" w:rsidR="00493435" w:rsidRPr="004335CE" w:rsidRDefault="00493435" w:rsidP="00843456">
            <w:pPr>
              <w:pStyle w:val="ListParagraph"/>
              <w:ind w:left="0"/>
              <w:rPr>
                <w:rFonts w:ascii="Calibri Light" w:hAnsi="Calibri Light" w:cs="Calibri Light"/>
                <w:sz w:val="20"/>
              </w:rPr>
            </w:pPr>
          </w:p>
        </w:tc>
        <w:tc>
          <w:tcPr>
            <w:tcW w:w="1353" w:type="dxa"/>
          </w:tcPr>
          <w:p w14:paraId="07534760" w14:textId="77777777" w:rsidR="00493435" w:rsidRDefault="00493435" w:rsidP="00493435">
            <w:pPr>
              <w:pStyle w:val="ListParagraph"/>
              <w:ind w:left="0"/>
              <w:rPr>
                <w:rFonts w:ascii="Calibri Light" w:hAnsi="Calibri Light" w:cs="Calibri Light"/>
                <w:i/>
                <w:sz w:val="20"/>
              </w:rPr>
            </w:pPr>
          </w:p>
          <w:p w14:paraId="4FE47840" w14:textId="5C1ADABE" w:rsidR="00843456" w:rsidRPr="004335CE" w:rsidRDefault="00843456" w:rsidP="00493435">
            <w:pPr>
              <w:pStyle w:val="ListParagraph"/>
              <w:ind w:left="0"/>
              <w:rPr>
                <w:rFonts w:ascii="Calibri Light" w:hAnsi="Calibri Light" w:cs="Calibri Light"/>
                <w:i/>
                <w:sz w:val="20"/>
              </w:rPr>
            </w:pPr>
            <w:r>
              <w:rPr>
                <w:rFonts w:ascii="Calibri Light" w:hAnsi="Calibri Light" w:cs="Calibri Light"/>
                <w:i/>
                <w:sz w:val="20"/>
              </w:rPr>
              <w:t>9 jours</w:t>
            </w:r>
          </w:p>
        </w:tc>
      </w:tr>
      <w:tr w:rsidR="00493435" w:rsidRPr="004335CE" w14:paraId="71F94007" w14:textId="77777777" w:rsidTr="00FD7505">
        <w:tc>
          <w:tcPr>
            <w:tcW w:w="2689" w:type="dxa"/>
            <w:shd w:val="clear" w:color="auto" w:fill="auto"/>
          </w:tcPr>
          <w:p w14:paraId="2A3FC30E" w14:textId="77777777" w:rsidR="007B40F4" w:rsidRPr="00EC712C" w:rsidRDefault="007B40F4" w:rsidP="00304145">
            <w:pPr>
              <w:pStyle w:val="ListParagraph"/>
              <w:numPr>
                <w:ilvl w:val="0"/>
                <w:numId w:val="22"/>
              </w:numPr>
              <w:spacing w:after="0" w:line="240" w:lineRule="auto"/>
              <w:rPr>
                <w:sz w:val="24"/>
              </w:rPr>
            </w:pPr>
            <w:r w:rsidRPr="00EC712C">
              <w:rPr>
                <w:sz w:val="24"/>
              </w:rPr>
              <w:t xml:space="preserve">La revue du plan de mobilisation des </w:t>
            </w:r>
            <w:r w:rsidRPr="00EC712C">
              <w:rPr>
                <w:sz w:val="24"/>
              </w:rPr>
              <w:lastRenderedPageBreak/>
              <w:t>ressources</w:t>
            </w:r>
          </w:p>
          <w:p w14:paraId="34765A5C" w14:textId="17133953" w:rsidR="00493435" w:rsidRPr="00FD7505" w:rsidRDefault="00493435" w:rsidP="00FD7505">
            <w:pPr>
              <w:spacing w:after="0" w:line="240" w:lineRule="auto"/>
              <w:contextualSpacing/>
              <w:rPr>
                <w:sz w:val="24"/>
              </w:rPr>
            </w:pPr>
          </w:p>
        </w:tc>
        <w:tc>
          <w:tcPr>
            <w:tcW w:w="4961" w:type="dxa"/>
            <w:shd w:val="clear" w:color="auto" w:fill="auto"/>
          </w:tcPr>
          <w:p w14:paraId="1CFF5C44" w14:textId="6EA5AC59" w:rsidR="007B40F4" w:rsidRPr="00EC712C" w:rsidRDefault="007B40F4" w:rsidP="007B40F4">
            <w:pPr>
              <w:spacing w:after="0"/>
              <w:rPr>
                <w:sz w:val="24"/>
                <w:szCs w:val="24"/>
              </w:rPr>
            </w:pPr>
            <w:r w:rsidRPr="00EC712C">
              <w:rPr>
                <w:sz w:val="24"/>
                <w:szCs w:val="24"/>
              </w:rPr>
              <w:lastRenderedPageBreak/>
              <w:t>Chargé de la mobilisation des ressources au nivea</w:t>
            </w:r>
            <w:r>
              <w:rPr>
                <w:sz w:val="24"/>
                <w:szCs w:val="24"/>
              </w:rPr>
              <w:t xml:space="preserve">u central, régional ou district, </w:t>
            </w:r>
            <w:r w:rsidRPr="00EC712C">
              <w:rPr>
                <w:sz w:val="24"/>
                <w:szCs w:val="24"/>
              </w:rPr>
              <w:t xml:space="preserve">CCSS/ R ou </w:t>
            </w:r>
            <w:r w:rsidRPr="00EC712C">
              <w:rPr>
                <w:sz w:val="24"/>
                <w:szCs w:val="24"/>
              </w:rPr>
              <w:lastRenderedPageBreak/>
              <w:t>district</w:t>
            </w:r>
          </w:p>
          <w:p w14:paraId="3B753D96" w14:textId="77777777" w:rsidR="00493435" w:rsidRPr="004335CE" w:rsidRDefault="00493435" w:rsidP="007B40F4">
            <w:pPr>
              <w:pStyle w:val="ListParagraph"/>
              <w:ind w:left="0"/>
              <w:rPr>
                <w:rFonts w:ascii="Calibri Light" w:hAnsi="Calibri Light" w:cs="Calibri Light"/>
                <w:sz w:val="20"/>
              </w:rPr>
            </w:pPr>
          </w:p>
        </w:tc>
        <w:tc>
          <w:tcPr>
            <w:tcW w:w="1353" w:type="dxa"/>
          </w:tcPr>
          <w:p w14:paraId="1BC865E2" w14:textId="77777777" w:rsidR="00493435" w:rsidRPr="004335CE" w:rsidRDefault="00493435" w:rsidP="00493435">
            <w:pPr>
              <w:pStyle w:val="ListParagraph"/>
              <w:ind w:left="0"/>
              <w:rPr>
                <w:rFonts w:ascii="Calibri Light" w:hAnsi="Calibri Light" w:cs="Calibri Light"/>
                <w:sz w:val="20"/>
              </w:rPr>
            </w:pPr>
          </w:p>
        </w:tc>
      </w:tr>
      <w:tr w:rsidR="007B40F4" w:rsidRPr="004335CE" w14:paraId="2878DD80" w14:textId="77777777" w:rsidTr="00FD7505">
        <w:tc>
          <w:tcPr>
            <w:tcW w:w="2689" w:type="dxa"/>
            <w:shd w:val="clear" w:color="auto" w:fill="auto"/>
          </w:tcPr>
          <w:p w14:paraId="021A3DD7" w14:textId="1EAB10F2" w:rsidR="007B40F4" w:rsidRPr="007B40F4" w:rsidRDefault="007B40F4" w:rsidP="00304145">
            <w:pPr>
              <w:pStyle w:val="ListParagraph"/>
              <w:numPr>
                <w:ilvl w:val="0"/>
                <w:numId w:val="22"/>
              </w:numPr>
              <w:spacing w:after="0" w:line="240" w:lineRule="auto"/>
              <w:rPr>
                <w:sz w:val="24"/>
              </w:rPr>
            </w:pPr>
            <w:r w:rsidRPr="00EC712C">
              <w:rPr>
                <w:sz w:val="24"/>
              </w:rPr>
              <w:lastRenderedPageBreak/>
              <w:t>Le suivi des tendances en matière de mobilisation de ressources</w:t>
            </w:r>
          </w:p>
          <w:p w14:paraId="43C306CB" w14:textId="77777777" w:rsidR="007B40F4" w:rsidRPr="00FD7505" w:rsidRDefault="007B40F4" w:rsidP="00FD7505">
            <w:pPr>
              <w:pStyle w:val="ListParagraph"/>
              <w:tabs>
                <w:tab w:val="left" w:pos="284"/>
              </w:tabs>
              <w:ind w:left="0"/>
              <w:rPr>
                <w:sz w:val="24"/>
              </w:rPr>
            </w:pPr>
          </w:p>
        </w:tc>
        <w:tc>
          <w:tcPr>
            <w:tcW w:w="4961" w:type="dxa"/>
            <w:shd w:val="clear" w:color="auto" w:fill="auto"/>
          </w:tcPr>
          <w:p w14:paraId="2BE8819A" w14:textId="6B4C5E32" w:rsidR="007B40F4" w:rsidRPr="007B40F4" w:rsidRDefault="007B40F4" w:rsidP="007B40F4">
            <w:pPr>
              <w:spacing w:after="0"/>
              <w:rPr>
                <w:rFonts w:cstheme="minorHAnsi"/>
                <w:sz w:val="24"/>
                <w:szCs w:val="24"/>
              </w:rPr>
            </w:pPr>
            <w:r w:rsidRPr="008A0CFF">
              <w:rPr>
                <w:rFonts w:cstheme="minorHAnsi"/>
                <w:sz w:val="24"/>
                <w:szCs w:val="24"/>
              </w:rPr>
              <w:t>Chargé de la gestion des partenariats au niveau central, régional ou local</w:t>
            </w:r>
            <w:r>
              <w:rPr>
                <w:rFonts w:cstheme="minorHAnsi"/>
                <w:sz w:val="24"/>
                <w:szCs w:val="24"/>
              </w:rPr>
              <w:t xml:space="preserve">, </w:t>
            </w:r>
            <w:r w:rsidRPr="008A0CFF">
              <w:rPr>
                <w:rFonts w:cstheme="minorHAnsi"/>
                <w:sz w:val="24"/>
                <w:szCs w:val="24"/>
                <w:shd w:val="clear" w:color="auto" w:fill="FFFFFF" w:themeFill="background1"/>
                <w:lang w:eastAsia="fr-FR"/>
              </w:rPr>
              <w:t>Equipe du Secrétariat Permanent</w:t>
            </w:r>
            <w:r w:rsidRPr="008A0CFF">
              <w:rPr>
                <w:rFonts w:cstheme="minorHAnsi"/>
                <w:sz w:val="24"/>
                <w:szCs w:val="24"/>
              </w:rPr>
              <w:t xml:space="preserve"> au niveau central, régional ou district</w:t>
            </w:r>
            <w:r>
              <w:rPr>
                <w:rFonts w:cstheme="minorHAnsi"/>
                <w:sz w:val="24"/>
                <w:szCs w:val="24"/>
              </w:rPr>
              <w:t xml:space="preserve">, </w:t>
            </w:r>
            <w:r w:rsidRPr="008A0CFF">
              <w:rPr>
                <w:rFonts w:cstheme="minorHAnsi"/>
                <w:sz w:val="24"/>
                <w:szCs w:val="24"/>
              </w:rPr>
              <w:t>Chargé de la mobilisation des ressources au niveau central, régional ou district</w:t>
            </w:r>
          </w:p>
        </w:tc>
        <w:tc>
          <w:tcPr>
            <w:tcW w:w="1353" w:type="dxa"/>
          </w:tcPr>
          <w:p w14:paraId="11C0B1FC" w14:textId="77777777" w:rsidR="007B40F4" w:rsidRPr="004335CE" w:rsidRDefault="007B40F4" w:rsidP="007B40F4">
            <w:pPr>
              <w:rPr>
                <w:rFonts w:ascii="Calibri Light" w:hAnsi="Calibri Light" w:cs="Calibri Light"/>
                <w:sz w:val="20"/>
              </w:rPr>
            </w:pPr>
          </w:p>
        </w:tc>
      </w:tr>
      <w:tr w:rsidR="007B40F4" w:rsidRPr="004335CE" w14:paraId="28D93607" w14:textId="77777777" w:rsidTr="00FD7505">
        <w:tc>
          <w:tcPr>
            <w:tcW w:w="2689" w:type="dxa"/>
            <w:shd w:val="clear" w:color="auto" w:fill="auto"/>
          </w:tcPr>
          <w:p w14:paraId="6E87EDB8" w14:textId="2FFA6B82" w:rsidR="007B40F4" w:rsidRPr="00EC712C" w:rsidRDefault="007B40F4" w:rsidP="00304145">
            <w:pPr>
              <w:pStyle w:val="ListParagraph"/>
              <w:numPr>
                <w:ilvl w:val="0"/>
                <w:numId w:val="22"/>
              </w:numPr>
              <w:spacing w:after="0" w:line="240" w:lineRule="auto"/>
              <w:rPr>
                <w:sz w:val="24"/>
              </w:rPr>
            </w:pPr>
            <w:r w:rsidRPr="00FD7505">
              <w:rPr>
                <w:sz w:val="24"/>
              </w:rPr>
              <w:t>l’élaboration et l’envoi d’une demande de financement</w:t>
            </w:r>
          </w:p>
        </w:tc>
        <w:tc>
          <w:tcPr>
            <w:tcW w:w="4961" w:type="dxa"/>
            <w:shd w:val="clear" w:color="auto" w:fill="auto"/>
          </w:tcPr>
          <w:p w14:paraId="6FB79A49" w14:textId="744FE1D1" w:rsidR="007B40F4" w:rsidRPr="008A0CFF" w:rsidRDefault="007B40F4" w:rsidP="007B40F4">
            <w:pPr>
              <w:spacing w:after="0"/>
              <w:rPr>
                <w:rFonts w:cstheme="minorHAnsi"/>
                <w:sz w:val="24"/>
                <w:szCs w:val="24"/>
              </w:rPr>
            </w:pPr>
            <w:r w:rsidRPr="00863512">
              <w:rPr>
                <w:rFonts w:cstheme="minorHAnsi"/>
                <w:sz w:val="24"/>
                <w:szCs w:val="24"/>
              </w:rPr>
              <w:t>Chargé de la gestion des partenariats au niveau central, régional ou district</w:t>
            </w:r>
            <w:r>
              <w:rPr>
                <w:rFonts w:cstheme="minorHAnsi"/>
                <w:sz w:val="24"/>
                <w:szCs w:val="24"/>
              </w:rPr>
              <w:t xml:space="preserve">, </w:t>
            </w:r>
            <w:r w:rsidRPr="00863512">
              <w:rPr>
                <w:rFonts w:cstheme="minorHAnsi"/>
                <w:sz w:val="24"/>
                <w:szCs w:val="24"/>
              </w:rPr>
              <w:t>CCSS Central, Régional ou district,</w:t>
            </w:r>
            <w:r>
              <w:rPr>
                <w:rFonts w:cstheme="minorHAnsi"/>
                <w:sz w:val="24"/>
                <w:szCs w:val="24"/>
              </w:rPr>
              <w:t xml:space="preserve"> </w:t>
            </w:r>
            <w:r w:rsidRPr="00863512">
              <w:rPr>
                <w:rFonts w:cstheme="minorHAnsi"/>
                <w:sz w:val="24"/>
                <w:szCs w:val="24"/>
              </w:rPr>
              <w:t>Directeur d’une structure (MS,) au niveau central, régional ou district</w:t>
            </w:r>
            <w:r>
              <w:rPr>
                <w:rFonts w:cstheme="minorHAnsi"/>
                <w:sz w:val="24"/>
                <w:szCs w:val="24"/>
              </w:rPr>
              <w:t xml:space="preserve">, CCPSS ou district, </w:t>
            </w:r>
            <w:r w:rsidRPr="00863512">
              <w:rPr>
                <w:rFonts w:cstheme="minorHAnsi"/>
                <w:sz w:val="24"/>
                <w:szCs w:val="24"/>
              </w:rPr>
              <w:t>Chargé de la mobilisation des ressources au niveau central, régional ou district</w:t>
            </w:r>
          </w:p>
        </w:tc>
        <w:tc>
          <w:tcPr>
            <w:tcW w:w="1353" w:type="dxa"/>
          </w:tcPr>
          <w:p w14:paraId="71A6D8D4" w14:textId="77777777" w:rsidR="007B40F4" w:rsidRPr="004335CE" w:rsidRDefault="007B40F4" w:rsidP="007B40F4">
            <w:pPr>
              <w:rPr>
                <w:rFonts w:ascii="Calibri Light" w:hAnsi="Calibri Light" w:cs="Calibri Light"/>
                <w:sz w:val="20"/>
              </w:rPr>
            </w:pPr>
          </w:p>
        </w:tc>
      </w:tr>
    </w:tbl>
    <w:p w14:paraId="3FD63FE2" w14:textId="77777777" w:rsidR="001D0E30" w:rsidRDefault="001D0E30" w:rsidP="00BB5101">
      <w:pPr>
        <w:pStyle w:val="ListParagraph"/>
        <w:jc w:val="center"/>
        <w:rPr>
          <w:rFonts w:asciiTheme="majorHAnsi" w:hAnsiTheme="majorHAnsi" w:cstheme="majorHAnsi"/>
          <w:b/>
          <w:sz w:val="24"/>
          <w:szCs w:val="24"/>
          <w:u w:val="single"/>
        </w:rPr>
      </w:pPr>
    </w:p>
    <w:p w14:paraId="195D866A" w14:textId="77777777" w:rsidR="001D0E30" w:rsidRDefault="001D0E30" w:rsidP="00BB5101">
      <w:pPr>
        <w:pStyle w:val="ListParagraph"/>
        <w:jc w:val="center"/>
        <w:rPr>
          <w:rFonts w:asciiTheme="majorHAnsi" w:hAnsiTheme="majorHAnsi" w:cstheme="majorHAnsi"/>
          <w:b/>
          <w:sz w:val="24"/>
          <w:szCs w:val="24"/>
          <w:u w:val="single"/>
        </w:rPr>
      </w:pPr>
    </w:p>
    <w:p w14:paraId="33FA44A9" w14:textId="77777777" w:rsidR="001D0E30" w:rsidRDefault="001D0E30" w:rsidP="00304145">
      <w:pPr>
        <w:pStyle w:val="ListParagraph"/>
        <w:numPr>
          <w:ilvl w:val="0"/>
          <w:numId w:val="12"/>
        </w:numPr>
        <w:spacing w:after="0" w:line="240" w:lineRule="auto"/>
        <w:outlineLvl w:val="1"/>
        <w:rPr>
          <w:rFonts w:ascii="Calibri Light" w:hAnsi="Calibri Light" w:cs="Calibri Light"/>
          <w:b/>
          <w:sz w:val="24"/>
          <w:szCs w:val="24"/>
          <w:u w:val="single"/>
        </w:rPr>
      </w:pPr>
      <w:bookmarkStart w:id="29" w:name="_Toc508465207"/>
      <w:r w:rsidRPr="00DB3259">
        <w:rPr>
          <w:rFonts w:ascii="Calibri Light" w:hAnsi="Calibri Light" w:cs="Calibri Light"/>
          <w:b/>
          <w:sz w:val="24"/>
          <w:szCs w:val="24"/>
          <w:u w:val="single"/>
        </w:rPr>
        <w:t>Déroulement</w:t>
      </w:r>
      <w:bookmarkEnd w:id="29"/>
    </w:p>
    <w:p w14:paraId="1A27C5D5" w14:textId="77777777" w:rsidR="001D0E30" w:rsidRDefault="001D0E30" w:rsidP="00BB5101">
      <w:pPr>
        <w:pStyle w:val="ListParagraph"/>
        <w:shd w:val="clear" w:color="auto" w:fill="FFFFFF"/>
        <w:spacing w:after="150" w:line="300" w:lineRule="atLeast"/>
        <w:rPr>
          <w:rFonts w:ascii="Calibri Light" w:hAnsi="Calibri Light" w:cs="Calibri Light"/>
          <w:b/>
          <w:sz w:val="24"/>
          <w:szCs w:val="24"/>
        </w:rPr>
      </w:pPr>
    </w:p>
    <w:p w14:paraId="11A12662" w14:textId="00A43202" w:rsidR="00B821DF" w:rsidRPr="00B821DF" w:rsidRDefault="00B821DF" w:rsidP="00304145">
      <w:pPr>
        <w:pStyle w:val="ListParagraph"/>
        <w:numPr>
          <w:ilvl w:val="0"/>
          <w:numId w:val="23"/>
        </w:numPr>
        <w:spacing w:after="0" w:line="240" w:lineRule="auto"/>
        <w:rPr>
          <w:b/>
          <w:sz w:val="24"/>
        </w:rPr>
      </w:pPr>
      <w:r w:rsidRPr="00B821DF">
        <w:rPr>
          <w:b/>
          <w:sz w:val="24"/>
        </w:rPr>
        <w:t>Estimation du besoin en financement</w:t>
      </w:r>
    </w:p>
    <w:p w14:paraId="7A6D9722" w14:textId="77777777" w:rsidR="001D0E30" w:rsidRPr="008D3D7A" w:rsidRDefault="001D0E30" w:rsidP="00BB5101">
      <w:pPr>
        <w:pStyle w:val="ListParagraph"/>
        <w:shd w:val="clear" w:color="auto" w:fill="FFFFFF"/>
        <w:spacing w:after="150" w:line="300" w:lineRule="atLeast"/>
        <w:rPr>
          <w:rFonts w:ascii="Calibri Light" w:hAnsi="Calibri Light" w:cs="Calibri Light"/>
          <w:i/>
          <w:color w:val="0070C0"/>
          <w:sz w:val="24"/>
          <w:szCs w:val="24"/>
        </w:rPr>
      </w:pPr>
      <w:r w:rsidRPr="008D3D7A">
        <w:rPr>
          <w:rFonts w:ascii="Calibri Light" w:hAnsi="Calibri Light" w:cs="Calibri Light"/>
          <w:i/>
          <w:color w:val="0070C0"/>
          <w:sz w:val="24"/>
          <w:szCs w:val="24"/>
        </w:rPr>
        <w:t>Intervenant</w:t>
      </w:r>
    </w:p>
    <w:p w14:paraId="594BE997" w14:textId="77777777" w:rsidR="001D0E30" w:rsidRDefault="001D0E30" w:rsidP="00BB5101">
      <w:pPr>
        <w:pStyle w:val="ListParagraph"/>
        <w:shd w:val="clear" w:color="auto" w:fill="FFFFFF"/>
        <w:spacing w:after="150" w:line="300" w:lineRule="atLeast"/>
        <w:rPr>
          <w:rFonts w:ascii="Calibri Light" w:hAnsi="Calibri Light" w:cs="Calibri Light"/>
          <w:i/>
          <w:sz w:val="24"/>
          <w:szCs w:val="24"/>
        </w:rPr>
      </w:pPr>
    </w:p>
    <w:p w14:paraId="504D2889" w14:textId="77777777" w:rsidR="001D0E30" w:rsidRDefault="001D0E30" w:rsidP="00BB5101">
      <w:pPr>
        <w:pStyle w:val="ListParagraph"/>
        <w:shd w:val="clear" w:color="auto" w:fill="FFFFFF"/>
        <w:spacing w:after="150" w:line="300" w:lineRule="atLeast"/>
        <w:rPr>
          <w:rFonts w:ascii="Calibri Light" w:hAnsi="Calibri Light" w:cs="Calibri Light"/>
          <w:i/>
          <w:sz w:val="24"/>
          <w:szCs w:val="24"/>
        </w:rPr>
      </w:pPr>
    </w:p>
    <w:p w14:paraId="17952E2A" w14:textId="5118C418" w:rsidR="00B821DF" w:rsidRDefault="00B821DF" w:rsidP="00304145">
      <w:pPr>
        <w:pStyle w:val="ListParagraph"/>
        <w:numPr>
          <w:ilvl w:val="0"/>
          <w:numId w:val="23"/>
        </w:numPr>
        <w:shd w:val="clear" w:color="auto" w:fill="FFFFFF"/>
        <w:spacing w:after="150" w:line="300" w:lineRule="atLeast"/>
        <w:rPr>
          <w:rFonts w:ascii="Calibri Light" w:hAnsi="Calibri Light" w:cs="Calibri Light"/>
          <w:b/>
          <w:i/>
          <w:color w:val="0070C0"/>
          <w:sz w:val="24"/>
          <w:szCs w:val="24"/>
        </w:rPr>
      </w:pPr>
      <w:r w:rsidRPr="00B821DF">
        <w:rPr>
          <w:b/>
          <w:sz w:val="24"/>
        </w:rPr>
        <w:t>Elaboration d’un plan d’action de mobilisation des ressources</w:t>
      </w:r>
      <w:r w:rsidRPr="00B821DF">
        <w:rPr>
          <w:rFonts w:ascii="Calibri Light" w:hAnsi="Calibri Light" w:cs="Calibri Light"/>
          <w:b/>
          <w:i/>
          <w:color w:val="0070C0"/>
          <w:sz w:val="24"/>
          <w:szCs w:val="24"/>
        </w:rPr>
        <w:t xml:space="preserve"> </w:t>
      </w:r>
      <w:r w:rsidR="001D0E30" w:rsidRPr="00B821DF">
        <w:rPr>
          <w:rFonts w:ascii="Calibri Light" w:hAnsi="Calibri Light" w:cs="Calibri Light"/>
          <w:b/>
          <w:i/>
          <w:color w:val="0070C0"/>
          <w:sz w:val="24"/>
          <w:szCs w:val="24"/>
        </w:rPr>
        <w:t>Intervenant</w:t>
      </w:r>
    </w:p>
    <w:p w14:paraId="3E27A775" w14:textId="77777777" w:rsidR="00B821DF" w:rsidRDefault="00B821DF" w:rsidP="00B821DF">
      <w:pPr>
        <w:pStyle w:val="ListParagraph"/>
        <w:shd w:val="clear" w:color="auto" w:fill="FFFFFF"/>
        <w:spacing w:after="150" w:line="300" w:lineRule="atLeast"/>
        <w:rPr>
          <w:rFonts w:ascii="Calibri Light" w:hAnsi="Calibri Light" w:cs="Calibri Light"/>
          <w:b/>
          <w:i/>
          <w:color w:val="0070C0"/>
          <w:sz w:val="24"/>
          <w:szCs w:val="24"/>
        </w:rPr>
      </w:pPr>
    </w:p>
    <w:p w14:paraId="69E6B577" w14:textId="77777777" w:rsidR="00E826EC" w:rsidRPr="00E826EC" w:rsidRDefault="00B821DF" w:rsidP="00304145">
      <w:pPr>
        <w:pStyle w:val="ListParagraph"/>
        <w:numPr>
          <w:ilvl w:val="0"/>
          <w:numId w:val="23"/>
        </w:numPr>
        <w:shd w:val="clear" w:color="auto" w:fill="FFFFFF"/>
        <w:spacing w:after="150" w:line="300" w:lineRule="atLeast"/>
        <w:rPr>
          <w:rFonts w:ascii="Calibri Light" w:hAnsi="Calibri Light" w:cs="Calibri Light"/>
          <w:b/>
          <w:i/>
          <w:color w:val="0070C0"/>
          <w:sz w:val="24"/>
          <w:szCs w:val="24"/>
        </w:rPr>
      </w:pPr>
      <w:r w:rsidRPr="00E826EC">
        <w:rPr>
          <w:b/>
          <w:sz w:val="24"/>
        </w:rPr>
        <w:t>La revue du plan de mobilisation des ressources</w:t>
      </w:r>
      <w:r w:rsidR="00E826EC">
        <w:rPr>
          <w:b/>
          <w:sz w:val="24"/>
        </w:rPr>
        <w:t xml:space="preserve"> </w:t>
      </w:r>
      <w:r w:rsidR="001D0E30" w:rsidRPr="00E826EC">
        <w:rPr>
          <w:rFonts w:ascii="Calibri Light" w:hAnsi="Calibri Light" w:cs="Calibri Light"/>
          <w:i/>
          <w:color w:val="0070C0"/>
          <w:sz w:val="24"/>
          <w:szCs w:val="24"/>
        </w:rPr>
        <w:t>Intervenant</w:t>
      </w:r>
    </w:p>
    <w:p w14:paraId="52CC7517" w14:textId="77777777" w:rsidR="00E826EC" w:rsidRPr="00E826EC" w:rsidRDefault="00E826EC" w:rsidP="00E826EC">
      <w:pPr>
        <w:pStyle w:val="ListParagraph"/>
        <w:rPr>
          <w:sz w:val="24"/>
        </w:rPr>
      </w:pPr>
    </w:p>
    <w:p w14:paraId="71D1E167" w14:textId="4B680E9A" w:rsidR="00E826EC" w:rsidRPr="00E826EC" w:rsidRDefault="00E826EC" w:rsidP="00304145">
      <w:pPr>
        <w:pStyle w:val="ListParagraph"/>
        <w:numPr>
          <w:ilvl w:val="0"/>
          <w:numId w:val="23"/>
        </w:numPr>
        <w:shd w:val="clear" w:color="auto" w:fill="FFFFFF"/>
        <w:spacing w:after="150" w:line="300" w:lineRule="atLeast"/>
        <w:rPr>
          <w:rFonts w:ascii="Calibri Light" w:hAnsi="Calibri Light" w:cs="Calibri Light"/>
          <w:b/>
          <w:i/>
          <w:color w:val="0070C0"/>
          <w:sz w:val="24"/>
          <w:szCs w:val="24"/>
        </w:rPr>
      </w:pPr>
      <w:r w:rsidRPr="00E826EC">
        <w:rPr>
          <w:b/>
          <w:sz w:val="24"/>
        </w:rPr>
        <w:t>Le suivi des tendances en matière de mobilisation de ressources</w:t>
      </w:r>
    </w:p>
    <w:p w14:paraId="44949185" w14:textId="77777777" w:rsidR="00E826EC" w:rsidRPr="00E826EC" w:rsidRDefault="00E826EC" w:rsidP="00E826EC">
      <w:pPr>
        <w:pStyle w:val="ListParagraph"/>
        <w:rPr>
          <w:rFonts w:ascii="Calibri Light" w:hAnsi="Calibri Light" w:cs="Calibri Light"/>
          <w:b/>
          <w:i/>
          <w:color w:val="0070C0"/>
          <w:sz w:val="24"/>
          <w:szCs w:val="24"/>
        </w:rPr>
      </w:pPr>
    </w:p>
    <w:p w14:paraId="7204FE16" w14:textId="5F1D0268" w:rsidR="00E826EC" w:rsidRPr="00E826EC" w:rsidRDefault="00E826EC" w:rsidP="00304145">
      <w:pPr>
        <w:pStyle w:val="ListParagraph"/>
        <w:numPr>
          <w:ilvl w:val="0"/>
          <w:numId w:val="23"/>
        </w:numPr>
        <w:shd w:val="clear" w:color="auto" w:fill="FFFFFF"/>
        <w:spacing w:after="150" w:line="300" w:lineRule="atLeast"/>
        <w:rPr>
          <w:rFonts w:ascii="Calibri Light" w:hAnsi="Calibri Light" w:cs="Calibri Light"/>
          <w:b/>
          <w:i/>
          <w:color w:val="0070C0"/>
          <w:sz w:val="24"/>
          <w:szCs w:val="24"/>
        </w:rPr>
      </w:pPr>
      <w:r w:rsidRPr="00E826EC">
        <w:rPr>
          <w:b/>
          <w:sz w:val="24"/>
        </w:rPr>
        <w:t>L’élaboration et l’envoi d’une demande de financement</w:t>
      </w:r>
    </w:p>
    <w:p w14:paraId="7FE0E583" w14:textId="77777777" w:rsidR="00E826EC" w:rsidRPr="008D3D7A" w:rsidRDefault="00E826EC" w:rsidP="00BB5101">
      <w:pPr>
        <w:pStyle w:val="ListParagraph"/>
        <w:shd w:val="clear" w:color="auto" w:fill="FFFFFF"/>
        <w:spacing w:after="150" w:line="300" w:lineRule="atLeast"/>
        <w:rPr>
          <w:rFonts w:ascii="Calibri Light" w:hAnsi="Calibri Light" w:cs="Calibri Light"/>
          <w:i/>
          <w:color w:val="0070C0"/>
          <w:sz w:val="24"/>
          <w:szCs w:val="24"/>
        </w:rPr>
      </w:pPr>
    </w:p>
    <w:p w14:paraId="31456A02" w14:textId="77777777" w:rsidR="001D0E30" w:rsidRPr="00DB3259" w:rsidRDefault="001D0E30" w:rsidP="00BB5101">
      <w:pPr>
        <w:pStyle w:val="ListParagraph"/>
        <w:shd w:val="clear" w:color="auto" w:fill="FFFFFF"/>
        <w:spacing w:after="150" w:line="300" w:lineRule="atLeast"/>
        <w:rPr>
          <w:rFonts w:ascii="Calibri Light" w:hAnsi="Calibri Light" w:cs="Calibri Light"/>
          <w:i/>
          <w:sz w:val="24"/>
          <w:szCs w:val="24"/>
        </w:rPr>
      </w:pPr>
    </w:p>
    <w:p w14:paraId="6552138F" w14:textId="77777777" w:rsidR="00207FF1" w:rsidRDefault="00207FF1" w:rsidP="008D3D7A">
      <w:pPr>
        <w:pStyle w:val="ListParagraph"/>
        <w:jc w:val="center"/>
        <w:rPr>
          <w:rFonts w:asciiTheme="majorHAnsi" w:hAnsiTheme="majorHAnsi" w:cstheme="majorHAnsi"/>
          <w:b/>
          <w:sz w:val="24"/>
          <w:szCs w:val="24"/>
          <w:u w:val="single"/>
        </w:rPr>
      </w:pPr>
    </w:p>
    <w:p w14:paraId="406CFB1E" w14:textId="77777777" w:rsidR="00B0520C" w:rsidRDefault="00B0520C" w:rsidP="008D3D7A">
      <w:pPr>
        <w:pStyle w:val="ListParagraph"/>
        <w:jc w:val="center"/>
        <w:rPr>
          <w:rFonts w:asciiTheme="majorHAnsi" w:hAnsiTheme="majorHAnsi" w:cstheme="majorHAnsi"/>
          <w:b/>
          <w:sz w:val="24"/>
          <w:szCs w:val="24"/>
          <w:u w:val="single"/>
        </w:rPr>
      </w:pPr>
    </w:p>
    <w:p w14:paraId="2FEA88DD" w14:textId="77777777" w:rsidR="00B0520C" w:rsidRDefault="00B0520C" w:rsidP="008D3D7A">
      <w:pPr>
        <w:pStyle w:val="ListParagraph"/>
        <w:jc w:val="center"/>
        <w:rPr>
          <w:rFonts w:asciiTheme="majorHAnsi" w:hAnsiTheme="majorHAnsi" w:cstheme="majorHAnsi"/>
          <w:b/>
          <w:sz w:val="24"/>
          <w:szCs w:val="24"/>
          <w:u w:val="single"/>
        </w:rPr>
      </w:pPr>
    </w:p>
    <w:p w14:paraId="0B87FBC2" w14:textId="77777777" w:rsidR="00BB5101" w:rsidRDefault="00BB5101" w:rsidP="008D3D7A">
      <w:pPr>
        <w:pStyle w:val="ListParagraph"/>
        <w:jc w:val="center"/>
        <w:rPr>
          <w:rFonts w:asciiTheme="majorHAnsi" w:hAnsiTheme="majorHAnsi" w:cstheme="majorHAnsi"/>
          <w:b/>
          <w:sz w:val="24"/>
          <w:szCs w:val="24"/>
          <w:u w:val="single"/>
        </w:rPr>
      </w:pPr>
    </w:p>
    <w:p w14:paraId="7AD1FF97" w14:textId="20A70508" w:rsidR="00BB5101" w:rsidRDefault="00BB5101" w:rsidP="008D3D7A">
      <w:pPr>
        <w:pStyle w:val="ListParagraph"/>
        <w:jc w:val="center"/>
        <w:rPr>
          <w:rFonts w:asciiTheme="majorHAnsi" w:hAnsiTheme="majorHAnsi" w:cstheme="majorHAnsi"/>
          <w:b/>
          <w:sz w:val="24"/>
          <w:szCs w:val="24"/>
          <w:u w:val="single"/>
        </w:rPr>
      </w:pPr>
    </w:p>
    <w:p w14:paraId="4278D248" w14:textId="1E387BFA" w:rsidR="00E826EC" w:rsidRDefault="00E826EC" w:rsidP="008D3D7A">
      <w:pPr>
        <w:pStyle w:val="ListParagraph"/>
        <w:jc w:val="center"/>
        <w:rPr>
          <w:rFonts w:asciiTheme="majorHAnsi" w:hAnsiTheme="majorHAnsi" w:cstheme="majorHAnsi"/>
          <w:b/>
          <w:sz w:val="24"/>
          <w:szCs w:val="24"/>
          <w:u w:val="single"/>
        </w:rPr>
      </w:pPr>
    </w:p>
    <w:p w14:paraId="77F8F1F2" w14:textId="77777777" w:rsidR="00E826EC" w:rsidRDefault="00E826EC" w:rsidP="008D3D7A">
      <w:pPr>
        <w:pStyle w:val="ListParagraph"/>
        <w:jc w:val="center"/>
        <w:rPr>
          <w:rFonts w:asciiTheme="majorHAnsi" w:hAnsiTheme="majorHAnsi" w:cstheme="majorHAnsi"/>
          <w:b/>
          <w:sz w:val="24"/>
          <w:szCs w:val="24"/>
          <w:u w:val="single"/>
        </w:rPr>
      </w:pPr>
    </w:p>
    <w:p w14:paraId="440B20BC" w14:textId="79F3A396" w:rsidR="00E826EC" w:rsidRDefault="00E826EC" w:rsidP="008D3D7A">
      <w:pPr>
        <w:pStyle w:val="ListParagraph"/>
        <w:jc w:val="center"/>
        <w:rPr>
          <w:rFonts w:asciiTheme="majorHAnsi" w:hAnsiTheme="majorHAnsi" w:cstheme="majorHAnsi"/>
          <w:b/>
          <w:sz w:val="24"/>
          <w:szCs w:val="24"/>
          <w:u w:val="single"/>
        </w:rPr>
      </w:pPr>
    </w:p>
    <w:p w14:paraId="12D7A2C9" w14:textId="758CC512" w:rsidR="00E826EC" w:rsidRDefault="00E826EC" w:rsidP="008D3D7A">
      <w:pPr>
        <w:pStyle w:val="ListParagraph"/>
        <w:jc w:val="center"/>
        <w:rPr>
          <w:rFonts w:asciiTheme="majorHAnsi" w:hAnsiTheme="majorHAnsi" w:cstheme="majorHAnsi"/>
          <w:b/>
          <w:sz w:val="24"/>
          <w:szCs w:val="24"/>
          <w:u w:val="single"/>
        </w:rPr>
      </w:pPr>
    </w:p>
    <w:p w14:paraId="34712B64" w14:textId="749A6BE0" w:rsidR="00E826EC" w:rsidRDefault="00E826EC" w:rsidP="008D3D7A">
      <w:pPr>
        <w:pStyle w:val="ListParagraph"/>
        <w:jc w:val="center"/>
        <w:rPr>
          <w:rFonts w:asciiTheme="majorHAnsi" w:hAnsiTheme="majorHAnsi" w:cstheme="majorHAnsi"/>
          <w:b/>
          <w:sz w:val="24"/>
          <w:szCs w:val="24"/>
          <w:u w:val="single"/>
        </w:rPr>
      </w:pPr>
    </w:p>
    <w:p w14:paraId="63295454" w14:textId="43950058" w:rsidR="00E826EC" w:rsidRDefault="00E826EC" w:rsidP="008D3D7A">
      <w:pPr>
        <w:pStyle w:val="ListParagraph"/>
        <w:jc w:val="center"/>
        <w:rPr>
          <w:rFonts w:asciiTheme="majorHAnsi" w:hAnsiTheme="majorHAnsi" w:cstheme="majorHAnsi"/>
          <w:b/>
          <w:sz w:val="24"/>
          <w:szCs w:val="24"/>
          <w:u w:val="single"/>
        </w:rPr>
      </w:pPr>
    </w:p>
    <w:p w14:paraId="6E0D3D55" w14:textId="635DBD6A" w:rsidR="00B0520C" w:rsidRPr="005A6D77" w:rsidRDefault="00E826EC" w:rsidP="00304145">
      <w:pPr>
        <w:pStyle w:val="Heading1"/>
        <w:keepLines w:val="0"/>
        <w:numPr>
          <w:ilvl w:val="0"/>
          <w:numId w:val="15"/>
        </w:numPr>
        <w:pBdr>
          <w:left w:val="double" w:sz="4" w:space="4" w:color="0070C0"/>
          <w:bottom w:val="double" w:sz="4" w:space="1" w:color="0070C0"/>
        </w:pBdr>
        <w:spacing w:before="0" w:line="280" w:lineRule="atLeast"/>
        <w:rPr>
          <w:rFonts w:ascii="Calibri Light" w:eastAsia="Times New Roman" w:hAnsi="Calibri Light" w:cs="Calibri Light"/>
          <w:b/>
          <w:bCs/>
          <w:smallCaps/>
          <w:color w:val="0070C0"/>
          <w:kern w:val="32"/>
          <w:sz w:val="24"/>
          <w:szCs w:val="24"/>
        </w:rPr>
      </w:pPr>
      <w:bookmarkStart w:id="30" w:name="_Toc508465208"/>
      <w:r>
        <w:rPr>
          <w:rFonts w:ascii="Calibri Light" w:eastAsia="Times New Roman" w:hAnsi="Calibri Light" w:cs="Calibri Light"/>
          <w:b/>
          <w:bCs/>
          <w:smallCaps/>
          <w:color w:val="0070C0"/>
          <w:kern w:val="32"/>
          <w:sz w:val="24"/>
          <w:szCs w:val="24"/>
        </w:rPr>
        <w:t>gestion des partenaires</w:t>
      </w:r>
      <w:bookmarkEnd w:id="30"/>
    </w:p>
    <w:p w14:paraId="0CF6C989" w14:textId="77777777" w:rsidR="00B0520C" w:rsidRDefault="00B0520C" w:rsidP="00B0520C">
      <w:pPr>
        <w:pStyle w:val="ListParagraph"/>
        <w:jc w:val="center"/>
        <w:rPr>
          <w:rFonts w:asciiTheme="majorHAnsi" w:hAnsiTheme="majorHAnsi" w:cstheme="majorHAnsi"/>
          <w:b/>
          <w:sz w:val="24"/>
          <w:szCs w:val="24"/>
          <w:u w:val="single"/>
        </w:rPr>
      </w:pPr>
    </w:p>
    <w:p w14:paraId="729E56B9" w14:textId="77777777" w:rsidR="00B0520C" w:rsidRDefault="00B0520C" w:rsidP="00304145">
      <w:pPr>
        <w:pStyle w:val="ListParagraph"/>
        <w:numPr>
          <w:ilvl w:val="0"/>
          <w:numId w:val="13"/>
        </w:numPr>
        <w:spacing w:after="0" w:line="240" w:lineRule="auto"/>
        <w:outlineLvl w:val="1"/>
        <w:rPr>
          <w:rFonts w:ascii="Calibri Light" w:hAnsi="Calibri Light" w:cs="Calibri Light"/>
          <w:b/>
          <w:sz w:val="24"/>
          <w:szCs w:val="24"/>
          <w:u w:val="single"/>
        </w:rPr>
      </w:pPr>
      <w:bookmarkStart w:id="31" w:name="_Toc508465209"/>
      <w:r>
        <w:rPr>
          <w:rFonts w:ascii="Calibri Light" w:hAnsi="Calibri Light" w:cs="Calibri Light"/>
          <w:b/>
          <w:sz w:val="24"/>
          <w:szCs w:val="24"/>
          <w:u w:val="single"/>
        </w:rPr>
        <w:t>Synthèse des Règles de gestion et principes</w:t>
      </w:r>
      <w:bookmarkEnd w:id="31"/>
    </w:p>
    <w:p w14:paraId="35634C80" w14:textId="77777777" w:rsidR="00600902" w:rsidRDefault="00600902" w:rsidP="00304145">
      <w:pPr>
        <w:pStyle w:val="ListParagraph"/>
        <w:numPr>
          <w:ilvl w:val="0"/>
          <w:numId w:val="24"/>
        </w:numPr>
        <w:spacing w:before="240" w:after="0" w:line="240" w:lineRule="auto"/>
        <w:ind w:left="1077" w:hanging="357"/>
        <w:contextualSpacing w:val="0"/>
        <w:jc w:val="both"/>
        <w:rPr>
          <w:rFonts w:ascii="Calibri" w:eastAsia="Calibri" w:hAnsi="Calibri" w:cs="Times New Roman"/>
          <w:sz w:val="24"/>
          <w:szCs w:val="24"/>
        </w:rPr>
      </w:pPr>
      <w:r w:rsidRPr="00600902">
        <w:rPr>
          <w:rFonts w:ascii="Calibri" w:eastAsia="Calibri" w:hAnsi="Calibri" w:cs="Times New Roman"/>
          <w:sz w:val="24"/>
          <w:szCs w:val="24"/>
        </w:rPr>
        <w:lastRenderedPageBreak/>
        <w:t>Un Cadre Régional des Partenariats (CRP) est mis en place au niveau de chaque région. Le CRP est le document qui présente l’état des partenariats de tous ordres noués à l’échelle de la région : les acquis, les opportunités et les perspectives. Ce document a une périodicité triennale mais il est mis à jour chaque année.</w:t>
      </w:r>
    </w:p>
    <w:p w14:paraId="677DFE11" w14:textId="77777777" w:rsidR="00600902" w:rsidRDefault="00600902" w:rsidP="00304145">
      <w:pPr>
        <w:pStyle w:val="ListParagraph"/>
        <w:numPr>
          <w:ilvl w:val="0"/>
          <w:numId w:val="24"/>
        </w:numPr>
        <w:spacing w:before="240" w:after="0" w:line="240" w:lineRule="auto"/>
        <w:ind w:left="1077" w:hanging="357"/>
        <w:contextualSpacing w:val="0"/>
        <w:jc w:val="both"/>
        <w:rPr>
          <w:rFonts w:ascii="Calibri" w:eastAsia="Calibri" w:hAnsi="Calibri" w:cs="Times New Roman"/>
          <w:sz w:val="24"/>
          <w:szCs w:val="24"/>
        </w:rPr>
      </w:pPr>
      <w:r w:rsidRPr="00600902">
        <w:rPr>
          <w:rFonts w:ascii="Calibri" w:eastAsia="Calibri" w:hAnsi="Calibri" w:cs="Times New Roman"/>
          <w:sz w:val="24"/>
          <w:szCs w:val="24"/>
        </w:rPr>
        <w:t>Les acteurs ont une vision large d’un partenariat, focalisé sur les résultats.</w:t>
      </w:r>
      <w:r>
        <w:rPr>
          <w:rFonts w:ascii="Calibri" w:eastAsia="Calibri" w:hAnsi="Calibri" w:cs="Times New Roman"/>
          <w:sz w:val="24"/>
          <w:szCs w:val="24"/>
        </w:rPr>
        <w:t xml:space="preserve"> </w:t>
      </w:r>
    </w:p>
    <w:p w14:paraId="1D1FCAAB" w14:textId="0183C3E5" w:rsidR="00600902" w:rsidRPr="00600902" w:rsidRDefault="00600902" w:rsidP="00304145">
      <w:pPr>
        <w:pStyle w:val="ListParagraph"/>
        <w:numPr>
          <w:ilvl w:val="0"/>
          <w:numId w:val="24"/>
        </w:numPr>
        <w:spacing w:before="240" w:after="0" w:line="240" w:lineRule="auto"/>
        <w:ind w:left="1077" w:hanging="357"/>
        <w:contextualSpacing w:val="0"/>
        <w:jc w:val="both"/>
        <w:rPr>
          <w:rFonts w:ascii="Calibri" w:eastAsia="Calibri" w:hAnsi="Calibri" w:cs="Times New Roman"/>
          <w:sz w:val="24"/>
          <w:szCs w:val="24"/>
        </w:rPr>
      </w:pPr>
      <w:r w:rsidRPr="00600902">
        <w:rPr>
          <w:rFonts w:eastAsia="Calibri"/>
          <w:sz w:val="24"/>
          <w:szCs w:val="24"/>
        </w:rPr>
        <w:t>Les acteurs sont responsabilisés à tous les niveaux dans la recherche des partenariats et leur mise en œuvre.</w:t>
      </w:r>
    </w:p>
    <w:p w14:paraId="2FC169C1" w14:textId="3ED83A56" w:rsidR="00600902" w:rsidRPr="00600902" w:rsidRDefault="00600902" w:rsidP="00600902">
      <w:pPr>
        <w:rPr>
          <w:rFonts w:asciiTheme="majorHAnsi" w:hAnsiTheme="majorHAnsi" w:cstheme="majorHAnsi"/>
          <w:b/>
          <w:sz w:val="24"/>
          <w:szCs w:val="24"/>
          <w:u w:val="single"/>
        </w:rPr>
      </w:pPr>
    </w:p>
    <w:p w14:paraId="0E0898B1" w14:textId="3877BBB7" w:rsidR="00B0520C" w:rsidRDefault="00B0520C" w:rsidP="00304145">
      <w:pPr>
        <w:pStyle w:val="ListParagraph"/>
        <w:numPr>
          <w:ilvl w:val="0"/>
          <w:numId w:val="13"/>
        </w:numPr>
        <w:spacing w:after="0" w:line="240" w:lineRule="auto"/>
        <w:outlineLvl w:val="1"/>
        <w:rPr>
          <w:rFonts w:ascii="Calibri Light" w:hAnsi="Calibri Light" w:cs="Calibri Light"/>
          <w:b/>
          <w:sz w:val="24"/>
          <w:szCs w:val="24"/>
          <w:u w:val="single"/>
        </w:rPr>
      </w:pPr>
      <w:bookmarkStart w:id="32" w:name="_Toc508465210"/>
      <w:r w:rsidRPr="00DB3259">
        <w:rPr>
          <w:rFonts w:ascii="Calibri Light" w:hAnsi="Calibri Light" w:cs="Calibri Light"/>
          <w:b/>
          <w:sz w:val="24"/>
          <w:szCs w:val="24"/>
          <w:u w:val="single"/>
        </w:rPr>
        <w:t>Objet et champ d’application de la procédure</w:t>
      </w:r>
      <w:bookmarkEnd w:id="32"/>
    </w:p>
    <w:p w14:paraId="3A9E7CBF" w14:textId="77777777" w:rsidR="00610898" w:rsidRPr="006558FB" w:rsidRDefault="00610898" w:rsidP="00610898">
      <w:pPr>
        <w:spacing w:before="240" w:after="0" w:line="240" w:lineRule="auto"/>
        <w:jc w:val="both"/>
        <w:rPr>
          <w:sz w:val="24"/>
          <w:szCs w:val="24"/>
        </w:rPr>
      </w:pPr>
      <w:r w:rsidRPr="006558FB">
        <w:rPr>
          <w:sz w:val="24"/>
          <w:szCs w:val="24"/>
        </w:rPr>
        <w:t>La fonction gestion des partenariats vise par ailleurs à promouvoir une attitude proactive dans la recherche des conventions de partenariats afin de favoriser une meilleure atteinte des résultats escomptés. Cela est rendu possible à travers :</w:t>
      </w:r>
    </w:p>
    <w:p w14:paraId="2BE44195" w14:textId="5B052C1B" w:rsidR="00610898" w:rsidRPr="006558FB" w:rsidRDefault="00610898" w:rsidP="00304145">
      <w:pPr>
        <w:pStyle w:val="ListParagraph"/>
        <w:numPr>
          <w:ilvl w:val="0"/>
          <w:numId w:val="31"/>
        </w:numPr>
        <w:spacing w:before="240" w:after="0" w:line="240" w:lineRule="auto"/>
        <w:contextualSpacing w:val="0"/>
        <w:jc w:val="both"/>
        <w:rPr>
          <w:sz w:val="24"/>
          <w:szCs w:val="24"/>
        </w:rPr>
      </w:pPr>
      <w:r w:rsidRPr="006558FB">
        <w:rPr>
          <w:sz w:val="24"/>
          <w:szCs w:val="24"/>
        </w:rPr>
        <w:t>Une coordination et une rationalisation des démarches de recherche de partenaires à travers une communication entre les différents niveaux (central, régional, district) ;</w:t>
      </w:r>
    </w:p>
    <w:p w14:paraId="25E47FE9" w14:textId="77777777" w:rsidR="00610898" w:rsidRPr="00B43864" w:rsidRDefault="00610898" w:rsidP="00304145">
      <w:pPr>
        <w:pStyle w:val="ListParagraph"/>
        <w:numPr>
          <w:ilvl w:val="0"/>
          <w:numId w:val="31"/>
        </w:numPr>
        <w:spacing w:before="240" w:after="0" w:line="240" w:lineRule="auto"/>
        <w:contextualSpacing w:val="0"/>
        <w:jc w:val="both"/>
        <w:rPr>
          <w:sz w:val="24"/>
          <w:szCs w:val="24"/>
        </w:rPr>
      </w:pPr>
      <w:r w:rsidRPr="00B43864">
        <w:rPr>
          <w:sz w:val="24"/>
          <w:szCs w:val="24"/>
        </w:rPr>
        <w:t>Une mise à disposition de personnes suffisamment outillées pour coordonner les partenariats à tous les niveaux avec la création des postes de chargés de la gestion des partenariats au niveau central, régional et district.</w:t>
      </w:r>
    </w:p>
    <w:p w14:paraId="34D9A12B" w14:textId="77777777" w:rsidR="00610898" w:rsidRDefault="00610898" w:rsidP="00BB5101">
      <w:pPr>
        <w:pStyle w:val="ListParagraph"/>
        <w:jc w:val="center"/>
        <w:rPr>
          <w:rFonts w:asciiTheme="majorHAnsi" w:hAnsiTheme="majorHAnsi" w:cstheme="majorHAnsi"/>
          <w:b/>
          <w:sz w:val="24"/>
          <w:szCs w:val="24"/>
          <w:u w:val="single"/>
        </w:rPr>
      </w:pPr>
    </w:p>
    <w:p w14:paraId="4FCB3B58" w14:textId="77777777" w:rsidR="00B0520C" w:rsidRPr="00DB3259" w:rsidRDefault="00B0520C" w:rsidP="00304145">
      <w:pPr>
        <w:pStyle w:val="ListParagraph"/>
        <w:numPr>
          <w:ilvl w:val="0"/>
          <w:numId w:val="13"/>
        </w:numPr>
        <w:spacing w:after="0" w:line="240" w:lineRule="auto"/>
        <w:outlineLvl w:val="1"/>
        <w:rPr>
          <w:rFonts w:ascii="Calibri Light" w:hAnsi="Calibri Light" w:cs="Calibri Light"/>
          <w:b/>
          <w:sz w:val="24"/>
          <w:szCs w:val="24"/>
          <w:u w:val="single"/>
        </w:rPr>
      </w:pPr>
      <w:bookmarkStart w:id="33" w:name="_Toc508465211"/>
      <w:r>
        <w:rPr>
          <w:rFonts w:ascii="Calibri Light" w:hAnsi="Calibri Light" w:cs="Calibri Light"/>
          <w:b/>
          <w:sz w:val="24"/>
          <w:szCs w:val="24"/>
          <w:u w:val="single"/>
        </w:rPr>
        <w:t>Tableau synthétique</w:t>
      </w:r>
      <w:r w:rsidRPr="00DB3259">
        <w:rPr>
          <w:rFonts w:ascii="Calibri Light" w:hAnsi="Calibri Light" w:cs="Calibri Light"/>
          <w:b/>
          <w:sz w:val="24"/>
          <w:szCs w:val="24"/>
          <w:u w:val="single"/>
        </w:rPr>
        <w:t xml:space="preserve"> des étapes</w:t>
      </w:r>
      <w:bookmarkEnd w:id="33"/>
    </w:p>
    <w:p w14:paraId="42B07835" w14:textId="77777777" w:rsidR="00B0520C" w:rsidRDefault="00B0520C" w:rsidP="00BB5101">
      <w:pPr>
        <w:pStyle w:val="ListParagraph"/>
        <w:jc w:val="center"/>
        <w:rPr>
          <w:rFonts w:asciiTheme="majorHAnsi" w:hAnsiTheme="majorHAnsi" w:cstheme="majorHAnsi"/>
          <w:b/>
          <w:sz w:val="24"/>
          <w:szCs w:val="24"/>
          <w:u w:val="single"/>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536"/>
        <w:gridCol w:w="1637"/>
      </w:tblGrid>
      <w:tr w:rsidR="00B0520C" w:rsidRPr="004335CE" w14:paraId="701C0339" w14:textId="77777777" w:rsidTr="00AE1202">
        <w:tc>
          <w:tcPr>
            <w:tcW w:w="2830" w:type="dxa"/>
            <w:shd w:val="clear" w:color="auto" w:fill="auto"/>
          </w:tcPr>
          <w:p w14:paraId="2E3BCE06" w14:textId="77777777" w:rsidR="00B0520C" w:rsidRPr="004335CE" w:rsidRDefault="00B0520C" w:rsidP="00BB5101">
            <w:pPr>
              <w:pStyle w:val="ListParagraph"/>
              <w:ind w:left="0"/>
              <w:jc w:val="center"/>
              <w:rPr>
                <w:rFonts w:ascii="Calibri Light" w:hAnsi="Calibri Light" w:cs="Calibri Light"/>
                <w:b/>
                <w:sz w:val="20"/>
              </w:rPr>
            </w:pPr>
            <w:r w:rsidRPr="004335CE">
              <w:rPr>
                <w:rFonts w:ascii="Calibri Light" w:hAnsi="Calibri Light" w:cs="Calibri Light"/>
                <w:b/>
                <w:sz w:val="20"/>
              </w:rPr>
              <w:t>Etapes</w:t>
            </w:r>
          </w:p>
        </w:tc>
        <w:tc>
          <w:tcPr>
            <w:tcW w:w="4536" w:type="dxa"/>
            <w:shd w:val="clear" w:color="auto" w:fill="auto"/>
          </w:tcPr>
          <w:p w14:paraId="475B7DBE" w14:textId="77777777" w:rsidR="00B0520C" w:rsidRPr="004335CE" w:rsidRDefault="00B0520C" w:rsidP="00BB5101">
            <w:pPr>
              <w:pStyle w:val="ListParagraph"/>
              <w:ind w:left="0"/>
              <w:jc w:val="center"/>
              <w:rPr>
                <w:rFonts w:ascii="Calibri Light" w:hAnsi="Calibri Light" w:cs="Calibri Light"/>
                <w:b/>
                <w:sz w:val="20"/>
              </w:rPr>
            </w:pPr>
            <w:r w:rsidRPr="004335CE">
              <w:rPr>
                <w:rFonts w:ascii="Calibri Light" w:hAnsi="Calibri Light" w:cs="Calibri Light"/>
                <w:b/>
                <w:sz w:val="20"/>
              </w:rPr>
              <w:t>Intervenant</w:t>
            </w:r>
          </w:p>
        </w:tc>
        <w:tc>
          <w:tcPr>
            <w:tcW w:w="1637" w:type="dxa"/>
          </w:tcPr>
          <w:p w14:paraId="1BF3B964" w14:textId="77777777" w:rsidR="00B0520C" w:rsidRPr="004335CE" w:rsidRDefault="00B0520C" w:rsidP="00BB5101">
            <w:pPr>
              <w:pStyle w:val="ListParagraph"/>
              <w:ind w:left="0"/>
              <w:jc w:val="center"/>
              <w:rPr>
                <w:rFonts w:ascii="Calibri Light" w:hAnsi="Calibri Light" w:cs="Calibri Light"/>
                <w:b/>
                <w:sz w:val="20"/>
              </w:rPr>
            </w:pPr>
            <w:r w:rsidRPr="004335CE">
              <w:rPr>
                <w:rFonts w:ascii="Calibri Light" w:hAnsi="Calibri Light" w:cs="Calibri Light"/>
                <w:b/>
                <w:sz w:val="20"/>
              </w:rPr>
              <w:t>Délais</w:t>
            </w:r>
            <w:r>
              <w:rPr>
                <w:rFonts w:ascii="Calibri Light" w:hAnsi="Calibri Light" w:cs="Calibri Light"/>
                <w:b/>
                <w:sz w:val="20"/>
              </w:rPr>
              <w:t xml:space="preserve"> (si applicable)</w:t>
            </w:r>
          </w:p>
        </w:tc>
      </w:tr>
      <w:tr w:rsidR="002D520C" w:rsidRPr="004335CE" w14:paraId="34016C90" w14:textId="77777777" w:rsidTr="00AE1202">
        <w:tc>
          <w:tcPr>
            <w:tcW w:w="2830" w:type="dxa"/>
            <w:shd w:val="clear" w:color="auto" w:fill="auto"/>
          </w:tcPr>
          <w:p w14:paraId="7DB48FFF" w14:textId="6BBA8472" w:rsidR="002D520C" w:rsidRPr="004335CE" w:rsidRDefault="002D520C" w:rsidP="00304145">
            <w:pPr>
              <w:pStyle w:val="ListParagraph"/>
              <w:numPr>
                <w:ilvl w:val="0"/>
                <w:numId w:val="14"/>
              </w:numPr>
              <w:spacing w:after="0" w:line="240" w:lineRule="auto"/>
              <w:ind w:left="313"/>
              <w:rPr>
                <w:rFonts w:ascii="Calibri Light" w:hAnsi="Calibri Light" w:cs="Calibri Light"/>
                <w:sz w:val="20"/>
              </w:rPr>
            </w:pPr>
            <w:r w:rsidRPr="00DA5A3D">
              <w:t>Elaboration des orientations nationales de gestion des partenariats du MS</w:t>
            </w:r>
          </w:p>
        </w:tc>
        <w:tc>
          <w:tcPr>
            <w:tcW w:w="4536" w:type="dxa"/>
            <w:shd w:val="clear" w:color="auto" w:fill="auto"/>
          </w:tcPr>
          <w:p w14:paraId="1305383A" w14:textId="18EC5E37" w:rsidR="002D520C" w:rsidRPr="002D520C" w:rsidRDefault="002D520C" w:rsidP="002D520C">
            <w:pPr>
              <w:spacing w:after="0"/>
              <w:rPr>
                <w:bCs/>
                <w:sz w:val="24"/>
                <w:szCs w:val="24"/>
              </w:rPr>
            </w:pPr>
            <w:r w:rsidRPr="001A6EDB">
              <w:rPr>
                <w:sz w:val="24"/>
                <w:szCs w:val="24"/>
              </w:rPr>
              <w:t>Chargé de la gestion des</w:t>
            </w:r>
            <w:r>
              <w:rPr>
                <w:sz w:val="24"/>
                <w:szCs w:val="24"/>
              </w:rPr>
              <w:t xml:space="preserve"> partenariats au niveau central, CCSS</w:t>
            </w:r>
          </w:p>
        </w:tc>
        <w:tc>
          <w:tcPr>
            <w:tcW w:w="1637" w:type="dxa"/>
          </w:tcPr>
          <w:p w14:paraId="4A4AD605" w14:textId="6949532A" w:rsidR="002D520C" w:rsidRPr="004335CE" w:rsidRDefault="002D520C" w:rsidP="002D520C">
            <w:pPr>
              <w:pStyle w:val="ListParagraph"/>
              <w:shd w:val="clear" w:color="auto" w:fill="FFFFFF"/>
              <w:spacing w:after="150" w:line="300" w:lineRule="atLeast"/>
              <w:ind w:left="0"/>
              <w:rPr>
                <w:rFonts w:ascii="Calibri Light" w:hAnsi="Calibri Light" w:cs="Calibri Light"/>
                <w:i/>
                <w:sz w:val="20"/>
              </w:rPr>
            </w:pPr>
            <w:r>
              <w:rPr>
                <w:rFonts w:ascii="Calibri Light" w:hAnsi="Calibri Light" w:cs="Calibri Light"/>
                <w:i/>
                <w:sz w:val="20"/>
              </w:rPr>
              <w:t xml:space="preserve">15 jours </w:t>
            </w:r>
          </w:p>
        </w:tc>
      </w:tr>
      <w:tr w:rsidR="002D520C" w:rsidRPr="004335CE" w14:paraId="61FC2ECD" w14:textId="77777777" w:rsidTr="00AE1202">
        <w:tc>
          <w:tcPr>
            <w:tcW w:w="2830" w:type="dxa"/>
            <w:shd w:val="clear" w:color="auto" w:fill="auto"/>
          </w:tcPr>
          <w:p w14:paraId="35AE959F" w14:textId="5681938A" w:rsidR="002D520C" w:rsidRPr="004335CE" w:rsidRDefault="002D520C" w:rsidP="00304145">
            <w:pPr>
              <w:pStyle w:val="ListParagraph"/>
              <w:numPr>
                <w:ilvl w:val="0"/>
                <w:numId w:val="14"/>
              </w:numPr>
              <w:spacing w:after="0" w:line="240" w:lineRule="auto"/>
              <w:ind w:left="284" w:hanging="284"/>
              <w:rPr>
                <w:rFonts w:ascii="Calibri Light" w:hAnsi="Calibri Light" w:cs="Calibri Light"/>
                <w:sz w:val="20"/>
              </w:rPr>
            </w:pPr>
            <w:r w:rsidRPr="001A6EDB">
              <w:rPr>
                <w:sz w:val="24"/>
              </w:rPr>
              <w:t>Élaboration du CRP</w:t>
            </w:r>
            <w:r>
              <w:rPr>
                <w:sz w:val="24"/>
              </w:rPr>
              <w:t> </w:t>
            </w:r>
          </w:p>
        </w:tc>
        <w:tc>
          <w:tcPr>
            <w:tcW w:w="4536" w:type="dxa"/>
            <w:shd w:val="clear" w:color="auto" w:fill="auto"/>
          </w:tcPr>
          <w:p w14:paraId="05AECF47" w14:textId="06EDF743" w:rsidR="002D520C" w:rsidRPr="002D520C" w:rsidRDefault="002D520C" w:rsidP="002D520C">
            <w:pPr>
              <w:spacing w:after="0" w:line="240" w:lineRule="auto"/>
              <w:rPr>
                <w:rFonts w:cstheme="minorHAnsi"/>
                <w:sz w:val="24"/>
                <w:szCs w:val="24"/>
              </w:rPr>
            </w:pPr>
            <w:r w:rsidRPr="001A6EDB">
              <w:rPr>
                <w:rFonts w:cstheme="minorHAnsi"/>
                <w:sz w:val="24"/>
                <w:szCs w:val="24"/>
              </w:rPr>
              <w:t xml:space="preserve">Chargé de la gestion des </w:t>
            </w:r>
            <w:r>
              <w:rPr>
                <w:rFonts w:cstheme="minorHAnsi"/>
                <w:sz w:val="24"/>
                <w:szCs w:val="24"/>
              </w:rPr>
              <w:t xml:space="preserve">partenariats au niveau régional, </w:t>
            </w:r>
            <w:r w:rsidRPr="001A6EDB">
              <w:rPr>
                <w:rFonts w:cstheme="minorHAnsi"/>
                <w:sz w:val="24"/>
                <w:szCs w:val="24"/>
              </w:rPr>
              <w:t>Chargé de la mobilisation de</w:t>
            </w:r>
            <w:r>
              <w:rPr>
                <w:rFonts w:cstheme="minorHAnsi"/>
                <w:sz w:val="24"/>
                <w:szCs w:val="24"/>
              </w:rPr>
              <w:t xml:space="preserve">s ressources au niveau régional, CCPSS , </w:t>
            </w:r>
            <w:r w:rsidRPr="001A6EDB">
              <w:rPr>
                <w:rFonts w:cstheme="minorHAnsi"/>
                <w:sz w:val="24"/>
                <w:szCs w:val="24"/>
              </w:rPr>
              <w:t>Représentants régionaux des parten</w:t>
            </w:r>
            <w:r>
              <w:rPr>
                <w:rFonts w:cstheme="minorHAnsi"/>
                <w:sz w:val="24"/>
                <w:szCs w:val="24"/>
              </w:rPr>
              <w:t>aires potentiels de la région </w:t>
            </w:r>
          </w:p>
        </w:tc>
        <w:tc>
          <w:tcPr>
            <w:tcW w:w="1637" w:type="dxa"/>
          </w:tcPr>
          <w:p w14:paraId="1E529A75" w14:textId="593FAA78" w:rsidR="002D520C" w:rsidRPr="004335CE" w:rsidRDefault="002D520C" w:rsidP="002D520C">
            <w:pPr>
              <w:pStyle w:val="ListParagraph"/>
              <w:ind w:left="0"/>
              <w:rPr>
                <w:rFonts w:ascii="Calibri Light" w:hAnsi="Calibri Light" w:cs="Calibri Light"/>
                <w:i/>
                <w:sz w:val="20"/>
              </w:rPr>
            </w:pPr>
            <w:r>
              <w:rPr>
                <w:rFonts w:ascii="Calibri Light" w:hAnsi="Calibri Light" w:cs="Calibri Light"/>
                <w:i/>
                <w:sz w:val="20"/>
              </w:rPr>
              <w:t>94 jours</w:t>
            </w:r>
          </w:p>
        </w:tc>
      </w:tr>
      <w:tr w:rsidR="002D520C" w:rsidRPr="004335CE" w14:paraId="237F16AD" w14:textId="77777777" w:rsidTr="00AE1202">
        <w:tc>
          <w:tcPr>
            <w:tcW w:w="2830" w:type="dxa"/>
            <w:shd w:val="clear" w:color="auto" w:fill="auto"/>
          </w:tcPr>
          <w:p w14:paraId="229C666F" w14:textId="1753092E" w:rsidR="002D520C" w:rsidRPr="004335CE" w:rsidRDefault="002D520C" w:rsidP="00304145">
            <w:pPr>
              <w:pStyle w:val="ListParagraph"/>
              <w:numPr>
                <w:ilvl w:val="0"/>
                <w:numId w:val="14"/>
              </w:numPr>
              <w:spacing w:after="0" w:line="240" w:lineRule="auto"/>
              <w:ind w:left="284" w:hanging="284"/>
              <w:rPr>
                <w:rFonts w:ascii="Calibri Light" w:hAnsi="Calibri Light" w:cs="Calibri Light"/>
                <w:sz w:val="20"/>
              </w:rPr>
            </w:pPr>
            <w:r w:rsidRPr="001A6EDB">
              <w:rPr>
                <w:sz w:val="24"/>
              </w:rPr>
              <w:t>Suivi de l’évolution des tendances de partenariat</w:t>
            </w:r>
          </w:p>
        </w:tc>
        <w:tc>
          <w:tcPr>
            <w:tcW w:w="4536" w:type="dxa"/>
            <w:shd w:val="clear" w:color="auto" w:fill="auto"/>
          </w:tcPr>
          <w:p w14:paraId="73CBFF37" w14:textId="3F6E46D8" w:rsidR="002D520C" w:rsidRPr="005F4E77" w:rsidRDefault="002D520C" w:rsidP="002D520C">
            <w:pPr>
              <w:spacing w:after="0" w:line="240" w:lineRule="auto"/>
              <w:rPr>
                <w:sz w:val="24"/>
                <w:szCs w:val="24"/>
              </w:rPr>
            </w:pPr>
            <w:r w:rsidRPr="005F4E77">
              <w:rPr>
                <w:sz w:val="24"/>
                <w:szCs w:val="24"/>
              </w:rPr>
              <w:t>Chargé de la gestion des partenariats au niveau régional</w:t>
            </w:r>
            <w:r>
              <w:rPr>
                <w:sz w:val="24"/>
                <w:szCs w:val="24"/>
              </w:rPr>
              <w:t>, CCPSS</w:t>
            </w:r>
          </w:p>
          <w:p w14:paraId="651282BE" w14:textId="77777777" w:rsidR="002D520C" w:rsidRPr="004335CE" w:rsidRDefault="002D520C" w:rsidP="002D520C">
            <w:pPr>
              <w:pStyle w:val="ListParagraph"/>
              <w:ind w:left="0"/>
              <w:rPr>
                <w:rFonts w:ascii="Calibri Light" w:hAnsi="Calibri Light" w:cs="Calibri Light"/>
                <w:sz w:val="20"/>
              </w:rPr>
            </w:pPr>
          </w:p>
        </w:tc>
        <w:tc>
          <w:tcPr>
            <w:tcW w:w="1637" w:type="dxa"/>
          </w:tcPr>
          <w:p w14:paraId="122EABBC" w14:textId="77777777" w:rsidR="002D520C" w:rsidRPr="004335CE" w:rsidRDefault="002D520C" w:rsidP="002D520C">
            <w:pPr>
              <w:pStyle w:val="ListParagraph"/>
              <w:ind w:left="0"/>
              <w:rPr>
                <w:rFonts w:ascii="Calibri Light" w:hAnsi="Calibri Light" w:cs="Calibri Light"/>
                <w:sz w:val="20"/>
              </w:rPr>
            </w:pPr>
          </w:p>
        </w:tc>
      </w:tr>
      <w:tr w:rsidR="002D520C" w:rsidRPr="004335CE" w14:paraId="25089977" w14:textId="77777777" w:rsidTr="00AE1202">
        <w:tc>
          <w:tcPr>
            <w:tcW w:w="2830" w:type="dxa"/>
            <w:shd w:val="clear" w:color="auto" w:fill="auto"/>
          </w:tcPr>
          <w:p w14:paraId="6907AD50" w14:textId="20E673F3" w:rsidR="00A9384E" w:rsidRPr="00A9384E" w:rsidRDefault="00A9384E" w:rsidP="00304145">
            <w:pPr>
              <w:pStyle w:val="ListParagraph"/>
              <w:numPr>
                <w:ilvl w:val="0"/>
                <w:numId w:val="14"/>
              </w:numPr>
              <w:spacing w:after="0" w:line="240" w:lineRule="auto"/>
              <w:ind w:left="284" w:hanging="284"/>
              <w:rPr>
                <w:sz w:val="24"/>
                <w:szCs w:val="24"/>
              </w:rPr>
            </w:pPr>
            <w:r w:rsidRPr="00A9384E">
              <w:rPr>
                <w:sz w:val="24"/>
                <w:szCs w:val="24"/>
              </w:rPr>
              <w:t xml:space="preserve">Identification des </w:t>
            </w:r>
            <w:r w:rsidRPr="00A9384E">
              <w:rPr>
                <w:sz w:val="24"/>
              </w:rPr>
              <w:t>potentiels</w:t>
            </w:r>
            <w:r w:rsidRPr="00A9384E">
              <w:rPr>
                <w:sz w:val="24"/>
                <w:szCs w:val="24"/>
              </w:rPr>
              <w:t xml:space="preserve"> PTF</w:t>
            </w:r>
          </w:p>
          <w:p w14:paraId="541AB775" w14:textId="663CFAD3" w:rsidR="002D520C" w:rsidRPr="00A9384E" w:rsidRDefault="002D520C" w:rsidP="00A9384E">
            <w:pPr>
              <w:pStyle w:val="ListParagraph"/>
              <w:spacing w:after="0" w:line="240" w:lineRule="auto"/>
              <w:rPr>
                <w:rFonts w:ascii="Calibri Light" w:hAnsi="Calibri Light" w:cs="Calibri Light"/>
                <w:sz w:val="20"/>
              </w:rPr>
            </w:pPr>
          </w:p>
        </w:tc>
        <w:tc>
          <w:tcPr>
            <w:tcW w:w="4536" w:type="dxa"/>
            <w:shd w:val="clear" w:color="auto" w:fill="auto"/>
          </w:tcPr>
          <w:p w14:paraId="2B67199C" w14:textId="41F0722D" w:rsidR="00BC5630" w:rsidRPr="00BC5630" w:rsidRDefault="00BC5630" w:rsidP="00BC5630">
            <w:pPr>
              <w:spacing w:after="0"/>
              <w:rPr>
                <w:sz w:val="24"/>
                <w:szCs w:val="24"/>
              </w:rPr>
            </w:pPr>
            <w:r w:rsidRPr="00D1633B">
              <w:rPr>
                <w:sz w:val="24"/>
                <w:szCs w:val="24"/>
              </w:rPr>
              <w:t>Chargé de la gestion des partenariats au nivea</w:t>
            </w:r>
            <w:r>
              <w:rPr>
                <w:sz w:val="24"/>
                <w:szCs w:val="24"/>
              </w:rPr>
              <w:t xml:space="preserve">u central, régional ou district, </w:t>
            </w:r>
            <w:r w:rsidRPr="00D1633B">
              <w:rPr>
                <w:sz w:val="24"/>
                <w:szCs w:val="24"/>
              </w:rPr>
              <w:t>Directeurs des structures centrales, régionales ou district MS, CCSS Central, Régional ou district</w:t>
            </w:r>
          </w:p>
          <w:p w14:paraId="1FFCD627" w14:textId="77777777" w:rsidR="002D520C" w:rsidRPr="004335CE" w:rsidRDefault="002D520C" w:rsidP="00BC5630">
            <w:pPr>
              <w:rPr>
                <w:sz w:val="20"/>
              </w:rPr>
            </w:pPr>
          </w:p>
        </w:tc>
        <w:tc>
          <w:tcPr>
            <w:tcW w:w="1637" w:type="dxa"/>
          </w:tcPr>
          <w:p w14:paraId="41B0570E" w14:textId="4C4E60D2" w:rsidR="002D520C" w:rsidRPr="004335CE" w:rsidRDefault="003C5D84" w:rsidP="002D520C">
            <w:pPr>
              <w:rPr>
                <w:rFonts w:ascii="Calibri Light" w:hAnsi="Calibri Light" w:cs="Calibri Light"/>
                <w:sz w:val="20"/>
              </w:rPr>
            </w:pPr>
            <w:r>
              <w:rPr>
                <w:rFonts w:ascii="Calibri Light" w:hAnsi="Calibri Light" w:cs="Calibri Light"/>
                <w:sz w:val="20"/>
              </w:rPr>
              <w:t>19 jours</w:t>
            </w:r>
          </w:p>
        </w:tc>
      </w:tr>
      <w:tr w:rsidR="00A9384E" w:rsidRPr="004335CE" w14:paraId="6E1D5534" w14:textId="77777777" w:rsidTr="00AE1202">
        <w:tc>
          <w:tcPr>
            <w:tcW w:w="2830" w:type="dxa"/>
            <w:shd w:val="clear" w:color="auto" w:fill="auto"/>
          </w:tcPr>
          <w:p w14:paraId="09CD24C9" w14:textId="77777777" w:rsidR="00A9384E" w:rsidRPr="00DF5AC8" w:rsidRDefault="00A9384E" w:rsidP="00304145">
            <w:pPr>
              <w:pStyle w:val="ListParagraph"/>
              <w:numPr>
                <w:ilvl w:val="0"/>
                <w:numId w:val="14"/>
              </w:numPr>
              <w:spacing w:after="0" w:line="240" w:lineRule="auto"/>
              <w:ind w:left="284" w:hanging="284"/>
              <w:rPr>
                <w:sz w:val="24"/>
                <w:szCs w:val="24"/>
              </w:rPr>
            </w:pPr>
            <w:r w:rsidRPr="00DF5AC8">
              <w:rPr>
                <w:sz w:val="24"/>
                <w:szCs w:val="24"/>
              </w:rPr>
              <w:t xml:space="preserve">Négociation et </w:t>
            </w:r>
            <w:r w:rsidRPr="00DF5AC8">
              <w:rPr>
                <w:sz w:val="24"/>
                <w:szCs w:val="24"/>
              </w:rPr>
              <w:lastRenderedPageBreak/>
              <w:t>signature de la convention de financement</w:t>
            </w:r>
          </w:p>
          <w:p w14:paraId="4B68902C" w14:textId="77777777" w:rsidR="00A9384E" w:rsidRPr="00A9384E" w:rsidRDefault="00A9384E" w:rsidP="00A9384E">
            <w:pPr>
              <w:spacing w:after="0" w:line="240" w:lineRule="auto"/>
              <w:ind w:left="360"/>
              <w:rPr>
                <w:sz w:val="24"/>
                <w:szCs w:val="24"/>
              </w:rPr>
            </w:pPr>
          </w:p>
        </w:tc>
        <w:tc>
          <w:tcPr>
            <w:tcW w:w="4536" w:type="dxa"/>
            <w:shd w:val="clear" w:color="auto" w:fill="auto"/>
          </w:tcPr>
          <w:p w14:paraId="7D149E76" w14:textId="77777777" w:rsidR="00BC5630" w:rsidRPr="00D1633B" w:rsidRDefault="00BC5630" w:rsidP="00BC5630">
            <w:pPr>
              <w:spacing w:after="0"/>
              <w:rPr>
                <w:rFonts w:cstheme="minorHAnsi"/>
                <w:sz w:val="24"/>
                <w:szCs w:val="24"/>
              </w:rPr>
            </w:pPr>
            <w:r w:rsidRPr="00D1633B">
              <w:rPr>
                <w:rFonts w:cstheme="minorHAnsi"/>
                <w:sz w:val="24"/>
                <w:szCs w:val="24"/>
              </w:rPr>
              <w:lastRenderedPageBreak/>
              <w:t xml:space="preserve">Directeurs des structures centrales, </w:t>
            </w:r>
            <w:r w:rsidRPr="00D1633B">
              <w:rPr>
                <w:rFonts w:cstheme="minorHAnsi"/>
                <w:sz w:val="24"/>
                <w:szCs w:val="24"/>
              </w:rPr>
              <w:lastRenderedPageBreak/>
              <w:t>régionales ou district du MS</w:t>
            </w:r>
            <w:r>
              <w:rPr>
                <w:rFonts w:cstheme="minorHAnsi"/>
                <w:sz w:val="24"/>
                <w:szCs w:val="24"/>
              </w:rPr>
              <w:t xml:space="preserve"> et le</w:t>
            </w:r>
          </w:p>
          <w:p w14:paraId="056FB3AA" w14:textId="07AA9F7D" w:rsidR="00A9384E" w:rsidRPr="00BC5630" w:rsidRDefault="00BC5630" w:rsidP="00BC5630">
            <w:pPr>
              <w:spacing w:after="0"/>
              <w:rPr>
                <w:rFonts w:cstheme="minorHAnsi"/>
                <w:sz w:val="24"/>
                <w:szCs w:val="24"/>
              </w:rPr>
            </w:pPr>
            <w:r>
              <w:rPr>
                <w:rFonts w:cstheme="minorHAnsi"/>
                <w:sz w:val="24"/>
                <w:szCs w:val="24"/>
              </w:rPr>
              <w:t xml:space="preserve">Partenaire potentiel, CCSS, </w:t>
            </w:r>
            <w:r w:rsidRPr="00D1633B">
              <w:rPr>
                <w:rFonts w:cstheme="minorHAnsi"/>
                <w:sz w:val="24"/>
                <w:szCs w:val="24"/>
              </w:rPr>
              <w:t>Chargé de la gestion des partenariats au niveau central, régional ou district</w:t>
            </w:r>
          </w:p>
        </w:tc>
        <w:tc>
          <w:tcPr>
            <w:tcW w:w="1637" w:type="dxa"/>
          </w:tcPr>
          <w:p w14:paraId="294C45C5" w14:textId="0EA57DD2" w:rsidR="00A9384E" w:rsidRPr="004335CE" w:rsidRDefault="00FD4F02" w:rsidP="002D520C">
            <w:pPr>
              <w:rPr>
                <w:rFonts w:ascii="Calibri Light" w:hAnsi="Calibri Light" w:cs="Calibri Light"/>
                <w:sz w:val="20"/>
              </w:rPr>
            </w:pPr>
            <w:r>
              <w:rPr>
                <w:rFonts w:ascii="Calibri Light" w:hAnsi="Calibri Light" w:cs="Calibri Light"/>
                <w:sz w:val="20"/>
              </w:rPr>
              <w:lastRenderedPageBreak/>
              <w:t>20 jours</w:t>
            </w:r>
          </w:p>
        </w:tc>
      </w:tr>
      <w:tr w:rsidR="00A9384E" w:rsidRPr="004335CE" w14:paraId="33D76521" w14:textId="77777777" w:rsidTr="00AE1202">
        <w:tc>
          <w:tcPr>
            <w:tcW w:w="2830" w:type="dxa"/>
            <w:shd w:val="clear" w:color="auto" w:fill="auto"/>
          </w:tcPr>
          <w:p w14:paraId="3A2AC2A9" w14:textId="77777777" w:rsidR="00A9384E" w:rsidRPr="00A77BE4" w:rsidRDefault="00A9384E" w:rsidP="00304145">
            <w:pPr>
              <w:pStyle w:val="ListParagraph"/>
              <w:numPr>
                <w:ilvl w:val="0"/>
                <w:numId w:val="14"/>
              </w:numPr>
              <w:spacing w:after="0" w:line="240" w:lineRule="auto"/>
              <w:ind w:left="284" w:hanging="284"/>
              <w:rPr>
                <w:sz w:val="24"/>
                <w:szCs w:val="24"/>
              </w:rPr>
            </w:pPr>
            <w:r w:rsidRPr="00DF5AC8">
              <w:rPr>
                <w:sz w:val="24"/>
                <w:szCs w:val="24"/>
              </w:rPr>
              <w:lastRenderedPageBreak/>
              <w:t>Mise en œuvre et suivi du partenariat</w:t>
            </w:r>
          </w:p>
          <w:p w14:paraId="67CED26B" w14:textId="77777777" w:rsidR="00A9384E" w:rsidRPr="00AE1202" w:rsidRDefault="00A9384E" w:rsidP="00AE1202">
            <w:pPr>
              <w:spacing w:after="0" w:line="240" w:lineRule="auto"/>
              <w:rPr>
                <w:sz w:val="24"/>
                <w:szCs w:val="24"/>
              </w:rPr>
            </w:pPr>
          </w:p>
        </w:tc>
        <w:tc>
          <w:tcPr>
            <w:tcW w:w="4536" w:type="dxa"/>
            <w:shd w:val="clear" w:color="auto" w:fill="auto"/>
          </w:tcPr>
          <w:p w14:paraId="046B4058" w14:textId="0C7C1AE2" w:rsidR="00A9384E" w:rsidRPr="00BC5630" w:rsidRDefault="00BC5630" w:rsidP="00BC5630">
            <w:pPr>
              <w:spacing w:after="0"/>
              <w:rPr>
                <w:sz w:val="24"/>
                <w:szCs w:val="24"/>
              </w:rPr>
            </w:pPr>
            <w:r w:rsidRPr="00EF036E">
              <w:rPr>
                <w:sz w:val="24"/>
                <w:szCs w:val="24"/>
              </w:rPr>
              <w:t>Chargé de la gestion des partenariats au nivea</w:t>
            </w:r>
            <w:r>
              <w:rPr>
                <w:sz w:val="24"/>
                <w:szCs w:val="24"/>
              </w:rPr>
              <w:t xml:space="preserve">u central, régional ou district, </w:t>
            </w:r>
            <w:r w:rsidRPr="00EF036E">
              <w:rPr>
                <w:sz w:val="24"/>
                <w:szCs w:val="24"/>
              </w:rPr>
              <w:t>Directeurs des structures centrales, régionales ou district du MS, Partenaire</w:t>
            </w:r>
            <w:r>
              <w:rPr>
                <w:sz w:val="24"/>
                <w:szCs w:val="24"/>
              </w:rPr>
              <w:t xml:space="preserve"> (PTF, OSC, structure privée), </w:t>
            </w:r>
            <w:r w:rsidRPr="00EF036E">
              <w:rPr>
                <w:sz w:val="24"/>
                <w:szCs w:val="24"/>
              </w:rPr>
              <w:t>CCSS/Centr</w:t>
            </w:r>
            <w:r>
              <w:rPr>
                <w:sz w:val="24"/>
                <w:szCs w:val="24"/>
              </w:rPr>
              <w:t>al, Régional ou district</w:t>
            </w:r>
            <w:r w:rsidRPr="00EF036E">
              <w:rPr>
                <w:sz w:val="24"/>
                <w:szCs w:val="24"/>
              </w:rPr>
              <w:t xml:space="preserve">                                   </w:t>
            </w:r>
            <w:r>
              <w:rPr>
                <w:sz w:val="24"/>
                <w:szCs w:val="24"/>
              </w:rPr>
              <w:t xml:space="preserve">                               </w:t>
            </w:r>
          </w:p>
        </w:tc>
        <w:tc>
          <w:tcPr>
            <w:tcW w:w="1637" w:type="dxa"/>
          </w:tcPr>
          <w:p w14:paraId="219031E8" w14:textId="77777777" w:rsidR="00A9384E" w:rsidRPr="004335CE" w:rsidRDefault="00A9384E" w:rsidP="002D520C">
            <w:pPr>
              <w:rPr>
                <w:rFonts w:ascii="Calibri Light" w:hAnsi="Calibri Light" w:cs="Calibri Light"/>
                <w:sz w:val="20"/>
              </w:rPr>
            </w:pPr>
          </w:p>
        </w:tc>
      </w:tr>
      <w:tr w:rsidR="00BC5630" w:rsidRPr="004335CE" w14:paraId="26447E1A" w14:textId="77777777" w:rsidTr="00AE1202">
        <w:tc>
          <w:tcPr>
            <w:tcW w:w="2830" w:type="dxa"/>
            <w:shd w:val="clear" w:color="auto" w:fill="auto"/>
          </w:tcPr>
          <w:p w14:paraId="35532C2A" w14:textId="77777777" w:rsidR="00BC5630" w:rsidRPr="001868FA" w:rsidRDefault="00BC5630" w:rsidP="00304145">
            <w:pPr>
              <w:pStyle w:val="ListParagraph"/>
              <w:numPr>
                <w:ilvl w:val="0"/>
                <w:numId w:val="14"/>
              </w:numPr>
              <w:spacing w:after="0" w:line="240" w:lineRule="auto"/>
              <w:ind w:left="284" w:hanging="284"/>
              <w:rPr>
                <w:sz w:val="24"/>
                <w:szCs w:val="24"/>
              </w:rPr>
            </w:pPr>
            <w:r w:rsidRPr="001868FA">
              <w:rPr>
                <w:sz w:val="24"/>
                <w:szCs w:val="24"/>
              </w:rPr>
              <w:t xml:space="preserve">Recrutement du maître d’œuvre  </w:t>
            </w:r>
          </w:p>
          <w:p w14:paraId="6868EE7C" w14:textId="77777777" w:rsidR="00BC5630" w:rsidRPr="00BC5630" w:rsidRDefault="00BC5630" w:rsidP="00BC5630">
            <w:pPr>
              <w:spacing w:after="0" w:line="240" w:lineRule="auto"/>
              <w:rPr>
                <w:sz w:val="24"/>
                <w:szCs w:val="24"/>
              </w:rPr>
            </w:pPr>
          </w:p>
        </w:tc>
        <w:tc>
          <w:tcPr>
            <w:tcW w:w="4536" w:type="dxa"/>
            <w:shd w:val="clear" w:color="auto" w:fill="auto"/>
          </w:tcPr>
          <w:p w14:paraId="1C91FC31" w14:textId="6DC82C9A" w:rsidR="00BC5630" w:rsidRPr="00BC5630" w:rsidRDefault="00BC5630" w:rsidP="00BC5630">
            <w:pPr>
              <w:spacing w:after="0" w:line="240" w:lineRule="auto"/>
              <w:rPr>
                <w:sz w:val="24"/>
                <w:szCs w:val="24"/>
              </w:rPr>
            </w:pPr>
            <w:r w:rsidRPr="001868FA">
              <w:rPr>
                <w:sz w:val="24"/>
                <w:szCs w:val="24"/>
              </w:rPr>
              <w:t>Chargé de la gestion des partenariats au niveau régional</w:t>
            </w:r>
            <w:r>
              <w:rPr>
                <w:sz w:val="24"/>
                <w:szCs w:val="24"/>
              </w:rPr>
              <w:t xml:space="preserve"> ou district, </w:t>
            </w:r>
            <w:r w:rsidRPr="001868FA">
              <w:rPr>
                <w:sz w:val="24"/>
                <w:szCs w:val="24"/>
              </w:rPr>
              <w:t>Chargé de la passation des marchés</w:t>
            </w:r>
            <w:r>
              <w:rPr>
                <w:sz w:val="24"/>
                <w:szCs w:val="24"/>
              </w:rPr>
              <w:t xml:space="preserve"> au niveau régional ou district, </w:t>
            </w:r>
            <w:r w:rsidRPr="001868FA">
              <w:rPr>
                <w:sz w:val="24"/>
                <w:szCs w:val="24"/>
              </w:rPr>
              <w:t>Directeur Régional des Infrastructures et Equipements</w:t>
            </w:r>
            <w:r w:rsidRPr="001868FA">
              <w:rPr>
                <w:sz w:val="24"/>
                <w:szCs w:val="24"/>
                <w:shd w:val="clear" w:color="auto" w:fill="FFFFFF"/>
                <w:lang w:eastAsia="fr-FR"/>
              </w:rPr>
              <w:t xml:space="preserve">, </w:t>
            </w:r>
            <w:r>
              <w:rPr>
                <w:sz w:val="24"/>
                <w:szCs w:val="24"/>
                <w:shd w:val="clear" w:color="auto" w:fill="FFFFFF"/>
                <w:lang w:eastAsia="fr-FR"/>
              </w:rPr>
              <w:t xml:space="preserve">CCPSS  </w:t>
            </w:r>
            <w:r w:rsidRPr="001868FA">
              <w:rPr>
                <w:sz w:val="24"/>
                <w:szCs w:val="24"/>
              </w:rPr>
              <w:t xml:space="preserve"> ou district, M</w:t>
            </w:r>
            <w:r>
              <w:rPr>
                <w:sz w:val="24"/>
                <w:szCs w:val="24"/>
              </w:rPr>
              <w:t>aître d’œuvre</w:t>
            </w:r>
          </w:p>
        </w:tc>
        <w:tc>
          <w:tcPr>
            <w:tcW w:w="1637" w:type="dxa"/>
          </w:tcPr>
          <w:p w14:paraId="2784A1EB" w14:textId="06747BE9" w:rsidR="00BC5630" w:rsidRPr="004335CE" w:rsidRDefault="00BC5630" w:rsidP="00BC5630">
            <w:pPr>
              <w:rPr>
                <w:rFonts w:ascii="Calibri Light" w:hAnsi="Calibri Light" w:cs="Calibri Light"/>
                <w:sz w:val="20"/>
              </w:rPr>
            </w:pPr>
            <w:r>
              <w:rPr>
                <w:rFonts w:ascii="Calibri Light" w:hAnsi="Calibri Light" w:cs="Calibri Light"/>
                <w:sz w:val="20"/>
              </w:rPr>
              <w:t>49 jours</w:t>
            </w:r>
          </w:p>
        </w:tc>
      </w:tr>
      <w:tr w:rsidR="004027AD" w:rsidRPr="004335CE" w14:paraId="6E2B975F" w14:textId="77777777" w:rsidTr="00AE1202">
        <w:tc>
          <w:tcPr>
            <w:tcW w:w="2830" w:type="dxa"/>
            <w:shd w:val="clear" w:color="auto" w:fill="auto"/>
          </w:tcPr>
          <w:p w14:paraId="53008363" w14:textId="77777777" w:rsidR="004027AD" w:rsidRPr="001868FA" w:rsidRDefault="004027AD" w:rsidP="00304145">
            <w:pPr>
              <w:pStyle w:val="ListParagraph"/>
              <w:numPr>
                <w:ilvl w:val="0"/>
                <w:numId w:val="14"/>
              </w:numPr>
              <w:spacing w:after="0" w:line="240" w:lineRule="auto"/>
              <w:ind w:left="284" w:hanging="284"/>
              <w:rPr>
                <w:sz w:val="24"/>
                <w:szCs w:val="24"/>
              </w:rPr>
            </w:pPr>
            <w:r w:rsidRPr="001868FA">
              <w:rPr>
                <w:sz w:val="24"/>
                <w:szCs w:val="24"/>
              </w:rPr>
              <w:t>Suivi des travaux</w:t>
            </w:r>
          </w:p>
          <w:p w14:paraId="07DB5B83" w14:textId="77777777" w:rsidR="004027AD" w:rsidRPr="001868FA" w:rsidRDefault="004027AD" w:rsidP="004027AD">
            <w:pPr>
              <w:pStyle w:val="ListParagraph"/>
              <w:spacing w:after="0" w:line="240" w:lineRule="auto"/>
              <w:rPr>
                <w:sz w:val="24"/>
                <w:szCs w:val="24"/>
              </w:rPr>
            </w:pPr>
          </w:p>
        </w:tc>
        <w:tc>
          <w:tcPr>
            <w:tcW w:w="4536" w:type="dxa"/>
            <w:shd w:val="clear" w:color="auto" w:fill="auto"/>
          </w:tcPr>
          <w:p w14:paraId="05527886" w14:textId="4CE3E9E4" w:rsidR="004027AD" w:rsidRPr="004335CE" w:rsidRDefault="004027AD" w:rsidP="004027AD">
            <w:pPr>
              <w:rPr>
                <w:sz w:val="20"/>
              </w:rPr>
            </w:pPr>
            <w:r w:rsidRPr="001868FA">
              <w:rPr>
                <w:sz w:val="24"/>
                <w:szCs w:val="24"/>
              </w:rPr>
              <w:t>C</w:t>
            </w:r>
            <w:r>
              <w:rPr>
                <w:sz w:val="24"/>
                <w:szCs w:val="24"/>
              </w:rPr>
              <w:t xml:space="preserve">ontrôleur technique de la DIEM, </w:t>
            </w:r>
            <w:r w:rsidRPr="001868FA">
              <w:rPr>
                <w:sz w:val="24"/>
                <w:szCs w:val="24"/>
              </w:rPr>
              <w:t xml:space="preserve">Chargé de la gestion des partenariats au niveau régional ou district, Directeur de l’hôpital régional ou le </w:t>
            </w:r>
            <w:r>
              <w:rPr>
                <w:sz w:val="24"/>
                <w:szCs w:val="24"/>
              </w:rPr>
              <w:t xml:space="preserve">DPS de district, </w:t>
            </w:r>
            <w:r w:rsidRPr="001868FA">
              <w:rPr>
                <w:sz w:val="24"/>
                <w:szCs w:val="24"/>
              </w:rPr>
              <w:t>Président</w:t>
            </w:r>
            <w:r>
              <w:rPr>
                <w:sz w:val="24"/>
                <w:szCs w:val="24"/>
              </w:rPr>
              <w:t xml:space="preserve"> de la collectivité régionale/ </w:t>
            </w:r>
            <w:r w:rsidRPr="001868FA">
              <w:rPr>
                <w:sz w:val="24"/>
                <w:szCs w:val="24"/>
              </w:rPr>
              <w:t>Maire, DRS</w:t>
            </w:r>
          </w:p>
        </w:tc>
        <w:tc>
          <w:tcPr>
            <w:tcW w:w="1637" w:type="dxa"/>
          </w:tcPr>
          <w:p w14:paraId="47E66E8B" w14:textId="7A1F246B" w:rsidR="004027AD" w:rsidRPr="004335CE" w:rsidRDefault="004027AD" w:rsidP="004027AD">
            <w:pPr>
              <w:rPr>
                <w:rFonts w:ascii="Calibri Light" w:hAnsi="Calibri Light" w:cs="Calibri Light"/>
                <w:sz w:val="20"/>
              </w:rPr>
            </w:pPr>
            <w:r>
              <w:rPr>
                <w:rFonts w:ascii="Calibri Light" w:hAnsi="Calibri Light" w:cs="Calibri Light"/>
                <w:sz w:val="20"/>
              </w:rPr>
              <w:t xml:space="preserve"> 13 jours</w:t>
            </w:r>
          </w:p>
        </w:tc>
      </w:tr>
    </w:tbl>
    <w:p w14:paraId="55F43ADA" w14:textId="77777777" w:rsidR="00B0520C" w:rsidRDefault="00B0520C" w:rsidP="00BB5101">
      <w:pPr>
        <w:pStyle w:val="ListParagraph"/>
        <w:jc w:val="center"/>
        <w:rPr>
          <w:rFonts w:asciiTheme="majorHAnsi" w:hAnsiTheme="majorHAnsi" w:cstheme="majorHAnsi"/>
          <w:b/>
          <w:sz w:val="24"/>
          <w:szCs w:val="24"/>
          <w:u w:val="single"/>
        </w:rPr>
      </w:pPr>
    </w:p>
    <w:p w14:paraId="1582A81F" w14:textId="77777777" w:rsidR="00B0520C" w:rsidRDefault="00B0520C" w:rsidP="00BB5101">
      <w:pPr>
        <w:pStyle w:val="ListParagraph"/>
        <w:jc w:val="center"/>
        <w:rPr>
          <w:rFonts w:asciiTheme="majorHAnsi" w:hAnsiTheme="majorHAnsi" w:cstheme="majorHAnsi"/>
          <w:b/>
          <w:sz w:val="24"/>
          <w:szCs w:val="24"/>
          <w:u w:val="single"/>
        </w:rPr>
      </w:pPr>
    </w:p>
    <w:p w14:paraId="50786874" w14:textId="77777777" w:rsidR="00B0520C" w:rsidRDefault="00B0520C" w:rsidP="00304145">
      <w:pPr>
        <w:pStyle w:val="ListParagraph"/>
        <w:numPr>
          <w:ilvl w:val="0"/>
          <w:numId w:val="13"/>
        </w:numPr>
        <w:spacing w:after="0" w:line="240" w:lineRule="auto"/>
        <w:outlineLvl w:val="1"/>
        <w:rPr>
          <w:rFonts w:ascii="Calibri Light" w:hAnsi="Calibri Light" w:cs="Calibri Light"/>
          <w:b/>
          <w:sz w:val="24"/>
          <w:szCs w:val="24"/>
          <w:u w:val="single"/>
        </w:rPr>
      </w:pPr>
      <w:bookmarkStart w:id="34" w:name="_Toc508465212"/>
      <w:r w:rsidRPr="00DB3259">
        <w:rPr>
          <w:rFonts w:ascii="Calibri Light" w:hAnsi="Calibri Light" w:cs="Calibri Light"/>
          <w:b/>
          <w:sz w:val="24"/>
          <w:szCs w:val="24"/>
          <w:u w:val="single"/>
        </w:rPr>
        <w:t>Déroulement</w:t>
      </w:r>
      <w:bookmarkEnd w:id="34"/>
    </w:p>
    <w:p w14:paraId="364C1703" w14:textId="77777777" w:rsidR="00B0520C" w:rsidRDefault="00B0520C" w:rsidP="00BB5101">
      <w:pPr>
        <w:pStyle w:val="ListParagraph"/>
        <w:spacing w:after="0" w:line="240" w:lineRule="auto"/>
        <w:ind w:left="284"/>
        <w:rPr>
          <w:rFonts w:ascii="Calibri Light" w:hAnsi="Calibri Light" w:cs="Calibri Light"/>
          <w:b/>
          <w:sz w:val="24"/>
          <w:szCs w:val="24"/>
          <w:u w:val="single"/>
        </w:rPr>
      </w:pPr>
    </w:p>
    <w:p w14:paraId="67176163" w14:textId="77777777" w:rsidR="00E87339" w:rsidRPr="00E87339" w:rsidRDefault="00353AA7" w:rsidP="00304145">
      <w:pPr>
        <w:pStyle w:val="ListParagraph"/>
        <w:numPr>
          <w:ilvl w:val="0"/>
          <w:numId w:val="28"/>
        </w:numPr>
        <w:shd w:val="clear" w:color="auto" w:fill="FFFFFF"/>
        <w:spacing w:after="150" w:line="300" w:lineRule="atLeast"/>
        <w:rPr>
          <w:rFonts w:ascii="Calibri Light" w:hAnsi="Calibri Light" w:cs="Calibri Light"/>
          <w:b/>
          <w:i/>
          <w:color w:val="0070C0"/>
          <w:sz w:val="24"/>
          <w:szCs w:val="24"/>
        </w:rPr>
      </w:pPr>
      <w:r w:rsidRPr="00E87339">
        <w:rPr>
          <w:b/>
        </w:rPr>
        <w:t>Elaboration des orientations nationales de gestion des partenariats du MS</w:t>
      </w:r>
    </w:p>
    <w:p w14:paraId="7EA08524" w14:textId="77777777" w:rsidR="00353AA7" w:rsidRPr="00E87339" w:rsidRDefault="00353AA7" w:rsidP="00353AA7">
      <w:pPr>
        <w:pStyle w:val="ListParagraph"/>
        <w:shd w:val="clear" w:color="auto" w:fill="FFFFFF"/>
        <w:spacing w:after="150" w:line="300" w:lineRule="atLeast"/>
        <w:rPr>
          <w:rFonts w:ascii="Calibri Light" w:hAnsi="Calibri Light" w:cs="Calibri Light"/>
          <w:b/>
          <w:i/>
          <w:color w:val="0070C0"/>
          <w:sz w:val="24"/>
          <w:szCs w:val="24"/>
        </w:rPr>
      </w:pPr>
    </w:p>
    <w:p w14:paraId="5776583C" w14:textId="77777777" w:rsidR="00E87339" w:rsidRPr="00E87339" w:rsidRDefault="00353AA7" w:rsidP="00304145">
      <w:pPr>
        <w:pStyle w:val="ListParagraph"/>
        <w:numPr>
          <w:ilvl w:val="0"/>
          <w:numId w:val="28"/>
        </w:numPr>
        <w:shd w:val="clear" w:color="auto" w:fill="FFFFFF"/>
        <w:spacing w:after="150" w:line="300" w:lineRule="atLeast"/>
        <w:rPr>
          <w:rFonts w:ascii="Calibri Light" w:hAnsi="Calibri Light" w:cs="Calibri Light"/>
          <w:b/>
          <w:i/>
          <w:color w:val="0070C0"/>
          <w:sz w:val="24"/>
          <w:szCs w:val="24"/>
        </w:rPr>
      </w:pPr>
      <w:r w:rsidRPr="00E87339">
        <w:rPr>
          <w:b/>
          <w:sz w:val="24"/>
        </w:rPr>
        <w:t>Élaboration du CRP </w:t>
      </w:r>
    </w:p>
    <w:p w14:paraId="72BCEECD" w14:textId="0333F8CE" w:rsidR="00B0520C" w:rsidRPr="00E87339" w:rsidRDefault="00353AA7" w:rsidP="00E87339">
      <w:pPr>
        <w:pStyle w:val="ListParagraph"/>
        <w:shd w:val="clear" w:color="auto" w:fill="FFFFFF"/>
        <w:spacing w:after="150" w:line="300" w:lineRule="atLeast"/>
        <w:rPr>
          <w:rFonts w:ascii="Calibri Light" w:hAnsi="Calibri Light" w:cs="Calibri Light"/>
          <w:b/>
          <w:i/>
          <w:color w:val="0070C0"/>
          <w:sz w:val="24"/>
          <w:szCs w:val="24"/>
        </w:rPr>
      </w:pPr>
      <w:r w:rsidRPr="00E87339">
        <w:rPr>
          <w:rFonts w:ascii="Calibri Light" w:hAnsi="Calibri Light" w:cs="Calibri Light"/>
          <w:b/>
          <w:i/>
          <w:color w:val="0070C0"/>
          <w:sz w:val="24"/>
          <w:szCs w:val="24"/>
        </w:rPr>
        <w:t xml:space="preserve"> </w:t>
      </w:r>
    </w:p>
    <w:p w14:paraId="7EF6F383" w14:textId="7277E7A3" w:rsidR="00353AA7" w:rsidRPr="00E87339" w:rsidRDefault="00353AA7" w:rsidP="00304145">
      <w:pPr>
        <w:pStyle w:val="ListParagraph"/>
        <w:numPr>
          <w:ilvl w:val="0"/>
          <w:numId w:val="28"/>
        </w:numPr>
        <w:shd w:val="clear" w:color="auto" w:fill="FFFFFF"/>
        <w:spacing w:after="150" w:line="300" w:lineRule="atLeast"/>
        <w:rPr>
          <w:rFonts w:ascii="Calibri Light" w:hAnsi="Calibri Light" w:cs="Calibri Light"/>
          <w:b/>
          <w:i/>
          <w:color w:val="0070C0"/>
          <w:sz w:val="24"/>
          <w:szCs w:val="24"/>
        </w:rPr>
      </w:pPr>
      <w:r w:rsidRPr="00E87339">
        <w:rPr>
          <w:b/>
          <w:sz w:val="24"/>
        </w:rPr>
        <w:t>Suivi de l’évolution des tendances de partenariat</w:t>
      </w:r>
    </w:p>
    <w:p w14:paraId="4AC4356A" w14:textId="77777777" w:rsidR="00353AA7" w:rsidRPr="00E87339" w:rsidRDefault="00353AA7" w:rsidP="00353AA7">
      <w:pPr>
        <w:pStyle w:val="ListParagraph"/>
        <w:rPr>
          <w:rFonts w:ascii="Calibri Light" w:hAnsi="Calibri Light" w:cs="Calibri Light"/>
          <w:b/>
          <w:i/>
          <w:color w:val="0070C0"/>
          <w:sz w:val="24"/>
          <w:szCs w:val="24"/>
        </w:rPr>
      </w:pPr>
    </w:p>
    <w:p w14:paraId="0CB8028C" w14:textId="3CC8DD32" w:rsidR="00353AA7" w:rsidRPr="00E87339" w:rsidRDefault="00353AA7" w:rsidP="00304145">
      <w:pPr>
        <w:pStyle w:val="ListParagraph"/>
        <w:numPr>
          <w:ilvl w:val="0"/>
          <w:numId w:val="28"/>
        </w:numPr>
        <w:spacing w:after="0" w:line="240" w:lineRule="auto"/>
        <w:rPr>
          <w:b/>
          <w:sz w:val="24"/>
          <w:szCs w:val="24"/>
        </w:rPr>
      </w:pPr>
      <w:r w:rsidRPr="00E87339">
        <w:rPr>
          <w:b/>
          <w:sz w:val="24"/>
          <w:szCs w:val="24"/>
        </w:rPr>
        <w:t xml:space="preserve">Identification des </w:t>
      </w:r>
      <w:r w:rsidRPr="00E87339">
        <w:rPr>
          <w:b/>
          <w:sz w:val="24"/>
        </w:rPr>
        <w:t>potentiels</w:t>
      </w:r>
      <w:r w:rsidRPr="00E87339">
        <w:rPr>
          <w:b/>
          <w:sz w:val="24"/>
          <w:szCs w:val="24"/>
        </w:rPr>
        <w:t xml:space="preserve"> PTF</w:t>
      </w:r>
    </w:p>
    <w:p w14:paraId="00DAA19B" w14:textId="77777777" w:rsidR="00353AA7" w:rsidRPr="00E87339" w:rsidRDefault="00353AA7" w:rsidP="00353AA7">
      <w:pPr>
        <w:pStyle w:val="ListParagraph"/>
        <w:spacing w:after="0" w:line="240" w:lineRule="auto"/>
        <w:rPr>
          <w:b/>
          <w:sz w:val="24"/>
          <w:szCs w:val="24"/>
        </w:rPr>
      </w:pPr>
    </w:p>
    <w:p w14:paraId="1DFAE250" w14:textId="0270B5B6" w:rsidR="00353AA7" w:rsidRPr="00E87339" w:rsidRDefault="00353AA7" w:rsidP="00304145">
      <w:pPr>
        <w:pStyle w:val="ListParagraph"/>
        <w:numPr>
          <w:ilvl w:val="0"/>
          <w:numId w:val="28"/>
        </w:numPr>
        <w:spacing w:after="0" w:line="240" w:lineRule="auto"/>
        <w:rPr>
          <w:b/>
          <w:sz w:val="24"/>
          <w:szCs w:val="24"/>
        </w:rPr>
      </w:pPr>
      <w:r w:rsidRPr="00E87339">
        <w:rPr>
          <w:b/>
          <w:sz w:val="24"/>
          <w:szCs w:val="24"/>
        </w:rPr>
        <w:t>Négociation et signature de la convention de financement</w:t>
      </w:r>
    </w:p>
    <w:p w14:paraId="38F7AEAE" w14:textId="48C5F3D0" w:rsidR="00353AA7" w:rsidRPr="00E87339" w:rsidRDefault="00353AA7" w:rsidP="00353AA7">
      <w:pPr>
        <w:spacing w:after="0" w:line="240" w:lineRule="auto"/>
        <w:rPr>
          <w:b/>
          <w:sz w:val="24"/>
          <w:szCs w:val="24"/>
        </w:rPr>
      </w:pPr>
    </w:p>
    <w:p w14:paraId="014D02CA" w14:textId="19122CED" w:rsidR="00353AA7" w:rsidRPr="00E87339" w:rsidRDefault="00353AA7" w:rsidP="00304145">
      <w:pPr>
        <w:pStyle w:val="ListParagraph"/>
        <w:numPr>
          <w:ilvl w:val="0"/>
          <w:numId w:val="28"/>
        </w:numPr>
        <w:spacing w:after="0" w:line="240" w:lineRule="auto"/>
        <w:rPr>
          <w:b/>
          <w:sz w:val="24"/>
          <w:szCs w:val="24"/>
        </w:rPr>
      </w:pPr>
      <w:r w:rsidRPr="00E87339">
        <w:rPr>
          <w:b/>
          <w:sz w:val="24"/>
          <w:szCs w:val="24"/>
        </w:rPr>
        <w:t>Mise en œuvre et suivi du partenariat</w:t>
      </w:r>
    </w:p>
    <w:p w14:paraId="69524927" w14:textId="77777777" w:rsidR="00353AA7" w:rsidRPr="00E87339" w:rsidRDefault="00353AA7" w:rsidP="00353AA7">
      <w:pPr>
        <w:pStyle w:val="ListParagraph"/>
        <w:spacing w:after="0" w:line="240" w:lineRule="auto"/>
        <w:rPr>
          <w:b/>
          <w:sz w:val="24"/>
          <w:szCs w:val="24"/>
        </w:rPr>
      </w:pPr>
    </w:p>
    <w:p w14:paraId="6D2755C4" w14:textId="61B7D45F" w:rsidR="00353AA7" w:rsidRPr="00E87339" w:rsidRDefault="00353AA7" w:rsidP="00304145">
      <w:pPr>
        <w:pStyle w:val="ListParagraph"/>
        <w:numPr>
          <w:ilvl w:val="0"/>
          <w:numId w:val="28"/>
        </w:numPr>
        <w:spacing w:after="0" w:line="240" w:lineRule="auto"/>
        <w:rPr>
          <w:b/>
          <w:sz w:val="24"/>
          <w:szCs w:val="24"/>
        </w:rPr>
      </w:pPr>
      <w:r w:rsidRPr="00E87339">
        <w:rPr>
          <w:b/>
          <w:sz w:val="24"/>
          <w:szCs w:val="24"/>
        </w:rPr>
        <w:t xml:space="preserve">Recrutement du maître d’œuvre  </w:t>
      </w:r>
    </w:p>
    <w:p w14:paraId="645B1CE5" w14:textId="6CD013D8" w:rsidR="00353AA7" w:rsidRPr="00E87339" w:rsidRDefault="00353AA7" w:rsidP="00E87339">
      <w:pPr>
        <w:spacing w:after="0" w:line="240" w:lineRule="auto"/>
        <w:rPr>
          <w:b/>
          <w:sz w:val="24"/>
          <w:szCs w:val="24"/>
        </w:rPr>
      </w:pPr>
    </w:p>
    <w:p w14:paraId="78C07E0E" w14:textId="69FC073E" w:rsidR="00B0520C" w:rsidRPr="00610898" w:rsidRDefault="00353AA7" w:rsidP="00304145">
      <w:pPr>
        <w:pStyle w:val="ListParagraph"/>
        <w:numPr>
          <w:ilvl w:val="0"/>
          <w:numId w:val="28"/>
        </w:numPr>
        <w:spacing w:after="0" w:line="240" w:lineRule="auto"/>
        <w:rPr>
          <w:b/>
          <w:sz w:val="24"/>
          <w:szCs w:val="24"/>
        </w:rPr>
      </w:pPr>
      <w:r w:rsidRPr="00E87339">
        <w:rPr>
          <w:b/>
          <w:sz w:val="24"/>
          <w:szCs w:val="24"/>
        </w:rPr>
        <w:t>Suivi des travaux</w:t>
      </w:r>
    </w:p>
    <w:p w14:paraId="182333C7" w14:textId="044EB604" w:rsidR="00AE1202" w:rsidRPr="005A6D77" w:rsidRDefault="00E87339" w:rsidP="00304145">
      <w:pPr>
        <w:pStyle w:val="Heading1"/>
        <w:keepLines w:val="0"/>
        <w:numPr>
          <w:ilvl w:val="0"/>
          <w:numId w:val="15"/>
        </w:numPr>
        <w:pBdr>
          <w:left w:val="double" w:sz="4" w:space="4" w:color="0070C0"/>
          <w:bottom w:val="double" w:sz="4" w:space="1" w:color="0070C0"/>
        </w:pBdr>
        <w:spacing w:before="0" w:line="280" w:lineRule="atLeast"/>
        <w:rPr>
          <w:rFonts w:ascii="Calibri Light" w:eastAsia="Times New Roman" w:hAnsi="Calibri Light" w:cs="Calibri Light"/>
          <w:b/>
          <w:bCs/>
          <w:smallCaps/>
          <w:color w:val="0070C0"/>
          <w:kern w:val="32"/>
          <w:sz w:val="24"/>
          <w:szCs w:val="24"/>
        </w:rPr>
      </w:pPr>
      <w:bookmarkStart w:id="35" w:name="_Toc508465213"/>
      <w:r>
        <w:rPr>
          <w:rFonts w:ascii="Calibri Light" w:eastAsia="Times New Roman" w:hAnsi="Calibri Light" w:cs="Calibri Light"/>
          <w:b/>
          <w:bCs/>
          <w:smallCaps/>
          <w:color w:val="0070C0"/>
          <w:kern w:val="32"/>
          <w:sz w:val="24"/>
          <w:szCs w:val="24"/>
        </w:rPr>
        <w:t xml:space="preserve">suivi - </w:t>
      </w:r>
      <w:r w:rsidR="001543D1">
        <w:rPr>
          <w:rFonts w:ascii="Calibri Light" w:eastAsia="Times New Roman" w:hAnsi="Calibri Light" w:cs="Calibri Light"/>
          <w:b/>
          <w:bCs/>
          <w:smallCaps/>
          <w:color w:val="0070C0"/>
          <w:kern w:val="32"/>
          <w:sz w:val="24"/>
          <w:szCs w:val="24"/>
        </w:rPr>
        <w:t>évaluation</w:t>
      </w:r>
      <w:bookmarkEnd w:id="35"/>
    </w:p>
    <w:p w14:paraId="19862533" w14:textId="77777777" w:rsidR="00AE1202" w:rsidRDefault="00AE1202" w:rsidP="00AE1202">
      <w:pPr>
        <w:pStyle w:val="ListParagraph"/>
        <w:jc w:val="center"/>
        <w:rPr>
          <w:rFonts w:asciiTheme="majorHAnsi" w:hAnsiTheme="majorHAnsi" w:cstheme="majorHAnsi"/>
          <w:b/>
          <w:sz w:val="24"/>
          <w:szCs w:val="24"/>
          <w:u w:val="single"/>
        </w:rPr>
      </w:pPr>
    </w:p>
    <w:p w14:paraId="4A4DC914" w14:textId="77777777" w:rsidR="00AE1202" w:rsidRDefault="00AE1202" w:rsidP="00304145">
      <w:pPr>
        <w:pStyle w:val="ListParagraph"/>
        <w:numPr>
          <w:ilvl w:val="0"/>
          <w:numId w:val="27"/>
        </w:numPr>
        <w:spacing w:after="0" w:line="240" w:lineRule="auto"/>
        <w:outlineLvl w:val="1"/>
        <w:rPr>
          <w:rFonts w:ascii="Calibri Light" w:hAnsi="Calibri Light" w:cs="Calibri Light"/>
          <w:b/>
          <w:sz w:val="24"/>
          <w:szCs w:val="24"/>
          <w:u w:val="single"/>
        </w:rPr>
      </w:pPr>
      <w:bookmarkStart w:id="36" w:name="_Toc508465214"/>
      <w:r>
        <w:rPr>
          <w:rFonts w:ascii="Calibri Light" w:hAnsi="Calibri Light" w:cs="Calibri Light"/>
          <w:b/>
          <w:sz w:val="24"/>
          <w:szCs w:val="24"/>
          <w:u w:val="single"/>
        </w:rPr>
        <w:t>Synthèse des Règles de gestion et principes</w:t>
      </w:r>
      <w:bookmarkEnd w:id="36"/>
    </w:p>
    <w:p w14:paraId="54F5A6E2" w14:textId="6B1F22F6" w:rsidR="00AE1202" w:rsidRDefault="00061B7B" w:rsidP="00061B7B">
      <w:pPr>
        <w:spacing w:before="240"/>
        <w:rPr>
          <w:rFonts w:ascii="Calibri" w:hAnsi="Calibri" w:cs="Calibri"/>
          <w:color w:val="000000"/>
          <w:sz w:val="24"/>
          <w:szCs w:val="24"/>
        </w:rPr>
      </w:pPr>
      <w:r w:rsidRPr="00463A7D">
        <w:rPr>
          <w:rFonts w:ascii="Calibri" w:hAnsi="Calibri" w:cs="Calibri"/>
          <w:color w:val="000000"/>
          <w:spacing w:val="1"/>
          <w:sz w:val="24"/>
          <w:szCs w:val="24"/>
        </w:rPr>
        <w:lastRenderedPageBreak/>
        <w:t>L</w:t>
      </w:r>
      <w:r w:rsidRPr="00463A7D">
        <w:rPr>
          <w:rFonts w:ascii="Calibri" w:hAnsi="Calibri" w:cs="Calibri"/>
          <w:color w:val="000000"/>
          <w:sz w:val="24"/>
          <w:szCs w:val="24"/>
        </w:rPr>
        <w:t>a</w:t>
      </w:r>
      <w:r>
        <w:rPr>
          <w:rFonts w:ascii="Calibri" w:hAnsi="Calibri" w:cs="Calibri"/>
          <w:color w:val="000000"/>
          <w:sz w:val="24"/>
          <w:szCs w:val="24"/>
        </w:rPr>
        <w:t xml:space="preserve"> </w:t>
      </w:r>
      <w:r w:rsidRPr="00463A7D">
        <w:rPr>
          <w:rFonts w:ascii="Calibri" w:hAnsi="Calibri" w:cs="Calibri"/>
          <w:color w:val="000000"/>
          <w:spacing w:val="-3"/>
          <w:sz w:val="24"/>
          <w:szCs w:val="24"/>
        </w:rPr>
        <w:t>f</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ct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z w:val="24"/>
          <w:szCs w:val="24"/>
        </w:rPr>
        <w:t>SE</w:t>
      </w:r>
      <w:r>
        <w:rPr>
          <w:rFonts w:ascii="Calibri" w:hAnsi="Calibri" w:cs="Calibri"/>
          <w:color w:val="000000"/>
          <w:sz w:val="24"/>
          <w:szCs w:val="24"/>
        </w:rPr>
        <w:t xml:space="preserve"> </w:t>
      </w:r>
      <w:proofErr w:type="spellStart"/>
      <w:r w:rsidRPr="00463A7D">
        <w:rPr>
          <w:rFonts w:ascii="Calibri" w:hAnsi="Calibri" w:cs="Calibri"/>
          <w:color w:val="000000"/>
          <w:sz w:val="24"/>
          <w:szCs w:val="24"/>
        </w:rPr>
        <w:t>se</w:t>
      </w:r>
      <w:proofErr w:type="spellEnd"/>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isti</w:t>
      </w:r>
      <w:r w:rsidRPr="00463A7D">
        <w:rPr>
          <w:rFonts w:ascii="Calibri" w:hAnsi="Calibri" w:cs="Calibri"/>
          <w:color w:val="000000"/>
          <w:spacing w:val="-1"/>
          <w:sz w:val="24"/>
          <w:szCs w:val="24"/>
        </w:rPr>
        <w:t>ngu</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z w:val="24"/>
          <w:szCs w:val="24"/>
        </w:rPr>
        <w:t>a</w:t>
      </w:r>
      <w:r w:rsidRPr="00463A7D">
        <w:rPr>
          <w:rFonts w:ascii="Calibri" w:hAnsi="Calibri" w:cs="Calibri"/>
          <w:color w:val="000000"/>
          <w:spacing w:val="-1"/>
          <w:sz w:val="24"/>
          <w:szCs w:val="24"/>
        </w:rPr>
        <w:t>u</w:t>
      </w:r>
      <w:r w:rsidRPr="00463A7D">
        <w:rPr>
          <w:rFonts w:ascii="Calibri" w:hAnsi="Calibri" w:cs="Calibri"/>
          <w:color w:val="000000"/>
          <w:sz w:val="24"/>
          <w:szCs w:val="24"/>
        </w:rPr>
        <w:t>t</w:t>
      </w:r>
      <w:r w:rsidRPr="00463A7D">
        <w:rPr>
          <w:rFonts w:ascii="Calibri" w:hAnsi="Calibri" w:cs="Calibri"/>
          <w:color w:val="000000"/>
          <w:spacing w:val="-2"/>
          <w:sz w:val="24"/>
          <w:szCs w:val="24"/>
        </w:rPr>
        <w:t>r</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pacing w:val="-3"/>
          <w:sz w:val="24"/>
          <w:szCs w:val="24"/>
        </w:rPr>
        <w:t>f</w:t>
      </w:r>
      <w:r w:rsidRPr="00463A7D">
        <w:rPr>
          <w:rFonts w:ascii="Calibri" w:hAnsi="Calibri" w:cs="Calibri"/>
          <w:color w:val="000000"/>
          <w:spacing w:val="1"/>
          <w:sz w:val="24"/>
          <w:szCs w:val="24"/>
        </w:rPr>
        <w:t>o</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m</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pacing w:val="-2"/>
          <w:sz w:val="24"/>
          <w:szCs w:val="24"/>
        </w:rPr>
        <w:t>c</w:t>
      </w:r>
      <w:r w:rsidRPr="00463A7D">
        <w:rPr>
          <w:rFonts w:ascii="Calibri" w:hAnsi="Calibri" w:cs="Calibri"/>
          <w:color w:val="000000"/>
          <w:spacing w:val="-1"/>
          <w:sz w:val="24"/>
          <w:szCs w:val="24"/>
        </w:rPr>
        <w:t>on</w:t>
      </w:r>
      <w:r w:rsidRPr="00463A7D">
        <w:rPr>
          <w:rFonts w:ascii="Calibri" w:hAnsi="Calibri" w:cs="Calibri"/>
          <w:color w:val="000000"/>
          <w:sz w:val="24"/>
          <w:szCs w:val="24"/>
        </w:rPr>
        <w:t>tr</w:t>
      </w:r>
      <w:r w:rsidRPr="00463A7D">
        <w:rPr>
          <w:rFonts w:ascii="Calibri" w:hAnsi="Calibri" w:cs="Calibri"/>
          <w:color w:val="000000"/>
          <w:spacing w:val="1"/>
          <w:sz w:val="24"/>
          <w:szCs w:val="24"/>
        </w:rPr>
        <w:t>ô</w:t>
      </w:r>
      <w:r w:rsidRPr="00463A7D">
        <w:rPr>
          <w:rFonts w:ascii="Calibri" w:hAnsi="Calibri" w:cs="Calibri"/>
          <w:color w:val="000000"/>
          <w:sz w:val="24"/>
          <w:szCs w:val="24"/>
        </w:rPr>
        <w:t>les</w:t>
      </w:r>
      <w:r>
        <w:rPr>
          <w:rFonts w:ascii="Calibri" w:hAnsi="Calibri" w:cs="Calibri"/>
          <w:color w:val="000000"/>
          <w:sz w:val="24"/>
          <w:szCs w:val="24"/>
        </w:rPr>
        <w:t xml:space="preserve"> </w:t>
      </w:r>
      <w:r w:rsidRPr="00463A7D">
        <w:rPr>
          <w:rFonts w:ascii="Calibri" w:hAnsi="Calibri" w:cs="Calibri"/>
          <w:color w:val="000000"/>
          <w:sz w:val="24"/>
          <w:szCs w:val="24"/>
        </w:rPr>
        <w:t>et</w:t>
      </w:r>
      <w:r>
        <w:rPr>
          <w:rFonts w:ascii="Calibri" w:hAnsi="Calibri" w:cs="Calibri"/>
          <w:color w:val="000000"/>
          <w:sz w:val="24"/>
          <w:szCs w:val="24"/>
        </w:rPr>
        <w:t xml:space="preserve"> </w:t>
      </w:r>
      <w:r w:rsidRPr="00463A7D">
        <w:rPr>
          <w:rFonts w:ascii="Calibri" w:hAnsi="Calibri" w:cs="Calibri"/>
          <w:color w:val="000000"/>
          <w:sz w:val="24"/>
          <w:szCs w:val="24"/>
        </w:rPr>
        <w:t>s’a</w:t>
      </w:r>
      <w:r w:rsidRPr="00463A7D">
        <w:rPr>
          <w:rFonts w:ascii="Calibri" w:hAnsi="Calibri" w:cs="Calibri"/>
          <w:color w:val="000000"/>
          <w:spacing w:val="-1"/>
          <w:sz w:val="24"/>
          <w:szCs w:val="24"/>
        </w:rPr>
        <w:t>ppu</w:t>
      </w:r>
      <w:r w:rsidRPr="00463A7D">
        <w:rPr>
          <w:rFonts w:ascii="Calibri" w:hAnsi="Calibri" w:cs="Calibri"/>
          <w:color w:val="000000"/>
          <w:sz w:val="24"/>
          <w:szCs w:val="24"/>
        </w:rPr>
        <w:t>ie</w:t>
      </w:r>
      <w:r>
        <w:rPr>
          <w:rFonts w:ascii="Calibri" w:hAnsi="Calibri" w:cs="Calibri"/>
          <w:color w:val="000000"/>
          <w:sz w:val="24"/>
          <w:szCs w:val="24"/>
        </w:rPr>
        <w:t xml:space="preserve"> </w:t>
      </w:r>
      <w:r w:rsidRPr="00463A7D">
        <w:rPr>
          <w:rFonts w:ascii="Calibri" w:hAnsi="Calibri" w:cs="Calibri"/>
          <w:color w:val="000000"/>
          <w:sz w:val="24"/>
          <w:szCs w:val="24"/>
        </w:rPr>
        <w:t>sur</w:t>
      </w:r>
      <w:r>
        <w:rPr>
          <w:rFonts w:ascii="Calibri" w:hAnsi="Calibri" w:cs="Calibri"/>
          <w:color w:val="000000"/>
          <w:sz w:val="24"/>
          <w:szCs w:val="24"/>
        </w:rPr>
        <w:t xml:space="preserve"> </w:t>
      </w:r>
      <w:r w:rsidRPr="00463A7D">
        <w:rPr>
          <w:rFonts w:ascii="Calibri" w:hAnsi="Calibri" w:cs="Calibri"/>
          <w:color w:val="000000"/>
          <w:spacing w:val="-1"/>
          <w:sz w:val="24"/>
          <w:szCs w:val="24"/>
        </w:rPr>
        <w:t>u</w:t>
      </w:r>
      <w:r w:rsidRPr="00463A7D">
        <w:rPr>
          <w:rFonts w:ascii="Calibri" w:hAnsi="Calibri" w:cs="Calibri"/>
          <w:color w:val="000000"/>
          <w:sz w:val="24"/>
          <w:szCs w:val="24"/>
        </w:rPr>
        <w:t>n</w:t>
      </w:r>
      <w:r>
        <w:rPr>
          <w:rFonts w:ascii="Calibri" w:hAnsi="Calibri" w:cs="Calibri"/>
          <w:color w:val="000000"/>
          <w:sz w:val="24"/>
          <w:szCs w:val="24"/>
        </w:rPr>
        <w:t xml:space="preserve"> </w:t>
      </w:r>
      <w:r w:rsidRPr="00463A7D">
        <w:rPr>
          <w:rFonts w:ascii="Calibri" w:hAnsi="Calibri" w:cs="Calibri"/>
          <w:color w:val="000000"/>
          <w:spacing w:val="-1"/>
          <w:sz w:val="24"/>
          <w:szCs w:val="24"/>
        </w:rPr>
        <w:t>m</w:t>
      </w:r>
      <w:r w:rsidRPr="00463A7D">
        <w:rPr>
          <w:rFonts w:ascii="Calibri" w:hAnsi="Calibri" w:cs="Calibri"/>
          <w:color w:val="000000"/>
          <w:sz w:val="24"/>
          <w:szCs w:val="24"/>
        </w:rPr>
        <w:t>i</w:t>
      </w:r>
      <w:r w:rsidRPr="00463A7D">
        <w:rPr>
          <w:rFonts w:ascii="Calibri" w:hAnsi="Calibri" w:cs="Calibri"/>
          <w:color w:val="000000"/>
          <w:spacing w:val="-1"/>
          <w:sz w:val="24"/>
          <w:szCs w:val="24"/>
        </w:rPr>
        <w:t>n</w:t>
      </w:r>
      <w:r w:rsidRPr="00463A7D">
        <w:rPr>
          <w:rFonts w:ascii="Calibri" w:hAnsi="Calibri" w:cs="Calibri"/>
          <w:color w:val="000000"/>
          <w:sz w:val="24"/>
          <w:szCs w:val="24"/>
        </w:rPr>
        <w:t>i</w:t>
      </w:r>
      <w:r w:rsidRPr="00463A7D">
        <w:rPr>
          <w:rFonts w:ascii="Calibri" w:hAnsi="Calibri" w:cs="Calibri"/>
          <w:color w:val="000000"/>
          <w:spacing w:val="1"/>
          <w:sz w:val="24"/>
          <w:szCs w:val="24"/>
        </w:rPr>
        <w:t>m</w:t>
      </w:r>
      <w:r w:rsidRPr="00463A7D">
        <w:rPr>
          <w:rFonts w:ascii="Calibri" w:hAnsi="Calibri" w:cs="Calibri"/>
          <w:color w:val="000000"/>
          <w:spacing w:val="-1"/>
          <w:sz w:val="24"/>
          <w:szCs w:val="24"/>
        </w:rPr>
        <w:t>u</w:t>
      </w:r>
      <w:r w:rsidRPr="00463A7D">
        <w:rPr>
          <w:rFonts w:ascii="Calibri" w:hAnsi="Calibri" w:cs="Calibri"/>
          <w:color w:val="000000"/>
          <w:sz w:val="24"/>
          <w:szCs w:val="24"/>
        </w:rPr>
        <w:t>m</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pacing w:val="-2"/>
          <w:sz w:val="24"/>
          <w:szCs w:val="24"/>
        </w:rPr>
        <w:t>’</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z w:val="24"/>
          <w:szCs w:val="24"/>
        </w:rPr>
        <w:t>l</w:t>
      </w:r>
      <w:r w:rsidRPr="00463A7D">
        <w:rPr>
          <w:rFonts w:ascii="Calibri" w:hAnsi="Calibri" w:cs="Calibri"/>
          <w:color w:val="000000"/>
          <w:spacing w:val="-1"/>
          <w:sz w:val="24"/>
          <w:szCs w:val="24"/>
        </w:rPr>
        <w:t>ig</w:t>
      </w:r>
      <w:r w:rsidRPr="00463A7D">
        <w:rPr>
          <w:rFonts w:ascii="Calibri" w:hAnsi="Calibri" w:cs="Calibri"/>
          <w:color w:val="000000"/>
          <w:sz w:val="24"/>
          <w:szCs w:val="24"/>
        </w:rPr>
        <w:t>at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o</w:t>
      </w:r>
      <w:r w:rsidRPr="00463A7D">
        <w:rPr>
          <w:rFonts w:ascii="Calibri" w:hAnsi="Calibri" w:cs="Calibri"/>
          <w:color w:val="000000"/>
          <w:spacing w:val="-3"/>
          <w:sz w:val="24"/>
          <w:szCs w:val="24"/>
        </w:rPr>
        <w:t>n</w:t>
      </w:r>
      <w:r w:rsidRPr="00463A7D">
        <w:rPr>
          <w:rFonts w:ascii="Calibri" w:hAnsi="Calibri" w:cs="Calibri"/>
          <w:color w:val="000000"/>
          <w:sz w:val="24"/>
          <w:szCs w:val="24"/>
        </w:rPr>
        <w:t xml:space="preserve">s </w:t>
      </w:r>
      <w:r w:rsidRPr="00463A7D">
        <w:rPr>
          <w:rFonts w:ascii="Calibri" w:hAnsi="Calibri" w:cs="Calibri"/>
          <w:color w:val="000000"/>
          <w:spacing w:val="1"/>
          <w:sz w:val="24"/>
          <w:szCs w:val="24"/>
        </w:rPr>
        <w:t>o</w:t>
      </w:r>
      <w:r w:rsidRPr="00463A7D">
        <w:rPr>
          <w:rFonts w:ascii="Calibri" w:hAnsi="Calibri" w:cs="Calibri"/>
          <w:color w:val="000000"/>
          <w:sz w:val="24"/>
          <w:szCs w:val="24"/>
        </w:rPr>
        <w:t>u d’exi</w:t>
      </w:r>
      <w:r w:rsidRPr="00463A7D">
        <w:rPr>
          <w:rFonts w:ascii="Calibri" w:hAnsi="Calibri" w:cs="Calibri"/>
          <w:color w:val="000000"/>
          <w:spacing w:val="-3"/>
          <w:sz w:val="24"/>
          <w:szCs w:val="24"/>
        </w:rPr>
        <w:t>g</w:t>
      </w:r>
      <w:r w:rsidRPr="00463A7D">
        <w:rPr>
          <w:rFonts w:ascii="Calibri" w:hAnsi="Calibri" w:cs="Calibri"/>
          <w:color w:val="000000"/>
          <w:sz w:val="24"/>
          <w:szCs w:val="24"/>
        </w:rPr>
        <w:t>ences</w:t>
      </w:r>
      <w:r>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z w:val="24"/>
          <w:szCs w:val="24"/>
        </w:rPr>
        <w:t xml:space="preserve">la </w:t>
      </w:r>
      <w:r w:rsidRPr="00463A7D">
        <w:rPr>
          <w:rFonts w:ascii="Calibri" w:hAnsi="Calibri" w:cs="Calibri"/>
          <w:color w:val="000000"/>
          <w:spacing w:val="-1"/>
          <w:sz w:val="24"/>
          <w:szCs w:val="24"/>
        </w:rPr>
        <w:t>p</w:t>
      </w:r>
      <w:r w:rsidRPr="00463A7D">
        <w:rPr>
          <w:rFonts w:ascii="Calibri" w:hAnsi="Calibri" w:cs="Calibri"/>
          <w:color w:val="000000"/>
          <w:sz w:val="24"/>
          <w:szCs w:val="24"/>
        </w:rPr>
        <w:t>a</w:t>
      </w:r>
      <w:r w:rsidRPr="00463A7D">
        <w:rPr>
          <w:rFonts w:ascii="Calibri" w:hAnsi="Calibri" w:cs="Calibri"/>
          <w:color w:val="000000"/>
          <w:spacing w:val="-3"/>
          <w:sz w:val="24"/>
          <w:szCs w:val="24"/>
        </w:rPr>
        <w:t>r</w:t>
      </w:r>
      <w:r w:rsidRPr="00463A7D">
        <w:rPr>
          <w:rFonts w:ascii="Calibri" w:hAnsi="Calibri" w:cs="Calibri"/>
          <w:color w:val="000000"/>
          <w:sz w:val="24"/>
          <w:szCs w:val="24"/>
        </w:rPr>
        <w:t>t</w:t>
      </w:r>
      <w:r>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z w:val="24"/>
          <w:szCs w:val="24"/>
        </w:rPr>
        <w:t>ac</w:t>
      </w:r>
      <w:r w:rsidRPr="00463A7D">
        <w:rPr>
          <w:rFonts w:ascii="Calibri" w:hAnsi="Calibri" w:cs="Calibri"/>
          <w:color w:val="000000"/>
          <w:spacing w:val="-2"/>
          <w:sz w:val="24"/>
          <w:szCs w:val="24"/>
        </w:rPr>
        <w:t>t</w:t>
      </w:r>
      <w:r w:rsidRPr="00463A7D">
        <w:rPr>
          <w:rFonts w:ascii="Calibri" w:hAnsi="Calibri" w:cs="Calibri"/>
          <w:color w:val="000000"/>
          <w:sz w:val="24"/>
          <w:szCs w:val="24"/>
        </w:rPr>
        <w:t xml:space="preserve">eurs </w:t>
      </w:r>
      <w:r w:rsidRPr="00463A7D">
        <w:rPr>
          <w:rFonts w:ascii="Calibri" w:hAnsi="Calibri" w:cs="Calibri"/>
          <w:color w:val="000000"/>
          <w:spacing w:val="-3"/>
          <w:sz w:val="24"/>
          <w:szCs w:val="24"/>
        </w:rPr>
        <w:t>i</w:t>
      </w:r>
      <w:r w:rsidRPr="00463A7D">
        <w:rPr>
          <w:rFonts w:ascii="Calibri" w:hAnsi="Calibri" w:cs="Calibri"/>
          <w:color w:val="000000"/>
          <w:spacing w:val="1"/>
          <w:sz w:val="24"/>
          <w:szCs w:val="24"/>
        </w:rPr>
        <w:t>m</w:t>
      </w:r>
      <w:r w:rsidRPr="00463A7D">
        <w:rPr>
          <w:rFonts w:ascii="Calibri" w:hAnsi="Calibri" w:cs="Calibri"/>
          <w:color w:val="000000"/>
          <w:spacing w:val="-1"/>
          <w:sz w:val="24"/>
          <w:szCs w:val="24"/>
        </w:rPr>
        <w:t>p</w:t>
      </w:r>
      <w:r w:rsidRPr="00463A7D">
        <w:rPr>
          <w:rFonts w:ascii="Calibri" w:hAnsi="Calibri" w:cs="Calibri"/>
          <w:color w:val="000000"/>
          <w:sz w:val="24"/>
          <w:szCs w:val="24"/>
        </w:rPr>
        <w:t>l</w:t>
      </w:r>
      <w:r w:rsidRPr="00463A7D">
        <w:rPr>
          <w:rFonts w:ascii="Calibri" w:hAnsi="Calibri" w:cs="Calibri"/>
          <w:color w:val="000000"/>
          <w:spacing w:val="-1"/>
          <w:sz w:val="24"/>
          <w:szCs w:val="24"/>
        </w:rPr>
        <w:t>iqu</w:t>
      </w:r>
      <w:r w:rsidRPr="00463A7D">
        <w:rPr>
          <w:rFonts w:ascii="Calibri" w:hAnsi="Calibri" w:cs="Calibri"/>
          <w:color w:val="000000"/>
          <w:sz w:val="24"/>
          <w:szCs w:val="24"/>
        </w:rPr>
        <w:t>és</w:t>
      </w:r>
      <w:r>
        <w:rPr>
          <w:rFonts w:ascii="Calibri" w:hAnsi="Calibri" w:cs="Calibri"/>
          <w:color w:val="000000"/>
          <w:sz w:val="24"/>
          <w:szCs w:val="24"/>
        </w:rPr>
        <w:t xml:space="preserve"> </w:t>
      </w:r>
      <w:r w:rsidRPr="00463A7D">
        <w:rPr>
          <w:rFonts w:ascii="Calibri" w:hAnsi="Calibri" w:cs="Calibri"/>
          <w:color w:val="000000"/>
          <w:spacing w:val="-3"/>
          <w:sz w:val="24"/>
          <w:szCs w:val="24"/>
        </w:rPr>
        <w:t>p</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u</w:t>
      </w:r>
      <w:r w:rsidRPr="00463A7D">
        <w:rPr>
          <w:rFonts w:ascii="Calibri" w:hAnsi="Calibri" w:cs="Calibri"/>
          <w:color w:val="000000"/>
          <w:sz w:val="24"/>
          <w:szCs w:val="24"/>
        </w:rPr>
        <w:t>r</w:t>
      </w:r>
      <w:r>
        <w:rPr>
          <w:rFonts w:ascii="Calibri" w:hAnsi="Calibri" w:cs="Calibri"/>
          <w:color w:val="000000"/>
          <w:sz w:val="24"/>
          <w:szCs w:val="24"/>
        </w:rPr>
        <w:t xml:space="preserve"> </w:t>
      </w:r>
      <w:r w:rsidRPr="00463A7D">
        <w:rPr>
          <w:rFonts w:ascii="Calibri" w:hAnsi="Calibri" w:cs="Calibri"/>
          <w:color w:val="000000"/>
          <w:sz w:val="24"/>
          <w:szCs w:val="24"/>
        </w:rPr>
        <w:t>ê</w:t>
      </w:r>
      <w:r w:rsidRPr="00463A7D">
        <w:rPr>
          <w:rFonts w:ascii="Calibri" w:hAnsi="Calibri" w:cs="Calibri"/>
          <w:color w:val="000000"/>
          <w:spacing w:val="1"/>
          <w:sz w:val="24"/>
          <w:szCs w:val="24"/>
        </w:rPr>
        <w:t>t</w:t>
      </w:r>
      <w:r w:rsidRPr="00463A7D">
        <w:rPr>
          <w:rFonts w:ascii="Calibri" w:hAnsi="Calibri" w:cs="Calibri"/>
          <w:color w:val="000000"/>
          <w:sz w:val="24"/>
          <w:szCs w:val="24"/>
        </w:rPr>
        <w:t>re</w:t>
      </w:r>
      <w:r>
        <w:rPr>
          <w:rFonts w:ascii="Calibri" w:hAnsi="Calibri" w:cs="Calibri"/>
          <w:color w:val="000000"/>
          <w:sz w:val="24"/>
          <w:szCs w:val="24"/>
        </w:rPr>
        <w:t xml:space="preserve"> </w:t>
      </w:r>
      <w:r w:rsidRPr="00463A7D">
        <w:rPr>
          <w:rFonts w:ascii="Calibri" w:hAnsi="Calibri" w:cs="Calibri"/>
          <w:color w:val="000000"/>
          <w:spacing w:val="-3"/>
          <w:sz w:val="24"/>
          <w:szCs w:val="24"/>
        </w:rPr>
        <w:t>p</w:t>
      </w:r>
      <w:r w:rsidRPr="00463A7D">
        <w:rPr>
          <w:rFonts w:ascii="Calibri" w:hAnsi="Calibri" w:cs="Calibri"/>
          <w:color w:val="000000"/>
          <w:sz w:val="24"/>
          <w:szCs w:val="24"/>
        </w:rPr>
        <w:t>erf</w:t>
      </w:r>
      <w:r w:rsidRPr="00463A7D">
        <w:rPr>
          <w:rFonts w:ascii="Calibri" w:hAnsi="Calibri" w:cs="Calibri"/>
          <w:color w:val="000000"/>
          <w:spacing w:val="1"/>
          <w:sz w:val="24"/>
          <w:szCs w:val="24"/>
        </w:rPr>
        <w:t>o</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m</w:t>
      </w:r>
      <w:r w:rsidRPr="00463A7D">
        <w:rPr>
          <w:rFonts w:ascii="Calibri" w:hAnsi="Calibri" w:cs="Calibri"/>
          <w:color w:val="000000"/>
          <w:sz w:val="24"/>
          <w:szCs w:val="24"/>
        </w:rPr>
        <w:t>a</w:t>
      </w:r>
      <w:r w:rsidRPr="00463A7D">
        <w:rPr>
          <w:rFonts w:ascii="Calibri" w:hAnsi="Calibri" w:cs="Calibri"/>
          <w:color w:val="000000"/>
          <w:spacing w:val="-1"/>
          <w:sz w:val="24"/>
          <w:szCs w:val="24"/>
        </w:rPr>
        <w:t>n</w:t>
      </w:r>
      <w:r w:rsidRPr="00463A7D">
        <w:rPr>
          <w:rFonts w:ascii="Calibri" w:hAnsi="Calibri" w:cs="Calibri"/>
          <w:color w:val="000000"/>
          <w:spacing w:val="-2"/>
          <w:sz w:val="24"/>
          <w:szCs w:val="24"/>
        </w:rPr>
        <w:t>t</w:t>
      </w:r>
      <w:r w:rsidRPr="00463A7D">
        <w:rPr>
          <w:rFonts w:ascii="Calibri" w:hAnsi="Calibri" w:cs="Calibri"/>
          <w:color w:val="000000"/>
          <w:sz w:val="24"/>
          <w:szCs w:val="24"/>
        </w:rPr>
        <w:t>e</w:t>
      </w:r>
    </w:p>
    <w:p w14:paraId="5524559E" w14:textId="77777777" w:rsidR="00061B7B" w:rsidRPr="00463A7D" w:rsidRDefault="00061B7B" w:rsidP="00061B7B">
      <w:pPr>
        <w:widowControl w:val="0"/>
        <w:tabs>
          <w:tab w:val="left" w:pos="820"/>
        </w:tabs>
        <w:autoSpaceDE w:val="0"/>
        <w:autoSpaceDN w:val="0"/>
        <w:adjustRightInd w:val="0"/>
        <w:spacing w:before="20" w:after="0" w:line="276" w:lineRule="auto"/>
        <w:ind w:left="142" w:right="-20"/>
        <w:jc w:val="both"/>
        <w:rPr>
          <w:rFonts w:cs="Calibri"/>
          <w:spacing w:val="-1"/>
          <w:sz w:val="24"/>
          <w:szCs w:val="24"/>
          <w:u w:val="single"/>
        </w:rPr>
      </w:pPr>
      <w:r w:rsidRPr="00463A7D">
        <w:rPr>
          <w:rFonts w:cs="Calibri"/>
          <w:spacing w:val="-1"/>
          <w:sz w:val="24"/>
          <w:szCs w:val="24"/>
        </w:rPr>
        <w:t>La fonction de suivi évaluation devrait permettre :</w:t>
      </w:r>
    </w:p>
    <w:p w14:paraId="6DF5720D" w14:textId="5A281162" w:rsidR="00061B7B" w:rsidRPr="00463A7D" w:rsidRDefault="00061B7B" w:rsidP="00304145">
      <w:pPr>
        <w:pStyle w:val="ListParagraph"/>
        <w:widowControl w:val="0"/>
        <w:numPr>
          <w:ilvl w:val="0"/>
          <w:numId w:val="29"/>
        </w:numPr>
        <w:tabs>
          <w:tab w:val="left" w:pos="820"/>
        </w:tabs>
        <w:autoSpaceDE w:val="0"/>
        <w:autoSpaceDN w:val="0"/>
        <w:adjustRightInd w:val="0"/>
        <w:spacing w:before="20" w:after="0" w:line="276" w:lineRule="auto"/>
        <w:ind w:right="-20"/>
        <w:jc w:val="both"/>
        <w:rPr>
          <w:rFonts w:cs="Calibri"/>
          <w:sz w:val="24"/>
          <w:szCs w:val="24"/>
        </w:rPr>
      </w:pPr>
      <w:r w:rsidRPr="00463A7D">
        <w:rPr>
          <w:rFonts w:cs="Calibri"/>
          <w:spacing w:val="-1"/>
          <w:sz w:val="24"/>
          <w:szCs w:val="24"/>
        </w:rPr>
        <w:t>D</w:t>
      </w:r>
      <w:r w:rsidRPr="00463A7D">
        <w:rPr>
          <w:rFonts w:cs="Calibri"/>
          <w:sz w:val="24"/>
          <w:szCs w:val="24"/>
        </w:rPr>
        <w:t>’i</w:t>
      </w:r>
      <w:r w:rsidRPr="00463A7D">
        <w:rPr>
          <w:rFonts w:cs="Calibri"/>
          <w:spacing w:val="-1"/>
          <w:sz w:val="24"/>
          <w:szCs w:val="24"/>
        </w:rPr>
        <w:t>d</w:t>
      </w:r>
      <w:r w:rsidRPr="00463A7D">
        <w:rPr>
          <w:rFonts w:cs="Calibri"/>
          <w:sz w:val="24"/>
          <w:szCs w:val="24"/>
        </w:rPr>
        <w:t>entif</w:t>
      </w:r>
      <w:r w:rsidRPr="00463A7D">
        <w:rPr>
          <w:rFonts w:cs="Calibri"/>
          <w:spacing w:val="-1"/>
          <w:sz w:val="24"/>
          <w:szCs w:val="24"/>
        </w:rPr>
        <w:t>i</w:t>
      </w:r>
      <w:r w:rsidRPr="00463A7D">
        <w:rPr>
          <w:rFonts w:cs="Calibri"/>
          <w:sz w:val="24"/>
          <w:szCs w:val="24"/>
        </w:rPr>
        <w:t>er</w:t>
      </w:r>
      <w:r>
        <w:rPr>
          <w:rFonts w:cs="Calibri"/>
          <w:sz w:val="24"/>
          <w:szCs w:val="24"/>
        </w:rPr>
        <w:t xml:space="preserve"> </w:t>
      </w:r>
      <w:r w:rsidRPr="00463A7D">
        <w:rPr>
          <w:rFonts w:cs="Calibri"/>
          <w:spacing w:val="-1"/>
          <w:sz w:val="24"/>
          <w:szCs w:val="24"/>
        </w:rPr>
        <w:t>d</w:t>
      </w:r>
      <w:r w:rsidRPr="00463A7D">
        <w:rPr>
          <w:rFonts w:cs="Calibri"/>
          <w:sz w:val="24"/>
          <w:szCs w:val="24"/>
        </w:rPr>
        <w:t>es</w:t>
      </w:r>
      <w:r>
        <w:rPr>
          <w:rFonts w:cs="Calibri"/>
          <w:sz w:val="24"/>
          <w:szCs w:val="24"/>
        </w:rPr>
        <w:t xml:space="preserve"> </w:t>
      </w:r>
      <w:r w:rsidRPr="00463A7D">
        <w:rPr>
          <w:rFonts w:cs="Calibri"/>
          <w:sz w:val="24"/>
          <w:szCs w:val="24"/>
        </w:rPr>
        <w:t>par</w:t>
      </w:r>
      <w:r w:rsidRPr="00463A7D">
        <w:rPr>
          <w:rFonts w:cs="Calibri"/>
          <w:spacing w:val="1"/>
          <w:sz w:val="24"/>
          <w:szCs w:val="24"/>
        </w:rPr>
        <w:t>t</w:t>
      </w:r>
      <w:r w:rsidRPr="00463A7D">
        <w:rPr>
          <w:rFonts w:cs="Calibri"/>
          <w:sz w:val="24"/>
          <w:szCs w:val="24"/>
        </w:rPr>
        <w:t>ies</w:t>
      </w:r>
      <w:r>
        <w:rPr>
          <w:rFonts w:cs="Calibri"/>
          <w:sz w:val="24"/>
          <w:szCs w:val="24"/>
        </w:rPr>
        <w:t xml:space="preserve"> </w:t>
      </w:r>
      <w:r w:rsidRPr="00463A7D">
        <w:rPr>
          <w:rFonts w:cs="Calibri"/>
          <w:sz w:val="24"/>
          <w:szCs w:val="24"/>
        </w:rPr>
        <w:t>pr</w:t>
      </w:r>
      <w:r w:rsidRPr="00463A7D">
        <w:rPr>
          <w:rFonts w:cs="Calibri"/>
          <w:spacing w:val="-2"/>
          <w:sz w:val="24"/>
          <w:szCs w:val="24"/>
        </w:rPr>
        <w:t>e</w:t>
      </w:r>
      <w:r w:rsidRPr="00463A7D">
        <w:rPr>
          <w:rFonts w:cs="Calibri"/>
          <w:spacing w:val="-1"/>
          <w:sz w:val="24"/>
          <w:szCs w:val="24"/>
        </w:rPr>
        <w:t>n</w:t>
      </w:r>
      <w:r w:rsidRPr="00463A7D">
        <w:rPr>
          <w:rFonts w:cs="Calibri"/>
          <w:sz w:val="24"/>
          <w:szCs w:val="24"/>
        </w:rPr>
        <w:t>a</w:t>
      </w:r>
      <w:r w:rsidRPr="00463A7D">
        <w:rPr>
          <w:rFonts w:cs="Calibri"/>
          <w:spacing w:val="-1"/>
          <w:sz w:val="24"/>
          <w:szCs w:val="24"/>
        </w:rPr>
        <w:t>n</w:t>
      </w:r>
      <w:r w:rsidRPr="00463A7D">
        <w:rPr>
          <w:rFonts w:cs="Calibri"/>
          <w:sz w:val="24"/>
          <w:szCs w:val="24"/>
        </w:rPr>
        <w:t>t</w:t>
      </w:r>
      <w:r w:rsidRPr="00463A7D">
        <w:rPr>
          <w:rFonts w:cs="Calibri"/>
          <w:spacing w:val="1"/>
          <w:sz w:val="24"/>
          <w:szCs w:val="24"/>
        </w:rPr>
        <w:t>e</w:t>
      </w:r>
      <w:r w:rsidRPr="00463A7D">
        <w:rPr>
          <w:rFonts w:cs="Calibri"/>
          <w:sz w:val="24"/>
          <w:szCs w:val="24"/>
        </w:rPr>
        <w:t>s r</w:t>
      </w:r>
      <w:r w:rsidRPr="00463A7D">
        <w:rPr>
          <w:rFonts w:cs="Calibri"/>
          <w:spacing w:val="1"/>
          <w:sz w:val="24"/>
          <w:szCs w:val="24"/>
        </w:rPr>
        <w:t>e</w:t>
      </w:r>
      <w:r w:rsidRPr="00463A7D">
        <w:rPr>
          <w:rFonts w:cs="Calibri"/>
          <w:sz w:val="24"/>
          <w:szCs w:val="24"/>
        </w:rPr>
        <w:t>s</w:t>
      </w:r>
      <w:r w:rsidRPr="00463A7D">
        <w:rPr>
          <w:rFonts w:cs="Calibri"/>
          <w:spacing w:val="-3"/>
          <w:sz w:val="24"/>
          <w:szCs w:val="24"/>
        </w:rPr>
        <w:t>p</w:t>
      </w:r>
      <w:r w:rsidRPr="00463A7D">
        <w:rPr>
          <w:rFonts w:cs="Calibri"/>
          <w:spacing w:val="1"/>
          <w:sz w:val="24"/>
          <w:szCs w:val="24"/>
        </w:rPr>
        <w:t>o</w:t>
      </w:r>
      <w:r w:rsidRPr="00463A7D">
        <w:rPr>
          <w:rFonts w:cs="Calibri"/>
          <w:spacing w:val="-1"/>
          <w:sz w:val="24"/>
          <w:szCs w:val="24"/>
        </w:rPr>
        <w:t>n</w:t>
      </w:r>
      <w:r w:rsidRPr="00463A7D">
        <w:rPr>
          <w:rFonts w:cs="Calibri"/>
          <w:sz w:val="24"/>
          <w:szCs w:val="24"/>
        </w:rPr>
        <w:t>sa</w:t>
      </w:r>
      <w:r w:rsidRPr="00463A7D">
        <w:rPr>
          <w:rFonts w:cs="Calibri"/>
          <w:spacing w:val="-1"/>
          <w:sz w:val="24"/>
          <w:szCs w:val="24"/>
        </w:rPr>
        <w:t>b</w:t>
      </w:r>
      <w:r w:rsidRPr="00463A7D">
        <w:rPr>
          <w:rFonts w:cs="Calibri"/>
          <w:sz w:val="24"/>
          <w:szCs w:val="24"/>
        </w:rPr>
        <w:t>les</w:t>
      </w:r>
      <w:r>
        <w:rPr>
          <w:rFonts w:cs="Calibri"/>
          <w:sz w:val="24"/>
          <w:szCs w:val="24"/>
        </w:rPr>
        <w:t xml:space="preserve"> </w:t>
      </w:r>
      <w:r w:rsidRPr="00463A7D">
        <w:rPr>
          <w:rFonts w:cs="Calibri"/>
          <w:sz w:val="24"/>
          <w:szCs w:val="24"/>
        </w:rPr>
        <w:t>d</w:t>
      </w:r>
      <w:r w:rsidRPr="00463A7D">
        <w:rPr>
          <w:rFonts w:cs="Calibri"/>
          <w:spacing w:val="1"/>
          <w:sz w:val="24"/>
          <w:szCs w:val="24"/>
        </w:rPr>
        <w:t>e</w:t>
      </w:r>
      <w:r w:rsidRPr="00463A7D">
        <w:rPr>
          <w:rFonts w:cs="Calibri"/>
          <w:sz w:val="24"/>
          <w:szCs w:val="24"/>
        </w:rPr>
        <w:t xml:space="preserve">s </w:t>
      </w:r>
      <w:r w:rsidRPr="00463A7D">
        <w:rPr>
          <w:rFonts w:cs="Calibri"/>
          <w:spacing w:val="-2"/>
          <w:sz w:val="24"/>
          <w:szCs w:val="24"/>
        </w:rPr>
        <w:t>ac</w:t>
      </w:r>
      <w:r w:rsidRPr="00463A7D">
        <w:rPr>
          <w:rFonts w:cs="Calibri"/>
          <w:sz w:val="24"/>
          <w:szCs w:val="24"/>
        </w:rPr>
        <w:t>ti</w:t>
      </w:r>
      <w:r w:rsidRPr="00463A7D">
        <w:rPr>
          <w:rFonts w:cs="Calibri"/>
          <w:spacing w:val="1"/>
          <w:sz w:val="24"/>
          <w:szCs w:val="24"/>
        </w:rPr>
        <w:t>v</w:t>
      </w:r>
      <w:r w:rsidRPr="00463A7D">
        <w:rPr>
          <w:rFonts w:cs="Calibri"/>
          <w:sz w:val="24"/>
          <w:szCs w:val="24"/>
        </w:rPr>
        <w:t>it</w:t>
      </w:r>
      <w:r w:rsidRPr="00463A7D">
        <w:rPr>
          <w:rFonts w:cs="Calibri"/>
          <w:spacing w:val="-2"/>
          <w:sz w:val="24"/>
          <w:szCs w:val="24"/>
        </w:rPr>
        <w:t>é</w:t>
      </w:r>
      <w:r w:rsidRPr="00463A7D">
        <w:rPr>
          <w:rFonts w:cs="Calibri"/>
          <w:sz w:val="24"/>
          <w:szCs w:val="24"/>
        </w:rPr>
        <w:t>s de</w:t>
      </w:r>
      <w:r>
        <w:rPr>
          <w:rFonts w:cs="Calibri"/>
          <w:sz w:val="24"/>
          <w:szCs w:val="24"/>
        </w:rPr>
        <w:t xml:space="preserve"> </w:t>
      </w:r>
      <w:r w:rsidRPr="00463A7D">
        <w:rPr>
          <w:rFonts w:cs="Calibri"/>
          <w:sz w:val="24"/>
          <w:szCs w:val="24"/>
        </w:rPr>
        <w:t>su</w:t>
      </w:r>
      <w:r w:rsidRPr="00463A7D">
        <w:rPr>
          <w:rFonts w:cs="Calibri"/>
          <w:spacing w:val="-1"/>
          <w:sz w:val="24"/>
          <w:szCs w:val="24"/>
        </w:rPr>
        <w:t>i</w:t>
      </w:r>
      <w:r w:rsidRPr="00463A7D">
        <w:rPr>
          <w:rFonts w:cs="Calibri"/>
          <w:spacing w:val="1"/>
          <w:sz w:val="24"/>
          <w:szCs w:val="24"/>
        </w:rPr>
        <w:t>v</w:t>
      </w:r>
      <w:r w:rsidRPr="00463A7D">
        <w:rPr>
          <w:rFonts w:cs="Calibri"/>
          <w:sz w:val="24"/>
          <w:szCs w:val="24"/>
        </w:rPr>
        <w:t>i-</w:t>
      </w:r>
      <w:r w:rsidRPr="00463A7D">
        <w:rPr>
          <w:rFonts w:cs="Calibri"/>
          <w:spacing w:val="-2"/>
          <w:sz w:val="24"/>
          <w:szCs w:val="24"/>
        </w:rPr>
        <w:t>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w:t>
      </w:r>
      <w:r w:rsidRPr="00463A7D">
        <w:rPr>
          <w:rFonts w:cs="Calibri"/>
          <w:spacing w:val="-1"/>
          <w:sz w:val="24"/>
          <w:szCs w:val="24"/>
        </w:rPr>
        <w:t xml:space="preserve"> e</w:t>
      </w:r>
      <w:r w:rsidRPr="00463A7D">
        <w:rPr>
          <w:rFonts w:cs="Calibri"/>
          <w:sz w:val="24"/>
          <w:szCs w:val="24"/>
        </w:rPr>
        <w:t>t</w:t>
      </w:r>
      <w:r>
        <w:rPr>
          <w:rFonts w:cs="Calibri"/>
          <w:sz w:val="24"/>
          <w:szCs w:val="24"/>
        </w:rPr>
        <w:t xml:space="preserve"> </w:t>
      </w:r>
      <w:r w:rsidRPr="00463A7D">
        <w:rPr>
          <w:rFonts w:cs="Calibri"/>
          <w:sz w:val="24"/>
          <w:szCs w:val="24"/>
        </w:rPr>
        <w:t>le</w:t>
      </w:r>
      <w:r w:rsidRPr="00463A7D">
        <w:rPr>
          <w:rFonts w:cs="Calibri"/>
          <w:spacing w:val="-1"/>
          <w:sz w:val="24"/>
          <w:szCs w:val="24"/>
        </w:rPr>
        <w:t>u</w:t>
      </w:r>
      <w:r w:rsidRPr="00463A7D">
        <w:rPr>
          <w:rFonts w:cs="Calibri"/>
          <w:sz w:val="24"/>
          <w:szCs w:val="24"/>
        </w:rPr>
        <w:t xml:space="preserve">r </w:t>
      </w:r>
      <w:r w:rsidRPr="00463A7D">
        <w:rPr>
          <w:rFonts w:cs="Calibri"/>
          <w:spacing w:val="-2"/>
          <w:sz w:val="24"/>
          <w:szCs w:val="24"/>
        </w:rPr>
        <w:t>r</w:t>
      </w:r>
      <w:r w:rsidRPr="00463A7D">
        <w:rPr>
          <w:rFonts w:cs="Calibri"/>
          <w:spacing w:val="1"/>
          <w:sz w:val="24"/>
          <w:szCs w:val="24"/>
        </w:rPr>
        <w:t>ô</w:t>
      </w:r>
      <w:r w:rsidRPr="00463A7D">
        <w:rPr>
          <w:rFonts w:cs="Calibri"/>
          <w:sz w:val="24"/>
          <w:szCs w:val="24"/>
        </w:rPr>
        <w:t>le ;</w:t>
      </w:r>
    </w:p>
    <w:p w14:paraId="7C254CE3" w14:textId="26EBFE87" w:rsidR="00061B7B" w:rsidRPr="00463A7D" w:rsidRDefault="00061B7B" w:rsidP="00304145">
      <w:pPr>
        <w:pStyle w:val="ListParagraph"/>
        <w:widowControl w:val="0"/>
        <w:numPr>
          <w:ilvl w:val="0"/>
          <w:numId w:val="29"/>
        </w:numPr>
        <w:tabs>
          <w:tab w:val="left" w:pos="820"/>
        </w:tabs>
        <w:autoSpaceDE w:val="0"/>
        <w:autoSpaceDN w:val="0"/>
        <w:adjustRightInd w:val="0"/>
        <w:spacing w:before="1" w:after="0" w:line="276" w:lineRule="auto"/>
        <w:ind w:right="55"/>
        <w:jc w:val="both"/>
        <w:rPr>
          <w:rFonts w:cs="Calibri"/>
          <w:sz w:val="24"/>
          <w:szCs w:val="24"/>
        </w:rPr>
      </w:pPr>
      <w:r w:rsidRPr="00463A7D">
        <w:rPr>
          <w:rFonts w:cs="Calibri"/>
          <w:spacing w:val="-1"/>
          <w:sz w:val="24"/>
          <w:szCs w:val="24"/>
        </w:rPr>
        <w:t>D</w:t>
      </w:r>
      <w:r w:rsidRPr="00463A7D">
        <w:rPr>
          <w:rFonts w:cs="Calibri"/>
          <w:sz w:val="24"/>
          <w:szCs w:val="24"/>
        </w:rPr>
        <w:t>e</w:t>
      </w:r>
      <w:r>
        <w:rPr>
          <w:rFonts w:cs="Calibri"/>
          <w:sz w:val="24"/>
          <w:szCs w:val="24"/>
        </w:rPr>
        <w:t xml:space="preserve"> </w:t>
      </w:r>
      <w:r w:rsidRPr="00463A7D">
        <w:rPr>
          <w:rFonts w:cs="Calibri"/>
          <w:sz w:val="24"/>
          <w:szCs w:val="24"/>
        </w:rPr>
        <w:t>choisir</w:t>
      </w:r>
      <w:r>
        <w:rPr>
          <w:rFonts w:cs="Calibri"/>
          <w:sz w:val="24"/>
          <w:szCs w:val="24"/>
        </w:rPr>
        <w:t xml:space="preserve"> </w:t>
      </w:r>
      <w:r w:rsidRPr="00463A7D">
        <w:rPr>
          <w:rFonts w:cs="Calibri"/>
          <w:spacing w:val="-1"/>
          <w:sz w:val="24"/>
          <w:szCs w:val="24"/>
        </w:rPr>
        <w:t>d</w:t>
      </w:r>
      <w:r w:rsidRPr="00463A7D">
        <w:rPr>
          <w:rFonts w:cs="Calibri"/>
          <w:sz w:val="24"/>
          <w:szCs w:val="24"/>
        </w:rPr>
        <w:t>es</w:t>
      </w:r>
      <w:r>
        <w:rPr>
          <w:rFonts w:cs="Calibri"/>
          <w:sz w:val="24"/>
          <w:szCs w:val="24"/>
        </w:rPr>
        <w:t xml:space="preserve"> </w:t>
      </w:r>
      <w:r w:rsidRPr="00463A7D">
        <w:rPr>
          <w:rFonts w:cs="Calibri"/>
          <w:spacing w:val="1"/>
          <w:sz w:val="24"/>
          <w:szCs w:val="24"/>
        </w:rPr>
        <w:t>o</w:t>
      </w:r>
      <w:r w:rsidRPr="00463A7D">
        <w:rPr>
          <w:rFonts w:cs="Calibri"/>
          <w:spacing w:val="-3"/>
          <w:sz w:val="24"/>
          <w:szCs w:val="24"/>
        </w:rPr>
        <w:t>u</w:t>
      </w:r>
      <w:r w:rsidRPr="00463A7D">
        <w:rPr>
          <w:rFonts w:cs="Calibri"/>
          <w:sz w:val="24"/>
          <w:szCs w:val="24"/>
        </w:rPr>
        <w:t>tils</w:t>
      </w:r>
      <w:r>
        <w:rPr>
          <w:rFonts w:cs="Calibri"/>
          <w:sz w:val="24"/>
          <w:szCs w:val="24"/>
        </w:rPr>
        <w:t xml:space="preserve"> </w:t>
      </w:r>
      <w:r w:rsidRPr="00463A7D">
        <w:rPr>
          <w:rFonts w:cs="Calibri"/>
          <w:spacing w:val="-1"/>
          <w:sz w:val="24"/>
          <w:szCs w:val="24"/>
        </w:rPr>
        <w:t>d</w:t>
      </w:r>
      <w:r w:rsidRPr="00463A7D">
        <w:rPr>
          <w:rFonts w:cs="Calibri"/>
          <w:sz w:val="24"/>
          <w:szCs w:val="24"/>
        </w:rPr>
        <w:t>e</w:t>
      </w:r>
      <w:r>
        <w:rPr>
          <w:rFonts w:cs="Calibri"/>
          <w:sz w:val="24"/>
          <w:szCs w:val="24"/>
        </w:rPr>
        <w:t xml:space="preserve"> </w:t>
      </w:r>
      <w:r w:rsidRPr="00463A7D">
        <w:rPr>
          <w:rFonts w:cs="Calibri"/>
          <w:sz w:val="24"/>
          <w:szCs w:val="24"/>
        </w:rPr>
        <w:t>c</w:t>
      </w:r>
      <w:r w:rsidRPr="00463A7D">
        <w:rPr>
          <w:rFonts w:cs="Calibri"/>
          <w:spacing w:val="1"/>
          <w:sz w:val="24"/>
          <w:szCs w:val="24"/>
        </w:rPr>
        <w:t>o</w:t>
      </w:r>
      <w:r w:rsidRPr="00463A7D">
        <w:rPr>
          <w:rFonts w:cs="Calibri"/>
          <w:sz w:val="24"/>
          <w:szCs w:val="24"/>
        </w:rPr>
        <w:t>l</w:t>
      </w:r>
      <w:r w:rsidRPr="00463A7D">
        <w:rPr>
          <w:rFonts w:cs="Calibri"/>
          <w:spacing w:val="-3"/>
          <w:sz w:val="24"/>
          <w:szCs w:val="24"/>
        </w:rPr>
        <w:t>l</w:t>
      </w:r>
      <w:r w:rsidRPr="00463A7D">
        <w:rPr>
          <w:rFonts w:cs="Calibri"/>
          <w:sz w:val="24"/>
          <w:szCs w:val="24"/>
        </w:rPr>
        <w:t>ec</w:t>
      </w:r>
      <w:r w:rsidRPr="00463A7D">
        <w:rPr>
          <w:rFonts w:cs="Calibri"/>
          <w:spacing w:val="1"/>
          <w:sz w:val="24"/>
          <w:szCs w:val="24"/>
        </w:rPr>
        <w:t>t</w:t>
      </w:r>
      <w:r w:rsidRPr="00463A7D">
        <w:rPr>
          <w:rFonts w:cs="Calibri"/>
          <w:sz w:val="24"/>
          <w:szCs w:val="24"/>
        </w:rPr>
        <w:t>e</w:t>
      </w:r>
      <w:r>
        <w:rPr>
          <w:rFonts w:cs="Calibri"/>
          <w:sz w:val="24"/>
          <w:szCs w:val="24"/>
        </w:rPr>
        <w:t xml:space="preserve"> </w:t>
      </w:r>
      <w:r w:rsidRPr="00463A7D">
        <w:rPr>
          <w:rFonts w:cs="Calibri"/>
          <w:spacing w:val="-2"/>
          <w:sz w:val="24"/>
          <w:szCs w:val="24"/>
        </w:rPr>
        <w:t>e</w:t>
      </w:r>
      <w:r w:rsidRPr="00463A7D">
        <w:rPr>
          <w:rFonts w:cs="Calibri"/>
          <w:sz w:val="24"/>
          <w:szCs w:val="24"/>
        </w:rPr>
        <w:t>t</w:t>
      </w:r>
      <w:r>
        <w:rPr>
          <w:rFonts w:cs="Calibri"/>
          <w:sz w:val="24"/>
          <w:szCs w:val="24"/>
        </w:rPr>
        <w:t xml:space="preserve"> </w:t>
      </w:r>
      <w:r w:rsidRPr="00463A7D">
        <w:rPr>
          <w:rFonts w:cs="Calibri"/>
          <w:spacing w:val="-1"/>
          <w:sz w:val="24"/>
          <w:szCs w:val="24"/>
        </w:rPr>
        <w:t>d</w:t>
      </w:r>
      <w:r w:rsidRPr="00463A7D">
        <w:rPr>
          <w:rFonts w:cs="Calibri"/>
          <w:sz w:val="24"/>
          <w:szCs w:val="24"/>
        </w:rPr>
        <w:t>e</w:t>
      </w:r>
      <w:r>
        <w:rPr>
          <w:rFonts w:cs="Calibri"/>
          <w:sz w:val="24"/>
          <w:szCs w:val="24"/>
        </w:rPr>
        <w:t xml:space="preserve"> </w:t>
      </w:r>
      <w:r w:rsidRPr="00463A7D">
        <w:rPr>
          <w:rFonts w:cs="Calibri"/>
          <w:sz w:val="24"/>
          <w:szCs w:val="24"/>
        </w:rPr>
        <w:t>trai</w:t>
      </w:r>
      <w:r w:rsidRPr="00463A7D">
        <w:rPr>
          <w:rFonts w:cs="Calibri"/>
          <w:spacing w:val="-2"/>
          <w:sz w:val="24"/>
          <w:szCs w:val="24"/>
        </w:rPr>
        <w:t>t</w:t>
      </w:r>
      <w:r w:rsidRPr="00463A7D">
        <w:rPr>
          <w:rFonts w:cs="Calibri"/>
          <w:sz w:val="24"/>
          <w:szCs w:val="24"/>
        </w:rPr>
        <w:t>e</w:t>
      </w:r>
      <w:r w:rsidRPr="00463A7D">
        <w:rPr>
          <w:rFonts w:cs="Calibri"/>
          <w:spacing w:val="-1"/>
          <w:sz w:val="24"/>
          <w:szCs w:val="24"/>
        </w:rPr>
        <w:t>m</w:t>
      </w:r>
      <w:r w:rsidRPr="00463A7D">
        <w:rPr>
          <w:rFonts w:cs="Calibri"/>
          <w:sz w:val="24"/>
          <w:szCs w:val="24"/>
        </w:rPr>
        <w:t>ent</w:t>
      </w:r>
      <w:r>
        <w:rPr>
          <w:rFonts w:cs="Calibri"/>
          <w:sz w:val="24"/>
          <w:szCs w:val="24"/>
        </w:rPr>
        <w:t xml:space="preserve"> </w:t>
      </w:r>
      <w:r w:rsidRPr="00463A7D">
        <w:rPr>
          <w:rFonts w:cs="Calibri"/>
          <w:spacing w:val="-1"/>
          <w:sz w:val="24"/>
          <w:szCs w:val="24"/>
        </w:rPr>
        <w:t>d</w:t>
      </w:r>
      <w:r w:rsidRPr="00463A7D">
        <w:rPr>
          <w:rFonts w:cs="Calibri"/>
          <w:sz w:val="24"/>
          <w:szCs w:val="24"/>
        </w:rPr>
        <w:t>es</w:t>
      </w:r>
      <w:r>
        <w:rPr>
          <w:rFonts w:cs="Calibri"/>
          <w:sz w:val="24"/>
          <w:szCs w:val="24"/>
        </w:rPr>
        <w:t xml:space="preserve"> </w:t>
      </w:r>
      <w:r w:rsidRPr="00463A7D">
        <w:rPr>
          <w:rFonts w:cs="Calibri"/>
          <w:spacing w:val="-1"/>
          <w:sz w:val="24"/>
          <w:szCs w:val="24"/>
        </w:rPr>
        <w:t>d</w:t>
      </w:r>
      <w:r w:rsidRPr="00463A7D">
        <w:rPr>
          <w:rFonts w:cs="Calibri"/>
          <w:spacing w:val="1"/>
          <w:sz w:val="24"/>
          <w:szCs w:val="24"/>
        </w:rPr>
        <w:t>o</w:t>
      </w:r>
      <w:r w:rsidRPr="00463A7D">
        <w:rPr>
          <w:rFonts w:cs="Calibri"/>
          <w:spacing w:val="-1"/>
          <w:sz w:val="24"/>
          <w:szCs w:val="24"/>
        </w:rPr>
        <w:t>nn</w:t>
      </w:r>
      <w:r w:rsidRPr="00463A7D">
        <w:rPr>
          <w:rFonts w:cs="Calibri"/>
          <w:sz w:val="24"/>
          <w:szCs w:val="24"/>
        </w:rPr>
        <w:t>é</w:t>
      </w:r>
      <w:r w:rsidRPr="00463A7D">
        <w:rPr>
          <w:rFonts w:cs="Calibri"/>
          <w:spacing w:val="1"/>
          <w:sz w:val="24"/>
          <w:szCs w:val="24"/>
        </w:rPr>
        <w:t>e</w:t>
      </w:r>
      <w:r w:rsidRPr="00463A7D">
        <w:rPr>
          <w:rFonts w:cs="Calibri"/>
          <w:sz w:val="24"/>
          <w:szCs w:val="24"/>
        </w:rPr>
        <w:t>s</w:t>
      </w:r>
      <w:r>
        <w:rPr>
          <w:rFonts w:cs="Calibri"/>
          <w:sz w:val="24"/>
          <w:szCs w:val="24"/>
        </w:rPr>
        <w:t xml:space="preserve"> </w:t>
      </w:r>
      <w:r w:rsidRPr="00463A7D">
        <w:rPr>
          <w:rFonts w:cs="Calibri"/>
          <w:spacing w:val="-1"/>
          <w:sz w:val="24"/>
          <w:szCs w:val="24"/>
        </w:rPr>
        <w:t>n</w:t>
      </w:r>
      <w:r w:rsidRPr="00463A7D">
        <w:rPr>
          <w:rFonts w:cs="Calibri"/>
          <w:sz w:val="24"/>
          <w:szCs w:val="24"/>
        </w:rPr>
        <w:t>é</w:t>
      </w:r>
      <w:r w:rsidRPr="00463A7D">
        <w:rPr>
          <w:rFonts w:cs="Calibri"/>
          <w:spacing w:val="-2"/>
          <w:sz w:val="24"/>
          <w:szCs w:val="24"/>
        </w:rPr>
        <w:t>c</w:t>
      </w:r>
      <w:r w:rsidRPr="00463A7D">
        <w:rPr>
          <w:rFonts w:cs="Calibri"/>
          <w:sz w:val="24"/>
          <w:szCs w:val="24"/>
        </w:rPr>
        <w:t>essair</w:t>
      </w:r>
      <w:r w:rsidRPr="00463A7D">
        <w:rPr>
          <w:rFonts w:cs="Calibri"/>
          <w:spacing w:val="-2"/>
          <w:sz w:val="24"/>
          <w:szCs w:val="24"/>
        </w:rPr>
        <w:t>e</w:t>
      </w:r>
      <w:r w:rsidRPr="00463A7D">
        <w:rPr>
          <w:rFonts w:cs="Calibri"/>
          <w:sz w:val="24"/>
          <w:szCs w:val="24"/>
        </w:rPr>
        <w:t>s</w:t>
      </w:r>
      <w:r>
        <w:rPr>
          <w:rFonts w:cs="Calibri"/>
          <w:sz w:val="24"/>
          <w:szCs w:val="24"/>
        </w:rPr>
        <w:t xml:space="preserve"> </w:t>
      </w:r>
      <w:r w:rsidRPr="00463A7D">
        <w:rPr>
          <w:rFonts w:cs="Calibri"/>
          <w:sz w:val="24"/>
          <w:szCs w:val="24"/>
        </w:rPr>
        <w:t>a</w:t>
      </w:r>
      <w:r w:rsidRPr="00463A7D">
        <w:rPr>
          <w:rFonts w:cs="Calibri"/>
          <w:spacing w:val="-1"/>
          <w:sz w:val="24"/>
          <w:szCs w:val="24"/>
        </w:rPr>
        <w:t>u</w:t>
      </w:r>
      <w:r w:rsidRPr="00463A7D">
        <w:rPr>
          <w:rFonts w:cs="Calibri"/>
          <w:sz w:val="24"/>
          <w:szCs w:val="24"/>
        </w:rPr>
        <w:t>x</w:t>
      </w:r>
      <w:r>
        <w:rPr>
          <w:rFonts w:cs="Calibri"/>
          <w:sz w:val="24"/>
          <w:szCs w:val="24"/>
        </w:rPr>
        <w:t xml:space="preserve"> </w:t>
      </w:r>
      <w:r w:rsidRPr="00463A7D">
        <w:rPr>
          <w:rFonts w:cs="Calibri"/>
          <w:spacing w:val="-3"/>
          <w:sz w:val="24"/>
          <w:szCs w:val="24"/>
        </w:rPr>
        <w:t>a</w:t>
      </w:r>
      <w:r w:rsidRPr="00463A7D">
        <w:rPr>
          <w:rFonts w:cs="Calibri"/>
          <w:sz w:val="24"/>
          <w:szCs w:val="24"/>
        </w:rPr>
        <w:t>cti</w:t>
      </w:r>
      <w:r w:rsidRPr="00463A7D">
        <w:rPr>
          <w:rFonts w:cs="Calibri"/>
          <w:spacing w:val="1"/>
          <w:sz w:val="24"/>
          <w:szCs w:val="24"/>
        </w:rPr>
        <w:t>v</w:t>
      </w:r>
      <w:r w:rsidRPr="00463A7D">
        <w:rPr>
          <w:rFonts w:cs="Calibri"/>
          <w:sz w:val="24"/>
          <w:szCs w:val="24"/>
        </w:rPr>
        <w:t>i</w:t>
      </w:r>
      <w:r w:rsidRPr="00463A7D">
        <w:rPr>
          <w:rFonts w:cs="Calibri"/>
          <w:spacing w:val="-2"/>
          <w:sz w:val="24"/>
          <w:szCs w:val="24"/>
        </w:rPr>
        <w:t>t</w:t>
      </w:r>
      <w:r w:rsidRPr="00463A7D">
        <w:rPr>
          <w:rFonts w:cs="Calibri"/>
          <w:sz w:val="24"/>
          <w:szCs w:val="24"/>
        </w:rPr>
        <w:t>és</w:t>
      </w:r>
      <w:r>
        <w:rPr>
          <w:rFonts w:cs="Calibri"/>
          <w:sz w:val="24"/>
          <w:szCs w:val="24"/>
        </w:rPr>
        <w:t xml:space="preserve"> </w:t>
      </w:r>
      <w:r w:rsidRPr="00463A7D">
        <w:rPr>
          <w:rFonts w:cs="Calibri"/>
          <w:spacing w:val="-1"/>
          <w:sz w:val="24"/>
          <w:szCs w:val="24"/>
        </w:rPr>
        <w:t>d</w:t>
      </w:r>
      <w:r w:rsidRPr="00463A7D">
        <w:rPr>
          <w:rFonts w:cs="Calibri"/>
          <w:sz w:val="24"/>
          <w:szCs w:val="24"/>
        </w:rPr>
        <w:t>e</w:t>
      </w:r>
      <w:r>
        <w:rPr>
          <w:rFonts w:cs="Calibri"/>
          <w:sz w:val="24"/>
          <w:szCs w:val="24"/>
        </w:rPr>
        <w:t xml:space="preserve"> </w:t>
      </w:r>
      <w:r w:rsidRPr="00463A7D">
        <w:rPr>
          <w:rFonts w:cs="Calibri"/>
          <w:sz w:val="24"/>
          <w:szCs w:val="24"/>
        </w:rPr>
        <w:t>su</w:t>
      </w:r>
      <w:r w:rsidRPr="00463A7D">
        <w:rPr>
          <w:rFonts w:cs="Calibri"/>
          <w:spacing w:val="-1"/>
          <w:sz w:val="24"/>
          <w:szCs w:val="24"/>
        </w:rPr>
        <w:t>i</w:t>
      </w:r>
      <w:r w:rsidRPr="00463A7D">
        <w:rPr>
          <w:rFonts w:cs="Calibri"/>
          <w:spacing w:val="1"/>
          <w:sz w:val="24"/>
          <w:szCs w:val="24"/>
        </w:rPr>
        <w:t>vi</w:t>
      </w:r>
      <w:r w:rsidRPr="00463A7D">
        <w:rPr>
          <w:rFonts w:cs="Calibri"/>
          <w:sz w:val="24"/>
          <w:szCs w:val="24"/>
        </w:rPr>
        <w:t>- é</w:t>
      </w:r>
      <w:r w:rsidRPr="00463A7D">
        <w:rPr>
          <w:rFonts w:cs="Calibri"/>
          <w:spacing w:val="1"/>
          <w:sz w:val="24"/>
          <w:szCs w:val="24"/>
        </w:rPr>
        <w:t>v</w:t>
      </w:r>
      <w:r w:rsidRPr="00463A7D">
        <w:rPr>
          <w:rFonts w:cs="Calibri"/>
          <w:sz w:val="24"/>
          <w:szCs w:val="24"/>
        </w:rPr>
        <w:t>al</w:t>
      </w:r>
      <w:r w:rsidRPr="00463A7D">
        <w:rPr>
          <w:rFonts w:cs="Calibri"/>
          <w:spacing w:val="-1"/>
          <w:sz w:val="24"/>
          <w:szCs w:val="24"/>
        </w:rPr>
        <w:t>u</w:t>
      </w:r>
      <w:r w:rsidRPr="00463A7D">
        <w:rPr>
          <w:rFonts w:cs="Calibri"/>
          <w:sz w:val="24"/>
          <w:szCs w:val="24"/>
        </w:rPr>
        <w:t>at</w:t>
      </w:r>
      <w:r w:rsidRPr="00463A7D">
        <w:rPr>
          <w:rFonts w:cs="Calibri"/>
          <w:spacing w:val="-2"/>
          <w:sz w:val="24"/>
          <w:szCs w:val="24"/>
        </w:rPr>
        <w:t>i</w:t>
      </w:r>
      <w:r w:rsidRPr="00463A7D">
        <w:rPr>
          <w:rFonts w:cs="Calibri"/>
          <w:spacing w:val="1"/>
          <w:sz w:val="24"/>
          <w:szCs w:val="24"/>
        </w:rPr>
        <w:t>o</w:t>
      </w:r>
      <w:r w:rsidRPr="00463A7D">
        <w:rPr>
          <w:rFonts w:cs="Calibri"/>
          <w:sz w:val="24"/>
          <w:szCs w:val="24"/>
        </w:rPr>
        <w:t>n ;</w:t>
      </w:r>
    </w:p>
    <w:p w14:paraId="3E039D85" w14:textId="08F5F333" w:rsidR="00061B7B" w:rsidRPr="00463A7D" w:rsidRDefault="00061B7B" w:rsidP="00304145">
      <w:pPr>
        <w:pStyle w:val="ListParagraph"/>
        <w:widowControl w:val="0"/>
        <w:numPr>
          <w:ilvl w:val="0"/>
          <w:numId w:val="29"/>
        </w:numPr>
        <w:tabs>
          <w:tab w:val="left" w:pos="820"/>
        </w:tabs>
        <w:autoSpaceDE w:val="0"/>
        <w:autoSpaceDN w:val="0"/>
        <w:adjustRightInd w:val="0"/>
        <w:spacing w:after="0" w:line="276" w:lineRule="auto"/>
        <w:ind w:right="-20"/>
        <w:jc w:val="both"/>
        <w:rPr>
          <w:rFonts w:cs="Calibri"/>
          <w:sz w:val="24"/>
          <w:szCs w:val="24"/>
        </w:rPr>
      </w:pPr>
      <w:r w:rsidRPr="00463A7D">
        <w:rPr>
          <w:rFonts w:cs="Calibri"/>
          <w:spacing w:val="-1"/>
          <w:sz w:val="24"/>
          <w:szCs w:val="24"/>
        </w:rPr>
        <w:t>D</w:t>
      </w:r>
      <w:r w:rsidRPr="00463A7D">
        <w:rPr>
          <w:rFonts w:cs="Calibri"/>
          <w:sz w:val="24"/>
          <w:szCs w:val="24"/>
        </w:rPr>
        <w:t>e</w:t>
      </w:r>
      <w:r>
        <w:rPr>
          <w:rFonts w:cs="Calibri"/>
          <w:sz w:val="24"/>
          <w:szCs w:val="24"/>
        </w:rPr>
        <w:t xml:space="preserve"> </w:t>
      </w:r>
      <w:r w:rsidRPr="00463A7D">
        <w:rPr>
          <w:rFonts w:cs="Calibri"/>
          <w:spacing w:val="-1"/>
          <w:sz w:val="24"/>
          <w:szCs w:val="24"/>
        </w:rPr>
        <w:t>d</w:t>
      </w:r>
      <w:r w:rsidRPr="00463A7D">
        <w:rPr>
          <w:rFonts w:cs="Calibri"/>
          <w:sz w:val="24"/>
          <w:szCs w:val="24"/>
        </w:rPr>
        <w:t>éfi</w:t>
      </w:r>
      <w:r w:rsidRPr="00463A7D">
        <w:rPr>
          <w:rFonts w:cs="Calibri"/>
          <w:spacing w:val="-1"/>
          <w:sz w:val="24"/>
          <w:szCs w:val="24"/>
        </w:rPr>
        <w:t>n</w:t>
      </w:r>
      <w:r w:rsidRPr="00463A7D">
        <w:rPr>
          <w:rFonts w:cs="Calibri"/>
          <w:sz w:val="24"/>
          <w:szCs w:val="24"/>
        </w:rPr>
        <w:t xml:space="preserve">ir </w:t>
      </w:r>
      <w:r w:rsidRPr="00463A7D">
        <w:rPr>
          <w:rFonts w:cs="Calibri"/>
          <w:spacing w:val="-1"/>
          <w:sz w:val="24"/>
          <w:szCs w:val="24"/>
        </w:rPr>
        <w:t>d</w:t>
      </w:r>
      <w:r w:rsidRPr="00463A7D">
        <w:rPr>
          <w:rFonts w:cs="Calibri"/>
          <w:sz w:val="24"/>
          <w:szCs w:val="24"/>
        </w:rPr>
        <w:t>es</w:t>
      </w:r>
      <w:r w:rsidRPr="00463A7D">
        <w:rPr>
          <w:rFonts w:cs="Calibri"/>
          <w:spacing w:val="-1"/>
          <w:sz w:val="24"/>
          <w:szCs w:val="24"/>
        </w:rPr>
        <w:t xml:space="preserve"> m</w:t>
      </w:r>
      <w:r w:rsidRPr="00463A7D">
        <w:rPr>
          <w:rFonts w:cs="Calibri"/>
          <w:sz w:val="24"/>
          <w:szCs w:val="24"/>
        </w:rPr>
        <w:t>écani</w:t>
      </w:r>
      <w:r w:rsidRPr="00463A7D">
        <w:rPr>
          <w:rFonts w:cs="Calibri"/>
          <w:spacing w:val="-3"/>
          <w:sz w:val="24"/>
          <w:szCs w:val="24"/>
        </w:rPr>
        <w:t>s</w:t>
      </w:r>
      <w:r w:rsidRPr="00463A7D">
        <w:rPr>
          <w:rFonts w:cs="Calibri"/>
          <w:spacing w:val="1"/>
          <w:sz w:val="24"/>
          <w:szCs w:val="24"/>
        </w:rPr>
        <w:t>m</w:t>
      </w:r>
      <w:r w:rsidRPr="00463A7D">
        <w:rPr>
          <w:rFonts w:cs="Calibri"/>
          <w:sz w:val="24"/>
          <w:szCs w:val="24"/>
        </w:rPr>
        <w:t>es</w:t>
      </w:r>
      <w:r w:rsidRPr="00463A7D">
        <w:rPr>
          <w:rFonts w:cs="Calibri"/>
          <w:spacing w:val="-1"/>
          <w:sz w:val="24"/>
          <w:szCs w:val="24"/>
        </w:rPr>
        <w:t xml:space="preserve"> d</w:t>
      </w:r>
      <w:r w:rsidRPr="00463A7D">
        <w:rPr>
          <w:rFonts w:cs="Calibri"/>
          <w:sz w:val="24"/>
          <w:szCs w:val="24"/>
        </w:rPr>
        <w:t>e</w:t>
      </w:r>
      <w:r>
        <w:rPr>
          <w:rFonts w:cs="Calibri"/>
          <w:sz w:val="24"/>
          <w:szCs w:val="24"/>
        </w:rPr>
        <w:t xml:space="preserve"> </w:t>
      </w:r>
      <w:r w:rsidRPr="00463A7D">
        <w:rPr>
          <w:rFonts w:cs="Calibri"/>
          <w:sz w:val="24"/>
          <w:szCs w:val="24"/>
        </w:rPr>
        <w:t>t</w:t>
      </w:r>
      <w:r w:rsidRPr="00463A7D">
        <w:rPr>
          <w:rFonts w:cs="Calibri"/>
          <w:spacing w:val="1"/>
          <w:sz w:val="24"/>
          <w:szCs w:val="24"/>
        </w:rPr>
        <w:t>r</w:t>
      </w:r>
      <w:r w:rsidRPr="00463A7D">
        <w:rPr>
          <w:rFonts w:cs="Calibri"/>
          <w:sz w:val="24"/>
          <w:szCs w:val="24"/>
        </w:rPr>
        <w:t>ai</w:t>
      </w:r>
      <w:r w:rsidRPr="00463A7D">
        <w:rPr>
          <w:rFonts w:cs="Calibri"/>
          <w:spacing w:val="-2"/>
          <w:sz w:val="24"/>
          <w:szCs w:val="24"/>
        </w:rPr>
        <w:t>t</w:t>
      </w:r>
      <w:r w:rsidRPr="00463A7D">
        <w:rPr>
          <w:rFonts w:cs="Calibri"/>
          <w:sz w:val="24"/>
          <w:szCs w:val="24"/>
        </w:rPr>
        <w:t>e</w:t>
      </w:r>
      <w:r w:rsidRPr="00463A7D">
        <w:rPr>
          <w:rFonts w:cs="Calibri"/>
          <w:spacing w:val="-1"/>
          <w:sz w:val="24"/>
          <w:szCs w:val="24"/>
        </w:rPr>
        <w:t>m</w:t>
      </w:r>
      <w:r w:rsidRPr="00463A7D">
        <w:rPr>
          <w:rFonts w:cs="Calibri"/>
          <w:sz w:val="24"/>
          <w:szCs w:val="24"/>
        </w:rPr>
        <w:t>ent des</w:t>
      </w:r>
      <w:r>
        <w:rPr>
          <w:rFonts w:cs="Calibri"/>
          <w:sz w:val="24"/>
          <w:szCs w:val="24"/>
        </w:rPr>
        <w:t xml:space="preserve"> </w:t>
      </w:r>
      <w:r w:rsidRPr="00463A7D">
        <w:rPr>
          <w:rFonts w:cs="Calibri"/>
          <w:sz w:val="24"/>
          <w:szCs w:val="24"/>
        </w:rPr>
        <w:t>d</w:t>
      </w:r>
      <w:r w:rsidRPr="00463A7D">
        <w:rPr>
          <w:rFonts w:cs="Calibri"/>
          <w:spacing w:val="1"/>
          <w:sz w:val="24"/>
          <w:szCs w:val="24"/>
        </w:rPr>
        <w:t>o</w:t>
      </w:r>
      <w:r w:rsidRPr="00463A7D">
        <w:rPr>
          <w:rFonts w:cs="Calibri"/>
          <w:spacing w:val="-1"/>
          <w:sz w:val="24"/>
          <w:szCs w:val="24"/>
        </w:rPr>
        <w:t>nn</w:t>
      </w:r>
      <w:r w:rsidRPr="00463A7D">
        <w:rPr>
          <w:rFonts w:cs="Calibri"/>
          <w:spacing w:val="-2"/>
          <w:sz w:val="24"/>
          <w:szCs w:val="24"/>
        </w:rPr>
        <w:t>é</w:t>
      </w:r>
      <w:r w:rsidRPr="00463A7D">
        <w:rPr>
          <w:rFonts w:cs="Calibri"/>
          <w:sz w:val="24"/>
          <w:szCs w:val="24"/>
        </w:rPr>
        <w:t>es</w:t>
      </w:r>
      <w:r>
        <w:rPr>
          <w:rFonts w:cs="Calibri"/>
          <w:sz w:val="24"/>
          <w:szCs w:val="24"/>
        </w:rPr>
        <w:t xml:space="preserve"> </w:t>
      </w:r>
      <w:r w:rsidRPr="00463A7D">
        <w:rPr>
          <w:rFonts w:cs="Calibri"/>
          <w:sz w:val="24"/>
          <w:szCs w:val="24"/>
        </w:rPr>
        <w:t>c</w:t>
      </w:r>
      <w:r w:rsidRPr="00463A7D">
        <w:rPr>
          <w:rFonts w:cs="Calibri"/>
          <w:spacing w:val="1"/>
          <w:sz w:val="24"/>
          <w:szCs w:val="24"/>
        </w:rPr>
        <w:t>o</w:t>
      </w:r>
      <w:r w:rsidRPr="00463A7D">
        <w:rPr>
          <w:rFonts w:cs="Calibri"/>
          <w:sz w:val="24"/>
          <w:szCs w:val="24"/>
        </w:rPr>
        <w:t>ll</w:t>
      </w:r>
      <w:r w:rsidRPr="00463A7D">
        <w:rPr>
          <w:rFonts w:cs="Calibri"/>
          <w:spacing w:val="-2"/>
          <w:sz w:val="24"/>
          <w:szCs w:val="24"/>
        </w:rPr>
        <w:t>e</w:t>
      </w:r>
      <w:r w:rsidRPr="00463A7D">
        <w:rPr>
          <w:rFonts w:cs="Calibri"/>
          <w:sz w:val="24"/>
          <w:szCs w:val="24"/>
        </w:rPr>
        <w:t>ct</w:t>
      </w:r>
      <w:r w:rsidRPr="00463A7D">
        <w:rPr>
          <w:rFonts w:cs="Calibri"/>
          <w:spacing w:val="-1"/>
          <w:sz w:val="24"/>
          <w:szCs w:val="24"/>
        </w:rPr>
        <w:t>é</w:t>
      </w:r>
      <w:r w:rsidRPr="00463A7D">
        <w:rPr>
          <w:rFonts w:cs="Calibri"/>
          <w:sz w:val="24"/>
          <w:szCs w:val="24"/>
        </w:rPr>
        <w:t>s;</w:t>
      </w:r>
    </w:p>
    <w:p w14:paraId="2BBED74D" w14:textId="7CFE53DD" w:rsidR="00061B7B" w:rsidRPr="00463A7D" w:rsidRDefault="00061B7B" w:rsidP="00304145">
      <w:pPr>
        <w:pStyle w:val="ListParagraph"/>
        <w:widowControl w:val="0"/>
        <w:numPr>
          <w:ilvl w:val="0"/>
          <w:numId w:val="29"/>
        </w:numPr>
        <w:tabs>
          <w:tab w:val="left" w:pos="820"/>
        </w:tabs>
        <w:autoSpaceDE w:val="0"/>
        <w:autoSpaceDN w:val="0"/>
        <w:adjustRightInd w:val="0"/>
        <w:spacing w:after="0" w:line="276" w:lineRule="auto"/>
        <w:ind w:right="-20"/>
        <w:jc w:val="both"/>
        <w:rPr>
          <w:rFonts w:cs="Calibri"/>
          <w:sz w:val="24"/>
          <w:szCs w:val="24"/>
        </w:rPr>
      </w:pPr>
      <w:r w:rsidRPr="00463A7D">
        <w:rPr>
          <w:rFonts w:cs="Calibri"/>
          <w:spacing w:val="-1"/>
          <w:sz w:val="24"/>
          <w:szCs w:val="24"/>
        </w:rPr>
        <w:t>D</w:t>
      </w:r>
      <w:r w:rsidRPr="00463A7D">
        <w:rPr>
          <w:rFonts w:cs="Calibri"/>
          <w:sz w:val="24"/>
          <w:szCs w:val="24"/>
        </w:rPr>
        <w:t>e</w:t>
      </w:r>
      <w:r>
        <w:rPr>
          <w:rFonts w:cs="Calibri"/>
          <w:sz w:val="24"/>
          <w:szCs w:val="24"/>
        </w:rPr>
        <w:t xml:space="preserve"> </w:t>
      </w:r>
      <w:r w:rsidRPr="00463A7D">
        <w:rPr>
          <w:rFonts w:cs="Calibri"/>
          <w:spacing w:val="-1"/>
          <w:sz w:val="24"/>
          <w:szCs w:val="24"/>
        </w:rPr>
        <w:t>d</w:t>
      </w:r>
      <w:r w:rsidRPr="00463A7D">
        <w:rPr>
          <w:rFonts w:cs="Calibri"/>
          <w:sz w:val="24"/>
          <w:szCs w:val="24"/>
        </w:rPr>
        <w:t>iff</w:t>
      </w:r>
      <w:r w:rsidRPr="00463A7D">
        <w:rPr>
          <w:rFonts w:cs="Calibri"/>
          <w:spacing w:val="-1"/>
          <w:sz w:val="24"/>
          <w:szCs w:val="24"/>
        </w:rPr>
        <w:t>u</w:t>
      </w:r>
      <w:r w:rsidRPr="00463A7D">
        <w:rPr>
          <w:rFonts w:cs="Calibri"/>
          <w:sz w:val="24"/>
          <w:szCs w:val="24"/>
        </w:rPr>
        <w:t>ser</w:t>
      </w:r>
      <w:r>
        <w:rPr>
          <w:rFonts w:cs="Calibri"/>
          <w:sz w:val="24"/>
          <w:szCs w:val="24"/>
        </w:rPr>
        <w:t xml:space="preserve"> </w:t>
      </w:r>
      <w:r w:rsidRPr="00463A7D">
        <w:rPr>
          <w:rFonts w:cs="Calibri"/>
          <w:sz w:val="24"/>
          <w:szCs w:val="24"/>
        </w:rPr>
        <w:t>l</w:t>
      </w:r>
      <w:r w:rsidRPr="00463A7D">
        <w:rPr>
          <w:rFonts w:cs="Calibri"/>
          <w:spacing w:val="-2"/>
          <w:sz w:val="24"/>
          <w:szCs w:val="24"/>
        </w:rPr>
        <w:t>e</w:t>
      </w:r>
      <w:r w:rsidRPr="00463A7D">
        <w:rPr>
          <w:rFonts w:cs="Calibri"/>
          <w:sz w:val="24"/>
          <w:szCs w:val="24"/>
        </w:rPr>
        <w:t>s résu</w:t>
      </w:r>
      <w:r w:rsidRPr="00463A7D">
        <w:rPr>
          <w:rFonts w:cs="Calibri"/>
          <w:spacing w:val="-1"/>
          <w:sz w:val="24"/>
          <w:szCs w:val="24"/>
        </w:rPr>
        <w:t>l</w:t>
      </w:r>
      <w:r w:rsidRPr="00463A7D">
        <w:rPr>
          <w:rFonts w:cs="Calibri"/>
          <w:spacing w:val="-2"/>
          <w:sz w:val="24"/>
          <w:szCs w:val="24"/>
        </w:rPr>
        <w:t>t</w:t>
      </w:r>
      <w:r w:rsidRPr="00463A7D">
        <w:rPr>
          <w:rFonts w:cs="Calibri"/>
          <w:sz w:val="24"/>
          <w:szCs w:val="24"/>
        </w:rPr>
        <w:t>ats</w:t>
      </w:r>
      <w:r>
        <w:rPr>
          <w:rFonts w:cs="Calibri"/>
          <w:sz w:val="24"/>
          <w:szCs w:val="24"/>
        </w:rPr>
        <w:t xml:space="preserve"> </w:t>
      </w:r>
      <w:r w:rsidRPr="00463A7D">
        <w:rPr>
          <w:rFonts w:cs="Calibri"/>
          <w:sz w:val="24"/>
          <w:szCs w:val="24"/>
        </w:rPr>
        <w:t>et</w:t>
      </w:r>
      <w:r>
        <w:rPr>
          <w:rFonts w:cs="Calibri"/>
          <w:sz w:val="24"/>
          <w:szCs w:val="24"/>
        </w:rPr>
        <w:t xml:space="preserve"> </w:t>
      </w:r>
      <w:r w:rsidRPr="00463A7D">
        <w:rPr>
          <w:rFonts w:cs="Calibri"/>
          <w:spacing w:val="-2"/>
          <w:sz w:val="24"/>
          <w:szCs w:val="24"/>
        </w:rPr>
        <w:t>l</w:t>
      </w:r>
      <w:r w:rsidRPr="00463A7D">
        <w:rPr>
          <w:rFonts w:cs="Calibri"/>
          <w:sz w:val="24"/>
          <w:szCs w:val="24"/>
        </w:rPr>
        <w:t>’</w:t>
      </w:r>
      <w:r w:rsidRPr="00463A7D">
        <w:rPr>
          <w:rFonts w:cs="Calibri"/>
          <w:spacing w:val="-1"/>
          <w:sz w:val="24"/>
          <w:szCs w:val="24"/>
        </w:rPr>
        <w:t>u</w:t>
      </w:r>
      <w:r w:rsidRPr="00463A7D">
        <w:rPr>
          <w:rFonts w:cs="Calibri"/>
          <w:sz w:val="24"/>
          <w:szCs w:val="24"/>
        </w:rPr>
        <w:t>til</w:t>
      </w:r>
      <w:r w:rsidRPr="00463A7D">
        <w:rPr>
          <w:rFonts w:cs="Calibri"/>
          <w:spacing w:val="-1"/>
          <w:sz w:val="24"/>
          <w:szCs w:val="24"/>
        </w:rPr>
        <w:t>i</w:t>
      </w:r>
      <w:r w:rsidRPr="00463A7D">
        <w:rPr>
          <w:rFonts w:cs="Calibri"/>
          <w:sz w:val="24"/>
          <w:szCs w:val="24"/>
        </w:rPr>
        <w:t>sa</w:t>
      </w:r>
      <w:r w:rsidRPr="00463A7D">
        <w:rPr>
          <w:rFonts w:cs="Calibri"/>
          <w:spacing w:val="2"/>
          <w:sz w:val="24"/>
          <w:szCs w:val="24"/>
        </w:rPr>
        <w:t>t</w:t>
      </w:r>
      <w:r w:rsidRPr="00463A7D">
        <w:rPr>
          <w:rFonts w:cs="Calibri"/>
          <w:sz w:val="24"/>
          <w:szCs w:val="24"/>
        </w:rPr>
        <w:t>i</w:t>
      </w:r>
      <w:r w:rsidRPr="00463A7D">
        <w:rPr>
          <w:rFonts w:cs="Calibri"/>
          <w:spacing w:val="1"/>
          <w:sz w:val="24"/>
          <w:szCs w:val="24"/>
        </w:rPr>
        <w:t>o</w:t>
      </w:r>
      <w:r w:rsidRPr="00463A7D">
        <w:rPr>
          <w:rFonts w:cs="Calibri"/>
          <w:sz w:val="24"/>
          <w:szCs w:val="24"/>
        </w:rPr>
        <w:t>n</w:t>
      </w:r>
      <w:r>
        <w:rPr>
          <w:rFonts w:cs="Calibri"/>
          <w:sz w:val="24"/>
          <w:szCs w:val="24"/>
        </w:rPr>
        <w:t xml:space="preserve"> </w:t>
      </w:r>
      <w:r w:rsidRPr="00463A7D">
        <w:rPr>
          <w:rFonts w:cs="Calibri"/>
          <w:spacing w:val="-3"/>
          <w:sz w:val="24"/>
          <w:szCs w:val="24"/>
        </w:rPr>
        <w:t>d</w:t>
      </w:r>
      <w:r w:rsidRPr="00463A7D">
        <w:rPr>
          <w:rFonts w:cs="Calibri"/>
          <w:sz w:val="24"/>
          <w:szCs w:val="24"/>
        </w:rPr>
        <w:t>es</w:t>
      </w:r>
      <w:r>
        <w:rPr>
          <w:rFonts w:cs="Calibri"/>
          <w:sz w:val="24"/>
          <w:szCs w:val="24"/>
        </w:rPr>
        <w:t xml:space="preserve"> </w:t>
      </w:r>
      <w:r w:rsidRPr="00463A7D">
        <w:rPr>
          <w:rFonts w:cs="Calibri"/>
          <w:sz w:val="24"/>
          <w:szCs w:val="24"/>
        </w:rPr>
        <w:t>i</w:t>
      </w:r>
      <w:r w:rsidRPr="00463A7D">
        <w:rPr>
          <w:rFonts w:cs="Calibri"/>
          <w:spacing w:val="-1"/>
          <w:sz w:val="24"/>
          <w:szCs w:val="24"/>
        </w:rPr>
        <w:t>n</w:t>
      </w:r>
      <w:r w:rsidRPr="00463A7D">
        <w:rPr>
          <w:rFonts w:cs="Calibri"/>
          <w:spacing w:val="-3"/>
          <w:sz w:val="24"/>
          <w:szCs w:val="24"/>
        </w:rPr>
        <w:t>f</w:t>
      </w:r>
      <w:r w:rsidRPr="00463A7D">
        <w:rPr>
          <w:rFonts w:cs="Calibri"/>
          <w:spacing w:val="1"/>
          <w:sz w:val="24"/>
          <w:szCs w:val="24"/>
        </w:rPr>
        <w:t>o</w:t>
      </w:r>
      <w:r w:rsidRPr="00463A7D">
        <w:rPr>
          <w:rFonts w:cs="Calibri"/>
          <w:sz w:val="24"/>
          <w:szCs w:val="24"/>
        </w:rPr>
        <w:t>r</w:t>
      </w:r>
      <w:r w:rsidRPr="00463A7D">
        <w:rPr>
          <w:rFonts w:cs="Calibri"/>
          <w:spacing w:val="1"/>
          <w:sz w:val="24"/>
          <w:szCs w:val="24"/>
        </w:rPr>
        <w:t>m</w:t>
      </w:r>
      <w:r w:rsidRPr="00463A7D">
        <w:rPr>
          <w:rFonts w:cs="Calibri"/>
          <w:spacing w:val="-3"/>
          <w:sz w:val="24"/>
          <w:szCs w:val="24"/>
        </w:rPr>
        <w:t>a</w:t>
      </w:r>
      <w:r w:rsidRPr="00463A7D">
        <w:rPr>
          <w:rFonts w:cs="Calibri"/>
          <w:sz w:val="24"/>
          <w:szCs w:val="24"/>
        </w:rPr>
        <w:t>ti</w:t>
      </w:r>
      <w:r w:rsidRPr="00463A7D">
        <w:rPr>
          <w:rFonts w:cs="Calibri"/>
          <w:spacing w:val="1"/>
          <w:sz w:val="24"/>
          <w:szCs w:val="24"/>
        </w:rPr>
        <w:t>o</w:t>
      </w:r>
      <w:r w:rsidRPr="00463A7D">
        <w:rPr>
          <w:rFonts w:cs="Calibri"/>
          <w:spacing w:val="-3"/>
          <w:sz w:val="24"/>
          <w:szCs w:val="24"/>
        </w:rPr>
        <w:t>n</w:t>
      </w:r>
      <w:r w:rsidRPr="00463A7D">
        <w:rPr>
          <w:rFonts w:cs="Calibri"/>
          <w:sz w:val="24"/>
          <w:szCs w:val="24"/>
        </w:rPr>
        <w:t>s pr</w:t>
      </w:r>
      <w:r w:rsidRPr="00463A7D">
        <w:rPr>
          <w:rFonts w:cs="Calibri"/>
          <w:spacing w:val="1"/>
          <w:sz w:val="24"/>
          <w:szCs w:val="24"/>
        </w:rPr>
        <w:t>o</w:t>
      </w:r>
      <w:r w:rsidRPr="00463A7D">
        <w:rPr>
          <w:rFonts w:cs="Calibri"/>
          <w:spacing w:val="-1"/>
          <w:sz w:val="24"/>
          <w:szCs w:val="24"/>
        </w:rPr>
        <w:t>du</w:t>
      </w:r>
      <w:r w:rsidRPr="00463A7D">
        <w:rPr>
          <w:rFonts w:cs="Calibri"/>
          <w:sz w:val="24"/>
          <w:szCs w:val="24"/>
        </w:rPr>
        <w:t>ites;</w:t>
      </w:r>
    </w:p>
    <w:p w14:paraId="53567299" w14:textId="4C5A1829" w:rsidR="00061B7B" w:rsidRDefault="00061B7B" w:rsidP="00304145">
      <w:pPr>
        <w:pStyle w:val="ListParagraph"/>
        <w:widowControl w:val="0"/>
        <w:numPr>
          <w:ilvl w:val="0"/>
          <w:numId w:val="29"/>
        </w:numPr>
        <w:tabs>
          <w:tab w:val="left" w:pos="820"/>
        </w:tabs>
        <w:autoSpaceDE w:val="0"/>
        <w:autoSpaceDN w:val="0"/>
        <w:adjustRightInd w:val="0"/>
        <w:spacing w:after="0" w:line="276" w:lineRule="auto"/>
        <w:ind w:right="-20"/>
        <w:jc w:val="both"/>
        <w:rPr>
          <w:rFonts w:cs="Calibri"/>
          <w:sz w:val="24"/>
          <w:szCs w:val="24"/>
        </w:rPr>
      </w:pPr>
      <w:r w:rsidRPr="00463A7D">
        <w:rPr>
          <w:rFonts w:cs="Calibri"/>
          <w:spacing w:val="-1"/>
          <w:sz w:val="24"/>
          <w:szCs w:val="24"/>
        </w:rPr>
        <w:t>D</w:t>
      </w:r>
      <w:r w:rsidRPr="00463A7D">
        <w:rPr>
          <w:rFonts w:cs="Calibri"/>
          <w:sz w:val="24"/>
          <w:szCs w:val="24"/>
        </w:rPr>
        <w:t>e</w:t>
      </w:r>
      <w:r>
        <w:rPr>
          <w:rFonts w:cs="Calibri"/>
          <w:sz w:val="24"/>
          <w:szCs w:val="24"/>
        </w:rPr>
        <w:t xml:space="preserve"> </w:t>
      </w:r>
      <w:r w:rsidRPr="00463A7D">
        <w:rPr>
          <w:rFonts w:cs="Calibri"/>
          <w:sz w:val="24"/>
          <w:szCs w:val="24"/>
        </w:rPr>
        <w:t>su</w:t>
      </w:r>
      <w:r w:rsidRPr="00463A7D">
        <w:rPr>
          <w:rFonts w:cs="Calibri"/>
          <w:spacing w:val="-1"/>
          <w:sz w:val="24"/>
          <w:szCs w:val="24"/>
        </w:rPr>
        <w:t>i</w:t>
      </w:r>
      <w:r w:rsidRPr="00463A7D">
        <w:rPr>
          <w:rFonts w:cs="Calibri"/>
          <w:spacing w:val="1"/>
          <w:sz w:val="24"/>
          <w:szCs w:val="24"/>
        </w:rPr>
        <w:t>v</w:t>
      </w:r>
      <w:r w:rsidRPr="00463A7D">
        <w:rPr>
          <w:rFonts w:cs="Calibri"/>
          <w:sz w:val="24"/>
          <w:szCs w:val="24"/>
        </w:rPr>
        <w:t>re</w:t>
      </w:r>
      <w:r>
        <w:rPr>
          <w:rFonts w:cs="Calibri"/>
          <w:sz w:val="24"/>
          <w:szCs w:val="24"/>
        </w:rPr>
        <w:t xml:space="preserve"> </w:t>
      </w:r>
      <w:r w:rsidRPr="00463A7D">
        <w:rPr>
          <w:rFonts w:cs="Calibri"/>
          <w:sz w:val="24"/>
          <w:szCs w:val="24"/>
        </w:rPr>
        <w:t>des</w:t>
      </w:r>
      <w:r>
        <w:rPr>
          <w:rFonts w:cs="Calibri"/>
          <w:sz w:val="24"/>
          <w:szCs w:val="24"/>
        </w:rPr>
        <w:t xml:space="preserve"> </w:t>
      </w:r>
      <w:r w:rsidRPr="00463A7D">
        <w:rPr>
          <w:rFonts w:cs="Calibri"/>
          <w:sz w:val="24"/>
          <w:szCs w:val="24"/>
        </w:rPr>
        <w:t>ch</w:t>
      </w:r>
      <w:r w:rsidRPr="00463A7D">
        <w:rPr>
          <w:rFonts w:cs="Calibri"/>
          <w:spacing w:val="-1"/>
          <w:sz w:val="24"/>
          <w:szCs w:val="24"/>
        </w:rPr>
        <w:t>ang</w:t>
      </w:r>
      <w:r w:rsidRPr="00463A7D">
        <w:rPr>
          <w:rFonts w:cs="Calibri"/>
          <w:sz w:val="24"/>
          <w:szCs w:val="24"/>
        </w:rPr>
        <w:t>e</w:t>
      </w:r>
      <w:r w:rsidRPr="00463A7D">
        <w:rPr>
          <w:rFonts w:cs="Calibri"/>
          <w:spacing w:val="-1"/>
          <w:sz w:val="24"/>
          <w:szCs w:val="24"/>
        </w:rPr>
        <w:t>m</w:t>
      </w:r>
      <w:r w:rsidRPr="00463A7D">
        <w:rPr>
          <w:rFonts w:cs="Calibri"/>
          <w:sz w:val="24"/>
          <w:szCs w:val="24"/>
        </w:rPr>
        <w:t>ents</w:t>
      </w:r>
      <w:r>
        <w:rPr>
          <w:rFonts w:cs="Calibri"/>
          <w:sz w:val="24"/>
          <w:szCs w:val="24"/>
        </w:rPr>
        <w:t xml:space="preserve"> </w:t>
      </w:r>
      <w:r w:rsidRPr="00463A7D">
        <w:rPr>
          <w:rFonts w:cs="Calibri"/>
          <w:spacing w:val="1"/>
          <w:sz w:val="24"/>
          <w:szCs w:val="24"/>
        </w:rPr>
        <w:t>o</w:t>
      </w:r>
      <w:r w:rsidRPr="00463A7D">
        <w:rPr>
          <w:rFonts w:cs="Calibri"/>
          <w:spacing w:val="-1"/>
          <w:sz w:val="24"/>
          <w:szCs w:val="24"/>
        </w:rPr>
        <w:t>p</w:t>
      </w:r>
      <w:r w:rsidRPr="00463A7D">
        <w:rPr>
          <w:rFonts w:cs="Calibri"/>
          <w:sz w:val="24"/>
          <w:szCs w:val="24"/>
        </w:rPr>
        <w:t>é</w:t>
      </w:r>
      <w:r w:rsidRPr="00463A7D">
        <w:rPr>
          <w:rFonts w:cs="Calibri"/>
          <w:spacing w:val="-2"/>
          <w:sz w:val="24"/>
          <w:szCs w:val="24"/>
        </w:rPr>
        <w:t>r</w:t>
      </w:r>
      <w:r w:rsidRPr="00463A7D">
        <w:rPr>
          <w:rFonts w:cs="Calibri"/>
          <w:sz w:val="24"/>
          <w:szCs w:val="24"/>
        </w:rPr>
        <w:t>és</w:t>
      </w:r>
      <w:r>
        <w:rPr>
          <w:rFonts w:cs="Calibri"/>
          <w:sz w:val="24"/>
          <w:szCs w:val="24"/>
        </w:rPr>
        <w:t xml:space="preserve"> </w:t>
      </w:r>
      <w:r w:rsidRPr="00463A7D">
        <w:rPr>
          <w:rFonts w:cs="Calibri"/>
          <w:spacing w:val="-1"/>
          <w:sz w:val="24"/>
          <w:szCs w:val="24"/>
        </w:rPr>
        <w:t>p</w:t>
      </w:r>
      <w:r w:rsidRPr="00463A7D">
        <w:rPr>
          <w:rFonts w:cs="Calibri"/>
          <w:sz w:val="24"/>
          <w:szCs w:val="24"/>
        </w:rPr>
        <w:t>ar</w:t>
      </w:r>
      <w:r>
        <w:rPr>
          <w:rFonts w:cs="Calibri"/>
          <w:sz w:val="24"/>
          <w:szCs w:val="24"/>
        </w:rPr>
        <w:t xml:space="preserve"> </w:t>
      </w:r>
      <w:r w:rsidRPr="00463A7D">
        <w:rPr>
          <w:rFonts w:cs="Calibri"/>
          <w:spacing w:val="-3"/>
          <w:sz w:val="24"/>
          <w:szCs w:val="24"/>
        </w:rPr>
        <w:t>l</w:t>
      </w:r>
      <w:r w:rsidRPr="00463A7D">
        <w:rPr>
          <w:rFonts w:cs="Calibri"/>
          <w:sz w:val="24"/>
          <w:szCs w:val="24"/>
        </w:rPr>
        <w:t>es</w:t>
      </w:r>
      <w:r>
        <w:rPr>
          <w:rFonts w:cs="Calibri"/>
          <w:sz w:val="24"/>
          <w:szCs w:val="24"/>
        </w:rPr>
        <w:t xml:space="preserve"> </w:t>
      </w:r>
      <w:r w:rsidRPr="00463A7D">
        <w:rPr>
          <w:rFonts w:cs="Calibri"/>
          <w:sz w:val="24"/>
          <w:szCs w:val="24"/>
        </w:rPr>
        <w:t>a</w:t>
      </w:r>
      <w:r w:rsidRPr="00463A7D">
        <w:rPr>
          <w:rFonts w:cs="Calibri"/>
          <w:spacing w:val="-2"/>
          <w:sz w:val="24"/>
          <w:szCs w:val="24"/>
        </w:rPr>
        <w:t>c</w:t>
      </w:r>
      <w:r w:rsidRPr="00463A7D">
        <w:rPr>
          <w:rFonts w:cs="Calibri"/>
          <w:sz w:val="24"/>
          <w:szCs w:val="24"/>
        </w:rPr>
        <w:t>t</w:t>
      </w:r>
      <w:r w:rsidRPr="00463A7D">
        <w:rPr>
          <w:rFonts w:cs="Calibri"/>
          <w:spacing w:val="1"/>
          <w:sz w:val="24"/>
          <w:szCs w:val="24"/>
        </w:rPr>
        <w:t>e</w:t>
      </w:r>
      <w:r w:rsidRPr="00463A7D">
        <w:rPr>
          <w:rFonts w:cs="Calibri"/>
          <w:spacing w:val="-1"/>
          <w:sz w:val="24"/>
          <w:szCs w:val="24"/>
        </w:rPr>
        <w:t>u</w:t>
      </w:r>
      <w:r w:rsidRPr="00463A7D">
        <w:rPr>
          <w:rFonts w:cs="Calibri"/>
          <w:sz w:val="24"/>
          <w:szCs w:val="24"/>
        </w:rPr>
        <w:t>rs du</w:t>
      </w:r>
      <w:r>
        <w:rPr>
          <w:rFonts w:cs="Calibri"/>
          <w:sz w:val="24"/>
          <w:szCs w:val="24"/>
        </w:rPr>
        <w:t xml:space="preserve"> </w:t>
      </w:r>
      <w:r w:rsidRPr="00463A7D">
        <w:rPr>
          <w:rFonts w:cs="Calibri"/>
          <w:spacing w:val="-1"/>
          <w:sz w:val="24"/>
          <w:szCs w:val="24"/>
        </w:rPr>
        <w:t>p</w:t>
      </w:r>
      <w:r w:rsidRPr="00463A7D">
        <w:rPr>
          <w:rFonts w:cs="Calibri"/>
          <w:sz w:val="24"/>
          <w:szCs w:val="24"/>
        </w:rPr>
        <w:t>r</w:t>
      </w:r>
      <w:r w:rsidRPr="00463A7D">
        <w:rPr>
          <w:rFonts w:cs="Calibri"/>
          <w:spacing w:val="1"/>
          <w:sz w:val="24"/>
          <w:szCs w:val="24"/>
        </w:rPr>
        <w:t>o</w:t>
      </w:r>
      <w:r w:rsidRPr="00463A7D">
        <w:rPr>
          <w:rFonts w:cs="Calibri"/>
          <w:spacing w:val="-1"/>
          <w:sz w:val="24"/>
          <w:szCs w:val="24"/>
        </w:rPr>
        <w:t>g</w:t>
      </w:r>
      <w:r w:rsidRPr="00463A7D">
        <w:rPr>
          <w:rFonts w:cs="Calibri"/>
          <w:sz w:val="24"/>
          <w:szCs w:val="24"/>
        </w:rPr>
        <w:t>ra</w:t>
      </w:r>
      <w:r w:rsidRPr="00463A7D">
        <w:rPr>
          <w:rFonts w:cs="Calibri"/>
          <w:spacing w:val="-1"/>
          <w:sz w:val="24"/>
          <w:szCs w:val="24"/>
        </w:rPr>
        <w:t>m</w:t>
      </w:r>
      <w:r w:rsidRPr="00463A7D">
        <w:rPr>
          <w:rFonts w:cs="Calibri"/>
          <w:spacing w:val="1"/>
          <w:sz w:val="24"/>
          <w:szCs w:val="24"/>
        </w:rPr>
        <w:t>me</w:t>
      </w:r>
      <w:r w:rsidRPr="00463A7D">
        <w:rPr>
          <w:rFonts w:cs="Calibri"/>
          <w:sz w:val="24"/>
          <w:szCs w:val="24"/>
        </w:rPr>
        <w:t>.</w:t>
      </w:r>
    </w:p>
    <w:p w14:paraId="36773851" w14:textId="77777777" w:rsidR="00061B7B" w:rsidRPr="00463A7D" w:rsidRDefault="00061B7B" w:rsidP="00304145">
      <w:pPr>
        <w:pStyle w:val="ListParagraph"/>
        <w:widowControl w:val="0"/>
        <w:numPr>
          <w:ilvl w:val="0"/>
          <w:numId w:val="29"/>
        </w:numPr>
        <w:tabs>
          <w:tab w:val="left" w:pos="820"/>
        </w:tabs>
        <w:autoSpaceDE w:val="0"/>
        <w:autoSpaceDN w:val="0"/>
        <w:adjustRightInd w:val="0"/>
        <w:spacing w:after="0" w:line="276" w:lineRule="auto"/>
        <w:ind w:right="-20"/>
        <w:jc w:val="both"/>
        <w:rPr>
          <w:rFonts w:cs="Calibri"/>
          <w:sz w:val="24"/>
          <w:szCs w:val="24"/>
        </w:rPr>
      </w:pPr>
      <w:r>
        <w:rPr>
          <w:rFonts w:cs="Calibri"/>
          <w:sz w:val="24"/>
          <w:szCs w:val="24"/>
        </w:rPr>
        <w:t>Prendre des décisions</w:t>
      </w:r>
    </w:p>
    <w:p w14:paraId="248D207E" w14:textId="77777777" w:rsidR="00061B7B" w:rsidRPr="00600902" w:rsidRDefault="00061B7B" w:rsidP="00061B7B">
      <w:pPr>
        <w:spacing w:before="240"/>
        <w:rPr>
          <w:rFonts w:asciiTheme="majorHAnsi" w:hAnsiTheme="majorHAnsi" w:cstheme="majorHAnsi"/>
          <w:b/>
          <w:sz w:val="24"/>
          <w:szCs w:val="24"/>
          <w:u w:val="single"/>
        </w:rPr>
      </w:pPr>
    </w:p>
    <w:p w14:paraId="6F1009D6" w14:textId="77777777" w:rsidR="00AE1202" w:rsidRPr="00DB3259" w:rsidRDefault="00AE1202" w:rsidP="00304145">
      <w:pPr>
        <w:pStyle w:val="ListParagraph"/>
        <w:numPr>
          <w:ilvl w:val="0"/>
          <w:numId w:val="27"/>
        </w:numPr>
        <w:spacing w:after="0" w:line="240" w:lineRule="auto"/>
        <w:outlineLvl w:val="1"/>
        <w:rPr>
          <w:rFonts w:ascii="Calibri Light" w:hAnsi="Calibri Light" w:cs="Calibri Light"/>
          <w:b/>
          <w:sz w:val="24"/>
          <w:szCs w:val="24"/>
          <w:u w:val="single"/>
        </w:rPr>
      </w:pPr>
      <w:bookmarkStart w:id="37" w:name="_Toc508465215"/>
      <w:r w:rsidRPr="00DB3259">
        <w:rPr>
          <w:rFonts w:ascii="Calibri Light" w:hAnsi="Calibri Light" w:cs="Calibri Light"/>
          <w:b/>
          <w:sz w:val="24"/>
          <w:szCs w:val="24"/>
          <w:u w:val="single"/>
        </w:rPr>
        <w:t>Objet et champ d’application de la procédure</w:t>
      </w:r>
      <w:bookmarkEnd w:id="37"/>
    </w:p>
    <w:p w14:paraId="5BB1298F" w14:textId="77777777" w:rsidR="00061B7B" w:rsidRPr="00463A7D" w:rsidRDefault="00061B7B" w:rsidP="00061B7B">
      <w:pPr>
        <w:widowControl w:val="0"/>
        <w:autoSpaceDE w:val="0"/>
        <w:autoSpaceDN w:val="0"/>
        <w:adjustRightInd w:val="0"/>
        <w:spacing w:before="240" w:line="258" w:lineRule="auto"/>
        <w:ind w:left="160" w:right="177"/>
        <w:jc w:val="both"/>
        <w:rPr>
          <w:rFonts w:ascii="Calibri" w:hAnsi="Calibri" w:cs="Calibri"/>
          <w:color w:val="000000"/>
          <w:spacing w:val="21"/>
          <w:sz w:val="24"/>
          <w:szCs w:val="24"/>
        </w:rPr>
      </w:pPr>
      <w:r w:rsidRPr="00463A7D">
        <w:rPr>
          <w:rFonts w:ascii="Calibri" w:hAnsi="Calibri" w:cs="Calibri"/>
          <w:color w:val="000000"/>
          <w:spacing w:val="1"/>
          <w:sz w:val="24"/>
          <w:szCs w:val="24"/>
        </w:rPr>
        <w:t>L</w:t>
      </w:r>
      <w:r w:rsidRPr="00463A7D">
        <w:rPr>
          <w:rFonts w:ascii="Calibri" w:hAnsi="Calibri" w:cs="Calibri"/>
          <w:color w:val="000000"/>
          <w:sz w:val="24"/>
          <w:szCs w:val="24"/>
        </w:rPr>
        <w:t xml:space="preserve">es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z w:val="24"/>
          <w:szCs w:val="24"/>
        </w:rPr>
        <w:t>je</w:t>
      </w:r>
      <w:r w:rsidRPr="00463A7D">
        <w:rPr>
          <w:rFonts w:ascii="Calibri" w:hAnsi="Calibri" w:cs="Calibri"/>
          <w:color w:val="000000"/>
          <w:spacing w:val="-2"/>
          <w:sz w:val="24"/>
          <w:szCs w:val="24"/>
        </w:rPr>
        <w:t>c</w:t>
      </w:r>
      <w:r w:rsidRPr="00463A7D">
        <w:rPr>
          <w:rFonts w:ascii="Calibri" w:hAnsi="Calibri" w:cs="Calibri"/>
          <w:color w:val="000000"/>
          <w:sz w:val="24"/>
          <w:szCs w:val="24"/>
        </w:rPr>
        <w:t>tifs</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z w:val="24"/>
          <w:szCs w:val="24"/>
        </w:rPr>
        <w:t>la</w:t>
      </w:r>
      <w:r>
        <w:rPr>
          <w:rFonts w:ascii="Calibri" w:hAnsi="Calibri" w:cs="Calibri"/>
          <w:color w:val="000000"/>
          <w:sz w:val="24"/>
          <w:szCs w:val="24"/>
        </w:rPr>
        <w:t xml:space="preserve"> </w:t>
      </w:r>
      <w:r w:rsidRPr="00463A7D">
        <w:rPr>
          <w:rFonts w:ascii="Calibri" w:hAnsi="Calibri" w:cs="Calibri"/>
          <w:color w:val="000000"/>
          <w:spacing w:val="-3"/>
          <w:sz w:val="24"/>
          <w:szCs w:val="24"/>
        </w:rPr>
        <w:t>f</w:t>
      </w:r>
      <w:r w:rsidRPr="00463A7D">
        <w:rPr>
          <w:rFonts w:ascii="Calibri" w:hAnsi="Calibri" w:cs="Calibri"/>
          <w:color w:val="000000"/>
          <w:spacing w:val="-1"/>
          <w:sz w:val="24"/>
          <w:szCs w:val="24"/>
        </w:rPr>
        <w:t>on</w:t>
      </w:r>
      <w:r w:rsidRPr="00463A7D">
        <w:rPr>
          <w:rFonts w:ascii="Calibri" w:hAnsi="Calibri" w:cs="Calibri"/>
          <w:color w:val="000000"/>
          <w:sz w:val="24"/>
          <w:szCs w:val="24"/>
        </w:rPr>
        <w:t>cti</w:t>
      </w:r>
      <w:r w:rsidRPr="00463A7D">
        <w:rPr>
          <w:rFonts w:ascii="Calibri" w:hAnsi="Calibri" w:cs="Calibri"/>
          <w:color w:val="000000"/>
          <w:spacing w:val="1"/>
          <w:sz w:val="24"/>
          <w:szCs w:val="24"/>
        </w:rPr>
        <w:t>o</w:t>
      </w:r>
      <w:r w:rsidRPr="00463A7D">
        <w:rPr>
          <w:rFonts w:ascii="Calibri" w:hAnsi="Calibri" w:cs="Calibri"/>
          <w:color w:val="000000"/>
          <w:sz w:val="24"/>
          <w:szCs w:val="24"/>
        </w:rPr>
        <w:t>n</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z w:val="24"/>
          <w:szCs w:val="24"/>
        </w:rPr>
        <w:t>SE</w:t>
      </w:r>
      <w:r>
        <w:rPr>
          <w:rFonts w:ascii="Calibri" w:hAnsi="Calibri" w:cs="Calibri"/>
          <w:color w:val="000000"/>
          <w:sz w:val="24"/>
          <w:szCs w:val="24"/>
        </w:rPr>
        <w:t xml:space="preserve"> </w:t>
      </w:r>
      <w:r w:rsidRPr="00463A7D">
        <w:rPr>
          <w:rFonts w:ascii="Calibri" w:hAnsi="Calibri" w:cs="Calibri"/>
          <w:color w:val="000000"/>
          <w:sz w:val="24"/>
          <w:szCs w:val="24"/>
        </w:rPr>
        <w:t>s</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t</w:t>
      </w:r>
      <w:r>
        <w:rPr>
          <w:rFonts w:ascii="Calibri" w:hAnsi="Calibri" w:cs="Calibri"/>
          <w:color w:val="000000"/>
          <w:sz w:val="24"/>
          <w:szCs w:val="24"/>
        </w:rPr>
        <w:t xml:space="preserve"> </w:t>
      </w:r>
      <w:r w:rsidRPr="00463A7D">
        <w:rPr>
          <w:rFonts w:ascii="Calibri" w:hAnsi="Calibri" w:cs="Calibri"/>
          <w:color w:val="000000"/>
          <w:spacing w:val="-3"/>
          <w:sz w:val="24"/>
          <w:szCs w:val="24"/>
        </w:rPr>
        <w:t>l</w:t>
      </w:r>
      <w:r w:rsidRPr="00463A7D">
        <w:rPr>
          <w:rFonts w:ascii="Calibri" w:hAnsi="Calibri" w:cs="Calibri"/>
          <w:color w:val="000000"/>
          <w:sz w:val="24"/>
          <w:szCs w:val="24"/>
        </w:rPr>
        <w:t>es su</w:t>
      </w:r>
      <w:r w:rsidRPr="00463A7D">
        <w:rPr>
          <w:rFonts w:ascii="Calibri" w:hAnsi="Calibri" w:cs="Calibri"/>
          <w:color w:val="000000"/>
          <w:spacing w:val="-1"/>
          <w:sz w:val="24"/>
          <w:szCs w:val="24"/>
        </w:rPr>
        <w:t>i</w:t>
      </w:r>
      <w:r w:rsidRPr="00463A7D">
        <w:rPr>
          <w:rFonts w:ascii="Calibri" w:hAnsi="Calibri" w:cs="Calibri"/>
          <w:color w:val="000000"/>
          <w:spacing w:val="1"/>
          <w:sz w:val="24"/>
          <w:szCs w:val="24"/>
        </w:rPr>
        <w:t>v</w:t>
      </w:r>
      <w:r w:rsidRPr="00463A7D">
        <w:rPr>
          <w:rFonts w:ascii="Calibri" w:hAnsi="Calibri" w:cs="Calibri"/>
          <w:color w:val="000000"/>
          <w:sz w:val="24"/>
          <w:szCs w:val="24"/>
        </w:rPr>
        <w:t>a</w:t>
      </w:r>
      <w:r w:rsidRPr="00463A7D">
        <w:rPr>
          <w:rFonts w:ascii="Calibri" w:hAnsi="Calibri" w:cs="Calibri"/>
          <w:color w:val="000000"/>
          <w:spacing w:val="-1"/>
          <w:sz w:val="24"/>
          <w:szCs w:val="24"/>
        </w:rPr>
        <w:t>n</w:t>
      </w:r>
      <w:r w:rsidRPr="00463A7D">
        <w:rPr>
          <w:rFonts w:ascii="Calibri" w:hAnsi="Calibri" w:cs="Calibri"/>
          <w:color w:val="000000"/>
          <w:sz w:val="24"/>
          <w:szCs w:val="24"/>
        </w:rPr>
        <w:t xml:space="preserve">ts: </w:t>
      </w:r>
    </w:p>
    <w:p w14:paraId="36944644" w14:textId="77777777" w:rsidR="00061B7B" w:rsidRPr="00463A7D" w:rsidRDefault="00061B7B" w:rsidP="00304145">
      <w:pPr>
        <w:pStyle w:val="ListParagraph"/>
        <w:widowControl w:val="0"/>
        <w:numPr>
          <w:ilvl w:val="0"/>
          <w:numId w:val="30"/>
        </w:numPr>
        <w:autoSpaceDE w:val="0"/>
        <w:autoSpaceDN w:val="0"/>
        <w:adjustRightInd w:val="0"/>
        <w:spacing w:before="240" w:line="258" w:lineRule="auto"/>
        <w:ind w:right="177"/>
        <w:jc w:val="both"/>
        <w:rPr>
          <w:rFonts w:ascii="Calibri" w:hAnsi="Calibri" w:cs="Calibri"/>
          <w:color w:val="000000"/>
          <w:sz w:val="24"/>
          <w:szCs w:val="24"/>
        </w:rPr>
      </w:pPr>
      <w:r w:rsidRPr="00463A7D">
        <w:rPr>
          <w:rFonts w:ascii="Calibri" w:hAnsi="Calibri" w:cs="Calibri"/>
          <w:color w:val="000000"/>
          <w:sz w:val="24"/>
          <w:szCs w:val="24"/>
        </w:rPr>
        <w:t>Fixer</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pacing w:val="-2"/>
          <w:sz w:val="24"/>
          <w:szCs w:val="24"/>
        </w:rPr>
        <w:t>j</w:t>
      </w:r>
      <w:r w:rsidRPr="00463A7D">
        <w:rPr>
          <w:rFonts w:ascii="Calibri" w:hAnsi="Calibri" w:cs="Calibri"/>
          <w:color w:val="000000"/>
          <w:sz w:val="24"/>
          <w:szCs w:val="24"/>
        </w:rPr>
        <w:t>ec</w:t>
      </w:r>
      <w:r w:rsidRPr="00463A7D">
        <w:rPr>
          <w:rFonts w:ascii="Calibri" w:hAnsi="Calibri" w:cs="Calibri"/>
          <w:color w:val="000000"/>
          <w:spacing w:val="1"/>
          <w:sz w:val="24"/>
          <w:szCs w:val="24"/>
        </w:rPr>
        <w:t>t</w:t>
      </w:r>
      <w:r w:rsidRPr="00463A7D">
        <w:rPr>
          <w:rFonts w:ascii="Calibri" w:hAnsi="Calibri" w:cs="Calibri"/>
          <w:color w:val="000000"/>
          <w:sz w:val="24"/>
          <w:szCs w:val="24"/>
        </w:rPr>
        <w:t>ifs</w:t>
      </w:r>
      <w:r>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arta</w:t>
      </w:r>
      <w:r w:rsidRPr="00463A7D">
        <w:rPr>
          <w:rFonts w:ascii="Calibri" w:hAnsi="Calibri" w:cs="Calibri"/>
          <w:color w:val="000000"/>
          <w:spacing w:val="-1"/>
          <w:sz w:val="24"/>
          <w:szCs w:val="24"/>
        </w:rPr>
        <w:t>g</w:t>
      </w:r>
      <w:r w:rsidRPr="00463A7D">
        <w:rPr>
          <w:rFonts w:ascii="Calibri" w:hAnsi="Calibri" w:cs="Calibri"/>
          <w:color w:val="000000"/>
          <w:sz w:val="24"/>
          <w:szCs w:val="24"/>
        </w:rPr>
        <w:t>é</w:t>
      </w:r>
      <w:r w:rsidRPr="00463A7D">
        <w:rPr>
          <w:rFonts w:ascii="Calibri" w:hAnsi="Calibri" w:cs="Calibri"/>
          <w:color w:val="000000"/>
          <w:spacing w:val="-2"/>
          <w:sz w:val="24"/>
          <w:szCs w:val="24"/>
        </w:rPr>
        <w:t>s</w:t>
      </w:r>
      <w:r w:rsidRPr="00463A7D">
        <w:rPr>
          <w:rFonts w:ascii="Calibri" w:hAnsi="Calibri" w:cs="Calibri"/>
          <w:color w:val="000000"/>
          <w:sz w:val="24"/>
          <w:szCs w:val="24"/>
        </w:rPr>
        <w:t>,</w:t>
      </w:r>
      <w:r>
        <w:rPr>
          <w:rFonts w:ascii="Calibri" w:hAnsi="Calibri" w:cs="Calibri"/>
          <w:color w:val="000000"/>
          <w:sz w:val="24"/>
          <w:szCs w:val="24"/>
        </w:rPr>
        <w:t xml:space="preserve"> </w:t>
      </w:r>
      <w:r w:rsidRPr="00463A7D">
        <w:rPr>
          <w:rFonts w:ascii="Calibri" w:hAnsi="Calibri" w:cs="Calibri"/>
          <w:color w:val="000000"/>
          <w:spacing w:val="-3"/>
          <w:sz w:val="24"/>
          <w:szCs w:val="24"/>
        </w:rPr>
        <w:t>r</w:t>
      </w:r>
      <w:r w:rsidRPr="00463A7D">
        <w:rPr>
          <w:rFonts w:ascii="Calibri" w:hAnsi="Calibri" w:cs="Calibri"/>
          <w:color w:val="000000"/>
          <w:sz w:val="24"/>
          <w:szCs w:val="24"/>
        </w:rPr>
        <w:t>éalis</w:t>
      </w:r>
      <w:r w:rsidRPr="00463A7D">
        <w:rPr>
          <w:rFonts w:ascii="Calibri" w:hAnsi="Calibri" w:cs="Calibri"/>
          <w:color w:val="000000"/>
          <w:spacing w:val="-2"/>
          <w:sz w:val="24"/>
          <w:szCs w:val="24"/>
        </w:rPr>
        <w:t>t</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z w:val="24"/>
          <w:szCs w:val="24"/>
        </w:rPr>
        <w:t>et</w:t>
      </w:r>
      <w:r>
        <w:rPr>
          <w:rFonts w:ascii="Calibri" w:hAnsi="Calibri" w:cs="Calibri"/>
          <w:color w:val="000000"/>
          <w:sz w:val="24"/>
          <w:szCs w:val="24"/>
        </w:rPr>
        <w:t xml:space="preserve"> </w:t>
      </w:r>
      <w:r w:rsidRPr="00463A7D">
        <w:rPr>
          <w:rFonts w:ascii="Calibri" w:hAnsi="Calibri" w:cs="Calibri"/>
          <w:color w:val="000000"/>
          <w:sz w:val="24"/>
          <w:szCs w:val="24"/>
        </w:rPr>
        <w:t>clairs</w:t>
      </w:r>
      <w:r>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ar</w:t>
      </w:r>
      <w:r>
        <w:rPr>
          <w:rFonts w:ascii="Calibri" w:hAnsi="Calibri" w:cs="Calibri"/>
          <w:color w:val="000000"/>
          <w:sz w:val="24"/>
          <w:szCs w:val="24"/>
        </w:rPr>
        <w:t xml:space="preserve"> </w:t>
      </w:r>
      <w:r w:rsidRPr="00463A7D">
        <w:rPr>
          <w:rFonts w:ascii="Calibri" w:hAnsi="Calibri" w:cs="Calibri"/>
          <w:color w:val="000000"/>
          <w:sz w:val="24"/>
          <w:szCs w:val="24"/>
        </w:rPr>
        <w:t>act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v</w:t>
      </w:r>
      <w:r w:rsidRPr="00463A7D">
        <w:rPr>
          <w:rFonts w:ascii="Calibri" w:hAnsi="Calibri" w:cs="Calibri"/>
          <w:color w:val="000000"/>
          <w:sz w:val="24"/>
          <w:szCs w:val="24"/>
        </w:rPr>
        <w:t>ité;</w:t>
      </w:r>
    </w:p>
    <w:p w14:paraId="71586715" w14:textId="77777777" w:rsidR="00061B7B" w:rsidRPr="00463A7D" w:rsidRDefault="00061B7B" w:rsidP="00304145">
      <w:pPr>
        <w:pStyle w:val="ListParagraph"/>
        <w:widowControl w:val="0"/>
        <w:numPr>
          <w:ilvl w:val="0"/>
          <w:numId w:val="30"/>
        </w:numPr>
        <w:autoSpaceDE w:val="0"/>
        <w:autoSpaceDN w:val="0"/>
        <w:adjustRightInd w:val="0"/>
        <w:spacing w:before="240" w:line="258" w:lineRule="auto"/>
        <w:ind w:right="177"/>
        <w:jc w:val="both"/>
        <w:rPr>
          <w:rFonts w:ascii="Calibri" w:hAnsi="Calibri" w:cs="Calibri"/>
          <w:color w:val="000000"/>
          <w:spacing w:val="16"/>
          <w:sz w:val="24"/>
          <w:szCs w:val="24"/>
        </w:rPr>
      </w:pPr>
      <w:r w:rsidRPr="00463A7D">
        <w:rPr>
          <w:rFonts w:ascii="Calibri" w:hAnsi="Calibri" w:cs="Calibri"/>
          <w:color w:val="000000"/>
          <w:spacing w:val="-1"/>
          <w:sz w:val="24"/>
          <w:szCs w:val="24"/>
        </w:rPr>
        <w:t>Mesurer</w:t>
      </w:r>
      <w:r>
        <w:rPr>
          <w:rFonts w:ascii="Calibri" w:hAnsi="Calibri" w:cs="Calibri"/>
          <w:color w:val="000000"/>
          <w:spacing w:val="-1"/>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z w:val="24"/>
          <w:szCs w:val="24"/>
        </w:rPr>
        <w:t>écarts</w:t>
      </w:r>
      <w:r>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ar ra</w:t>
      </w:r>
      <w:r w:rsidRPr="00463A7D">
        <w:rPr>
          <w:rFonts w:ascii="Calibri" w:hAnsi="Calibri" w:cs="Calibri"/>
          <w:color w:val="000000"/>
          <w:spacing w:val="-1"/>
          <w:sz w:val="24"/>
          <w:szCs w:val="24"/>
        </w:rPr>
        <w:t>pp</w:t>
      </w:r>
      <w:r w:rsidRPr="00463A7D">
        <w:rPr>
          <w:rFonts w:ascii="Calibri" w:hAnsi="Calibri" w:cs="Calibri"/>
          <w:color w:val="000000"/>
          <w:spacing w:val="1"/>
          <w:sz w:val="24"/>
          <w:szCs w:val="24"/>
        </w:rPr>
        <w:t>o</w:t>
      </w:r>
      <w:r w:rsidRPr="00463A7D">
        <w:rPr>
          <w:rFonts w:ascii="Calibri" w:hAnsi="Calibri" w:cs="Calibri"/>
          <w:color w:val="000000"/>
          <w:sz w:val="24"/>
          <w:szCs w:val="24"/>
        </w:rPr>
        <w:t>rt</w:t>
      </w:r>
      <w:r>
        <w:rPr>
          <w:rFonts w:ascii="Calibri" w:hAnsi="Calibri" w:cs="Calibri"/>
          <w:color w:val="000000"/>
          <w:sz w:val="24"/>
          <w:szCs w:val="24"/>
        </w:rPr>
        <w:t xml:space="preserve"> </w:t>
      </w:r>
      <w:r w:rsidRPr="00463A7D">
        <w:rPr>
          <w:rFonts w:ascii="Calibri" w:hAnsi="Calibri" w:cs="Calibri"/>
          <w:color w:val="000000"/>
          <w:sz w:val="24"/>
          <w:szCs w:val="24"/>
        </w:rPr>
        <w:t>a</w:t>
      </w:r>
      <w:r w:rsidRPr="00463A7D">
        <w:rPr>
          <w:rFonts w:ascii="Calibri" w:hAnsi="Calibri" w:cs="Calibri"/>
          <w:color w:val="000000"/>
          <w:spacing w:val="-1"/>
          <w:sz w:val="24"/>
          <w:szCs w:val="24"/>
        </w:rPr>
        <w:t>u</w:t>
      </w:r>
      <w:r w:rsidRPr="00463A7D">
        <w:rPr>
          <w:rFonts w:ascii="Calibri" w:hAnsi="Calibri" w:cs="Calibri"/>
          <w:color w:val="000000"/>
          <w:sz w:val="24"/>
          <w:szCs w:val="24"/>
        </w:rPr>
        <w:t xml:space="preserve">x </w:t>
      </w:r>
      <w:r w:rsidRPr="00463A7D">
        <w:rPr>
          <w:rFonts w:ascii="Calibri" w:hAnsi="Calibri" w:cs="Calibri"/>
          <w:color w:val="000000"/>
          <w:spacing w:val="-1"/>
          <w:sz w:val="24"/>
          <w:szCs w:val="24"/>
        </w:rPr>
        <w:t>p</w:t>
      </w:r>
      <w:r w:rsidRPr="00463A7D">
        <w:rPr>
          <w:rFonts w:ascii="Calibri" w:hAnsi="Calibri" w:cs="Calibri"/>
          <w:color w:val="000000"/>
          <w:sz w:val="24"/>
          <w:szCs w:val="24"/>
        </w:rPr>
        <w:t>r</w:t>
      </w:r>
      <w:r w:rsidRPr="00463A7D">
        <w:rPr>
          <w:rFonts w:ascii="Calibri" w:hAnsi="Calibri" w:cs="Calibri"/>
          <w:color w:val="000000"/>
          <w:spacing w:val="-2"/>
          <w:sz w:val="24"/>
          <w:szCs w:val="24"/>
        </w:rPr>
        <w:t>é</w:t>
      </w:r>
      <w:r w:rsidRPr="00463A7D">
        <w:rPr>
          <w:rFonts w:ascii="Calibri" w:hAnsi="Calibri" w:cs="Calibri"/>
          <w:color w:val="000000"/>
          <w:spacing w:val="1"/>
          <w:sz w:val="24"/>
          <w:szCs w:val="24"/>
        </w:rPr>
        <w:t>v</w:t>
      </w:r>
      <w:r w:rsidRPr="00463A7D">
        <w:rPr>
          <w:rFonts w:ascii="Calibri" w:hAnsi="Calibri" w:cs="Calibri"/>
          <w:color w:val="000000"/>
          <w:sz w:val="24"/>
          <w:szCs w:val="24"/>
        </w:rPr>
        <w:t>isi</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s (</w:t>
      </w:r>
      <w:r w:rsidRPr="00463A7D">
        <w:rPr>
          <w:rFonts w:ascii="Calibri" w:hAnsi="Calibri" w:cs="Calibri"/>
          <w:color w:val="000000"/>
          <w:spacing w:val="-2"/>
          <w:sz w:val="24"/>
          <w:szCs w:val="24"/>
        </w:rPr>
        <w:t>e</w:t>
      </w:r>
      <w:r w:rsidRPr="00463A7D">
        <w:rPr>
          <w:rFonts w:ascii="Calibri" w:hAnsi="Calibri" w:cs="Calibri"/>
          <w:color w:val="000000"/>
          <w:sz w:val="24"/>
          <w:szCs w:val="24"/>
        </w:rPr>
        <w:t>t i</w:t>
      </w:r>
      <w:r w:rsidRPr="00463A7D">
        <w:rPr>
          <w:rFonts w:ascii="Calibri" w:hAnsi="Calibri" w:cs="Calibri"/>
          <w:color w:val="000000"/>
          <w:spacing w:val="-1"/>
          <w:sz w:val="24"/>
          <w:szCs w:val="24"/>
        </w:rPr>
        <w:t>d</w:t>
      </w:r>
      <w:r w:rsidRPr="00463A7D">
        <w:rPr>
          <w:rFonts w:ascii="Calibri" w:hAnsi="Calibri" w:cs="Calibri"/>
          <w:color w:val="000000"/>
          <w:sz w:val="24"/>
          <w:szCs w:val="24"/>
        </w:rPr>
        <w:t>entifier</w:t>
      </w:r>
      <w:r>
        <w:rPr>
          <w:rFonts w:ascii="Calibri" w:hAnsi="Calibri" w:cs="Calibri"/>
          <w:color w:val="000000"/>
          <w:sz w:val="24"/>
          <w:szCs w:val="24"/>
        </w:rPr>
        <w:t xml:space="preserve"> </w:t>
      </w:r>
      <w:r w:rsidRPr="00463A7D">
        <w:rPr>
          <w:rFonts w:ascii="Calibri" w:hAnsi="Calibri" w:cs="Calibri"/>
          <w:color w:val="000000"/>
          <w:sz w:val="24"/>
          <w:szCs w:val="24"/>
        </w:rPr>
        <w:t>ai</w:t>
      </w:r>
      <w:r w:rsidRPr="00463A7D">
        <w:rPr>
          <w:rFonts w:ascii="Calibri" w:hAnsi="Calibri" w:cs="Calibri"/>
          <w:color w:val="000000"/>
          <w:spacing w:val="-1"/>
          <w:sz w:val="24"/>
          <w:szCs w:val="24"/>
        </w:rPr>
        <w:t>n</w:t>
      </w:r>
      <w:r w:rsidRPr="00463A7D">
        <w:rPr>
          <w:rFonts w:ascii="Calibri" w:hAnsi="Calibri" w:cs="Calibri"/>
          <w:color w:val="000000"/>
          <w:sz w:val="24"/>
          <w:szCs w:val="24"/>
        </w:rPr>
        <w:t>si</w:t>
      </w:r>
      <w:r>
        <w:rPr>
          <w:rFonts w:ascii="Calibri" w:hAnsi="Calibri" w:cs="Calibri"/>
          <w:color w:val="000000"/>
          <w:sz w:val="24"/>
          <w:szCs w:val="24"/>
        </w:rPr>
        <w:t xml:space="preserve"> </w:t>
      </w:r>
      <w:r w:rsidRPr="00463A7D">
        <w:rPr>
          <w:rFonts w:ascii="Calibri" w:hAnsi="Calibri" w:cs="Calibri"/>
          <w:color w:val="000000"/>
          <w:spacing w:val="-3"/>
          <w:sz w:val="24"/>
          <w:szCs w:val="24"/>
        </w:rPr>
        <w:t>l</w:t>
      </w:r>
      <w:r w:rsidRPr="00463A7D">
        <w:rPr>
          <w:rFonts w:ascii="Calibri" w:hAnsi="Calibri" w:cs="Calibri"/>
          <w:color w:val="000000"/>
          <w:sz w:val="24"/>
          <w:szCs w:val="24"/>
        </w:rPr>
        <w:t>es situ</w:t>
      </w:r>
      <w:r w:rsidRPr="00463A7D">
        <w:rPr>
          <w:rFonts w:ascii="Calibri" w:hAnsi="Calibri" w:cs="Calibri"/>
          <w:color w:val="000000"/>
          <w:spacing w:val="-1"/>
          <w:sz w:val="24"/>
          <w:szCs w:val="24"/>
        </w:rPr>
        <w:t>a</w:t>
      </w:r>
      <w:r w:rsidRPr="00463A7D">
        <w:rPr>
          <w:rFonts w:ascii="Calibri" w:hAnsi="Calibri" w:cs="Calibri"/>
          <w:color w:val="000000"/>
          <w:sz w:val="24"/>
          <w:szCs w:val="24"/>
        </w:rPr>
        <w:t>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on</w:t>
      </w:r>
      <w:r w:rsidRPr="00463A7D">
        <w:rPr>
          <w:rFonts w:ascii="Calibri" w:hAnsi="Calibri" w:cs="Calibri"/>
          <w:color w:val="000000"/>
          <w:sz w:val="24"/>
          <w:szCs w:val="24"/>
        </w:rPr>
        <w:t>s</w:t>
      </w:r>
      <w:r>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r</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pacing w:val="3"/>
          <w:sz w:val="24"/>
          <w:szCs w:val="24"/>
        </w:rPr>
        <w:t>l</w:t>
      </w:r>
      <w:r w:rsidRPr="00463A7D">
        <w:rPr>
          <w:rFonts w:ascii="Calibri" w:hAnsi="Calibri" w:cs="Calibri"/>
          <w:color w:val="000000"/>
          <w:spacing w:val="-2"/>
          <w:sz w:val="24"/>
          <w:szCs w:val="24"/>
        </w:rPr>
        <w:t>é</w:t>
      </w:r>
      <w:r w:rsidRPr="00463A7D">
        <w:rPr>
          <w:rFonts w:ascii="Calibri" w:hAnsi="Calibri" w:cs="Calibri"/>
          <w:color w:val="000000"/>
          <w:spacing w:val="1"/>
          <w:sz w:val="24"/>
          <w:szCs w:val="24"/>
        </w:rPr>
        <w:t>m</w:t>
      </w:r>
      <w:r w:rsidRPr="00463A7D">
        <w:rPr>
          <w:rFonts w:ascii="Calibri" w:hAnsi="Calibri" w:cs="Calibri"/>
          <w:color w:val="000000"/>
          <w:sz w:val="24"/>
          <w:szCs w:val="24"/>
        </w:rPr>
        <w:t>ati</w:t>
      </w:r>
      <w:r w:rsidRPr="00463A7D">
        <w:rPr>
          <w:rFonts w:ascii="Calibri" w:hAnsi="Calibri" w:cs="Calibri"/>
          <w:color w:val="000000"/>
          <w:spacing w:val="-1"/>
          <w:sz w:val="24"/>
          <w:szCs w:val="24"/>
        </w:rPr>
        <w:t>qu</w:t>
      </w:r>
      <w:r w:rsidRPr="00463A7D">
        <w:rPr>
          <w:rFonts w:ascii="Calibri" w:hAnsi="Calibri" w:cs="Calibri"/>
          <w:color w:val="000000"/>
          <w:sz w:val="24"/>
          <w:szCs w:val="24"/>
        </w:rPr>
        <w:t xml:space="preserve">es </w:t>
      </w:r>
      <w:r w:rsidRPr="00463A7D">
        <w:rPr>
          <w:rFonts w:ascii="Calibri" w:hAnsi="Calibri" w:cs="Calibri"/>
          <w:color w:val="000000"/>
          <w:spacing w:val="-1"/>
          <w:sz w:val="24"/>
          <w:szCs w:val="24"/>
        </w:rPr>
        <w:t>qu</w:t>
      </w:r>
      <w:r w:rsidRPr="00463A7D">
        <w:rPr>
          <w:rFonts w:ascii="Calibri" w:hAnsi="Calibri" w:cs="Calibri"/>
          <w:color w:val="000000"/>
          <w:sz w:val="24"/>
          <w:szCs w:val="24"/>
        </w:rPr>
        <w:t>i</w:t>
      </w:r>
      <w:r>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e</w:t>
      </w:r>
      <w:r w:rsidRPr="00463A7D">
        <w:rPr>
          <w:rFonts w:ascii="Calibri" w:hAnsi="Calibri" w:cs="Calibri"/>
          <w:color w:val="000000"/>
          <w:spacing w:val="-3"/>
          <w:sz w:val="24"/>
          <w:szCs w:val="24"/>
        </w:rPr>
        <w:t>u</w:t>
      </w:r>
      <w:r w:rsidRPr="00463A7D">
        <w:rPr>
          <w:rFonts w:ascii="Calibri" w:hAnsi="Calibri" w:cs="Calibri"/>
          <w:color w:val="000000"/>
          <w:spacing w:val="1"/>
          <w:sz w:val="24"/>
          <w:szCs w:val="24"/>
        </w:rPr>
        <w:t>v</w:t>
      </w:r>
      <w:r w:rsidRPr="00463A7D">
        <w:rPr>
          <w:rFonts w:ascii="Calibri" w:hAnsi="Calibri" w:cs="Calibri"/>
          <w:color w:val="000000"/>
          <w:sz w:val="24"/>
          <w:szCs w:val="24"/>
        </w:rPr>
        <w:t>ent c</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m</w:t>
      </w:r>
      <w:r w:rsidRPr="00463A7D">
        <w:rPr>
          <w:rFonts w:ascii="Calibri" w:hAnsi="Calibri" w:cs="Calibri"/>
          <w:color w:val="000000"/>
          <w:spacing w:val="-1"/>
          <w:sz w:val="24"/>
          <w:szCs w:val="24"/>
        </w:rPr>
        <w:t>p</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m</w:t>
      </w:r>
      <w:r w:rsidRPr="00463A7D">
        <w:rPr>
          <w:rFonts w:ascii="Calibri" w:hAnsi="Calibri" w:cs="Calibri"/>
          <w:color w:val="000000"/>
          <w:sz w:val="24"/>
          <w:szCs w:val="24"/>
        </w:rPr>
        <w:t>e</w:t>
      </w:r>
      <w:r w:rsidRPr="00463A7D">
        <w:rPr>
          <w:rFonts w:ascii="Calibri" w:hAnsi="Calibri" w:cs="Calibri"/>
          <w:color w:val="000000"/>
          <w:spacing w:val="1"/>
          <w:sz w:val="24"/>
          <w:szCs w:val="24"/>
        </w:rPr>
        <w:t>t</w:t>
      </w:r>
      <w:r w:rsidRPr="00463A7D">
        <w:rPr>
          <w:rFonts w:ascii="Calibri" w:hAnsi="Calibri" w:cs="Calibri"/>
          <w:color w:val="000000"/>
          <w:sz w:val="24"/>
          <w:szCs w:val="24"/>
        </w:rPr>
        <w:t>t</w:t>
      </w:r>
      <w:r w:rsidRPr="00463A7D">
        <w:rPr>
          <w:rFonts w:ascii="Calibri" w:hAnsi="Calibri" w:cs="Calibri"/>
          <w:color w:val="000000"/>
          <w:spacing w:val="-2"/>
          <w:sz w:val="24"/>
          <w:szCs w:val="24"/>
        </w:rPr>
        <w:t>r</w:t>
      </w:r>
      <w:r w:rsidRPr="00463A7D">
        <w:rPr>
          <w:rFonts w:ascii="Calibri" w:hAnsi="Calibri" w:cs="Calibri"/>
          <w:color w:val="000000"/>
          <w:sz w:val="24"/>
          <w:szCs w:val="24"/>
        </w:rPr>
        <w:t>e l’attei</w:t>
      </w:r>
      <w:r w:rsidRPr="00463A7D">
        <w:rPr>
          <w:rFonts w:ascii="Calibri" w:hAnsi="Calibri" w:cs="Calibri"/>
          <w:color w:val="000000"/>
          <w:spacing w:val="-1"/>
          <w:sz w:val="24"/>
          <w:szCs w:val="24"/>
        </w:rPr>
        <w:t>n</w:t>
      </w:r>
      <w:r w:rsidRPr="00463A7D">
        <w:rPr>
          <w:rFonts w:ascii="Calibri" w:hAnsi="Calibri" w:cs="Calibri"/>
          <w:color w:val="000000"/>
          <w:spacing w:val="-2"/>
          <w:sz w:val="24"/>
          <w:szCs w:val="24"/>
        </w:rPr>
        <w:t>t</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b</w:t>
      </w:r>
      <w:r w:rsidRPr="00463A7D">
        <w:rPr>
          <w:rFonts w:ascii="Calibri" w:hAnsi="Calibri" w:cs="Calibri"/>
          <w:color w:val="000000"/>
          <w:spacing w:val="-2"/>
          <w:sz w:val="24"/>
          <w:szCs w:val="24"/>
        </w:rPr>
        <w:t>j</w:t>
      </w:r>
      <w:r w:rsidRPr="00463A7D">
        <w:rPr>
          <w:rFonts w:ascii="Calibri" w:hAnsi="Calibri" w:cs="Calibri"/>
          <w:color w:val="000000"/>
          <w:sz w:val="24"/>
          <w:szCs w:val="24"/>
        </w:rPr>
        <w:t>ec</w:t>
      </w:r>
      <w:r w:rsidRPr="00463A7D">
        <w:rPr>
          <w:rFonts w:ascii="Calibri" w:hAnsi="Calibri" w:cs="Calibri"/>
          <w:color w:val="000000"/>
          <w:spacing w:val="1"/>
          <w:sz w:val="24"/>
          <w:szCs w:val="24"/>
        </w:rPr>
        <w:t>t</w:t>
      </w:r>
      <w:r w:rsidRPr="00463A7D">
        <w:rPr>
          <w:rFonts w:ascii="Calibri" w:hAnsi="Calibri" w:cs="Calibri"/>
          <w:color w:val="000000"/>
          <w:sz w:val="24"/>
          <w:szCs w:val="24"/>
        </w:rPr>
        <w:t>ifs);</w:t>
      </w:r>
    </w:p>
    <w:p w14:paraId="67777C4C" w14:textId="77777777" w:rsidR="00061B7B" w:rsidRPr="00463A7D" w:rsidRDefault="00061B7B" w:rsidP="00304145">
      <w:pPr>
        <w:pStyle w:val="ListParagraph"/>
        <w:widowControl w:val="0"/>
        <w:numPr>
          <w:ilvl w:val="0"/>
          <w:numId w:val="30"/>
        </w:numPr>
        <w:autoSpaceDE w:val="0"/>
        <w:autoSpaceDN w:val="0"/>
        <w:adjustRightInd w:val="0"/>
        <w:spacing w:before="240" w:line="258" w:lineRule="auto"/>
        <w:ind w:right="177"/>
        <w:jc w:val="both"/>
        <w:rPr>
          <w:rFonts w:ascii="Calibri" w:hAnsi="Calibri" w:cs="Calibri"/>
          <w:color w:val="000000"/>
          <w:sz w:val="24"/>
          <w:szCs w:val="24"/>
        </w:rPr>
      </w:pPr>
      <w:r w:rsidRPr="00463A7D">
        <w:rPr>
          <w:rFonts w:ascii="Calibri" w:hAnsi="Calibri" w:cs="Calibri"/>
          <w:color w:val="000000"/>
          <w:spacing w:val="-1"/>
          <w:sz w:val="24"/>
          <w:szCs w:val="24"/>
        </w:rPr>
        <w:t>Proposer</w:t>
      </w:r>
      <w:r>
        <w:rPr>
          <w:rFonts w:ascii="Calibri" w:hAnsi="Calibri" w:cs="Calibri"/>
          <w:color w:val="000000"/>
          <w:spacing w:val="-1"/>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pacing w:val="-1"/>
          <w:sz w:val="24"/>
          <w:szCs w:val="24"/>
        </w:rPr>
        <w:t>m</w:t>
      </w:r>
      <w:r w:rsidRPr="00463A7D">
        <w:rPr>
          <w:rFonts w:ascii="Calibri" w:hAnsi="Calibri" w:cs="Calibri"/>
          <w:color w:val="000000"/>
          <w:sz w:val="24"/>
          <w:szCs w:val="24"/>
        </w:rPr>
        <w:t>esures</w:t>
      </w:r>
      <w:r>
        <w:rPr>
          <w:rFonts w:ascii="Calibri" w:hAnsi="Calibri" w:cs="Calibri"/>
          <w:color w:val="000000"/>
          <w:sz w:val="24"/>
          <w:szCs w:val="24"/>
        </w:rPr>
        <w:t xml:space="preserve"> </w:t>
      </w:r>
      <w:r w:rsidRPr="00463A7D">
        <w:rPr>
          <w:rFonts w:ascii="Calibri" w:hAnsi="Calibri" w:cs="Calibri"/>
          <w:color w:val="000000"/>
          <w:spacing w:val="-2"/>
          <w:sz w:val="24"/>
          <w:szCs w:val="24"/>
        </w:rPr>
        <w:t>c</w:t>
      </w:r>
      <w:r w:rsidRPr="00463A7D">
        <w:rPr>
          <w:rFonts w:ascii="Calibri" w:hAnsi="Calibri" w:cs="Calibri"/>
          <w:color w:val="000000"/>
          <w:spacing w:val="1"/>
          <w:sz w:val="24"/>
          <w:szCs w:val="24"/>
        </w:rPr>
        <w:t>o</w:t>
      </w:r>
      <w:r w:rsidRPr="00463A7D">
        <w:rPr>
          <w:rFonts w:ascii="Calibri" w:hAnsi="Calibri" w:cs="Calibri"/>
          <w:color w:val="000000"/>
          <w:sz w:val="24"/>
          <w:szCs w:val="24"/>
        </w:rPr>
        <w:t>rre</w:t>
      </w:r>
      <w:r w:rsidRPr="00463A7D">
        <w:rPr>
          <w:rFonts w:ascii="Calibri" w:hAnsi="Calibri" w:cs="Calibri"/>
          <w:color w:val="000000"/>
          <w:spacing w:val="-2"/>
          <w:sz w:val="24"/>
          <w:szCs w:val="24"/>
        </w:rPr>
        <w:t>c</w:t>
      </w:r>
      <w:r w:rsidRPr="00463A7D">
        <w:rPr>
          <w:rFonts w:ascii="Calibri" w:hAnsi="Calibri" w:cs="Calibri"/>
          <w:color w:val="000000"/>
          <w:sz w:val="24"/>
          <w:szCs w:val="24"/>
        </w:rPr>
        <w:t>ti</w:t>
      </w:r>
      <w:r w:rsidRPr="00463A7D">
        <w:rPr>
          <w:rFonts w:ascii="Calibri" w:hAnsi="Calibri" w:cs="Calibri"/>
          <w:color w:val="000000"/>
          <w:spacing w:val="-1"/>
          <w:sz w:val="24"/>
          <w:szCs w:val="24"/>
        </w:rPr>
        <w:t>v</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z w:val="24"/>
          <w:szCs w:val="24"/>
        </w:rPr>
        <w:t>et</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z w:val="24"/>
          <w:szCs w:val="24"/>
        </w:rPr>
        <w:t>al</w:t>
      </w:r>
      <w:r w:rsidRPr="00463A7D">
        <w:rPr>
          <w:rFonts w:ascii="Calibri" w:hAnsi="Calibri" w:cs="Calibri"/>
          <w:color w:val="000000"/>
          <w:spacing w:val="-2"/>
          <w:sz w:val="24"/>
          <w:szCs w:val="24"/>
        </w:rPr>
        <w:t>t</w:t>
      </w:r>
      <w:r w:rsidRPr="00463A7D">
        <w:rPr>
          <w:rFonts w:ascii="Calibri" w:hAnsi="Calibri" w:cs="Calibri"/>
          <w:color w:val="000000"/>
          <w:sz w:val="24"/>
          <w:szCs w:val="24"/>
        </w:rPr>
        <w:t>ern</w:t>
      </w:r>
      <w:r w:rsidRPr="00463A7D">
        <w:rPr>
          <w:rFonts w:ascii="Calibri" w:hAnsi="Calibri" w:cs="Calibri"/>
          <w:color w:val="000000"/>
          <w:spacing w:val="-1"/>
          <w:sz w:val="24"/>
          <w:szCs w:val="24"/>
        </w:rPr>
        <w:t>a</w:t>
      </w:r>
      <w:r w:rsidRPr="00463A7D">
        <w:rPr>
          <w:rFonts w:ascii="Calibri" w:hAnsi="Calibri" w:cs="Calibri"/>
          <w:color w:val="000000"/>
          <w:sz w:val="24"/>
          <w:szCs w:val="24"/>
        </w:rPr>
        <w:t>t</w:t>
      </w:r>
      <w:r w:rsidRPr="00463A7D">
        <w:rPr>
          <w:rFonts w:ascii="Calibri" w:hAnsi="Calibri" w:cs="Calibri"/>
          <w:color w:val="000000"/>
          <w:spacing w:val="-2"/>
          <w:sz w:val="24"/>
          <w:szCs w:val="24"/>
        </w:rPr>
        <w:t>i</w:t>
      </w:r>
      <w:r w:rsidRPr="00463A7D">
        <w:rPr>
          <w:rFonts w:ascii="Calibri" w:hAnsi="Calibri" w:cs="Calibri"/>
          <w:color w:val="000000"/>
          <w:spacing w:val="-1"/>
          <w:sz w:val="24"/>
          <w:szCs w:val="24"/>
        </w:rPr>
        <w:t>v</w:t>
      </w:r>
      <w:r w:rsidRPr="00463A7D">
        <w:rPr>
          <w:rFonts w:ascii="Calibri" w:hAnsi="Calibri" w:cs="Calibri"/>
          <w:color w:val="000000"/>
          <w:sz w:val="24"/>
          <w:szCs w:val="24"/>
        </w:rPr>
        <w:t>es;</w:t>
      </w:r>
    </w:p>
    <w:p w14:paraId="09330EF2" w14:textId="77777777" w:rsidR="00061B7B" w:rsidRPr="00463A7D" w:rsidRDefault="00061B7B" w:rsidP="00304145">
      <w:pPr>
        <w:pStyle w:val="ListParagraph"/>
        <w:widowControl w:val="0"/>
        <w:numPr>
          <w:ilvl w:val="0"/>
          <w:numId w:val="30"/>
        </w:numPr>
        <w:autoSpaceDE w:val="0"/>
        <w:autoSpaceDN w:val="0"/>
        <w:adjustRightInd w:val="0"/>
        <w:spacing w:before="240" w:line="258" w:lineRule="auto"/>
        <w:ind w:right="177"/>
        <w:jc w:val="both"/>
        <w:rPr>
          <w:rFonts w:ascii="Calibri" w:hAnsi="Calibri" w:cs="Calibri"/>
          <w:color w:val="000000"/>
          <w:sz w:val="24"/>
          <w:szCs w:val="24"/>
        </w:rPr>
      </w:pPr>
      <w:r w:rsidRPr="00463A7D">
        <w:rPr>
          <w:rFonts w:ascii="Calibri" w:hAnsi="Calibri" w:cs="Calibri"/>
          <w:color w:val="000000"/>
          <w:spacing w:val="-2"/>
          <w:sz w:val="24"/>
          <w:szCs w:val="24"/>
        </w:rPr>
        <w:t>Et</w:t>
      </w:r>
      <w:r>
        <w:rPr>
          <w:rFonts w:ascii="Calibri" w:hAnsi="Calibri" w:cs="Calibri"/>
          <w:color w:val="000000"/>
          <w:spacing w:val="-2"/>
          <w:sz w:val="24"/>
          <w:szCs w:val="24"/>
        </w:rPr>
        <w:t xml:space="preserve"> </w:t>
      </w:r>
      <w:r w:rsidRPr="00463A7D">
        <w:rPr>
          <w:rFonts w:ascii="Calibri" w:hAnsi="Calibri" w:cs="Calibri"/>
          <w:color w:val="000000"/>
          <w:spacing w:val="-2"/>
          <w:sz w:val="24"/>
          <w:szCs w:val="24"/>
        </w:rPr>
        <w:t>c</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w:t>
      </w:r>
      <w:r w:rsidRPr="00463A7D">
        <w:rPr>
          <w:rFonts w:ascii="Calibri" w:hAnsi="Calibri" w:cs="Calibri"/>
          <w:color w:val="000000"/>
          <w:sz w:val="24"/>
          <w:szCs w:val="24"/>
        </w:rPr>
        <w:t>st</w:t>
      </w:r>
      <w:r w:rsidRPr="00463A7D">
        <w:rPr>
          <w:rFonts w:ascii="Calibri" w:hAnsi="Calibri" w:cs="Calibri"/>
          <w:color w:val="000000"/>
          <w:spacing w:val="-2"/>
          <w:sz w:val="24"/>
          <w:szCs w:val="24"/>
        </w:rPr>
        <w:t>i</w:t>
      </w:r>
      <w:r w:rsidRPr="00463A7D">
        <w:rPr>
          <w:rFonts w:ascii="Calibri" w:hAnsi="Calibri" w:cs="Calibri"/>
          <w:color w:val="000000"/>
          <w:sz w:val="24"/>
          <w:szCs w:val="24"/>
        </w:rPr>
        <w:t>t</w:t>
      </w:r>
      <w:r w:rsidRPr="00463A7D">
        <w:rPr>
          <w:rFonts w:ascii="Calibri" w:hAnsi="Calibri" w:cs="Calibri"/>
          <w:color w:val="000000"/>
          <w:spacing w:val="-3"/>
          <w:sz w:val="24"/>
          <w:szCs w:val="24"/>
        </w:rPr>
        <w:t>u</w:t>
      </w:r>
      <w:r w:rsidRPr="00463A7D">
        <w:rPr>
          <w:rFonts w:ascii="Calibri" w:hAnsi="Calibri" w:cs="Calibri"/>
          <w:color w:val="000000"/>
          <w:sz w:val="24"/>
          <w:szCs w:val="24"/>
        </w:rPr>
        <w:t>er</w:t>
      </w:r>
      <w:r>
        <w:rPr>
          <w:rFonts w:ascii="Calibri" w:hAnsi="Calibri" w:cs="Calibri"/>
          <w:color w:val="000000"/>
          <w:sz w:val="24"/>
          <w:szCs w:val="24"/>
        </w:rPr>
        <w:t xml:space="preserve"> </w:t>
      </w:r>
      <w:r w:rsidRPr="00463A7D">
        <w:rPr>
          <w:rFonts w:ascii="Calibri" w:hAnsi="Calibri" w:cs="Calibri"/>
          <w:color w:val="000000"/>
          <w:spacing w:val="-1"/>
          <w:sz w:val="24"/>
          <w:szCs w:val="24"/>
        </w:rPr>
        <w:t>un</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pacing w:val="-1"/>
          <w:sz w:val="24"/>
          <w:szCs w:val="24"/>
        </w:rPr>
        <w:t>b</w:t>
      </w:r>
      <w:r w:rsidRPr="00463A7D">
        <w:rPr>
          <w:rFonts w:ascii="Calibri" w:hAnsi="Calibri" w:cs="Calibri"/>
          <w:color w:val="000000"/>
          <w:sz w:val="24"/>
          <w:szCs w:val="24"/>
        </w:rPr>
        <w:t>ase</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pacing w:val="-3"/>
          <w:sz w:val="24"/>
          <w:szCs w:val="24"/>
        </w:rPr>
        <w:t>d</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nn</w:t>
      </w:r>
      <w:r w:rsidRPr="00463A7D">
        <w:rPr>
          <w:rFonts w:ascii="Calibri" w:hAnsi="Calibri" w:cs="Calibri"/>
          <w:color w:val="000000"/>
          <w:sz w:val="24"/>
          <w:szCs w:val="24"/>
        </w:rPr>
        <w:t>é</w:t>
      </w:r>
      <w:r w:rsidRPr="00463A7D">
        <w:rPr>
          <w:rFonts w:ascii="Calibri" w:hAnsi="Calibri" w:cs="Calibri"/>
          <w:color w:val="000000"/>
          <w:spacing w:val="1"/>
          <w:sz w:val="24"/>
          <w:szCs w:val="24"/>
        </w:rPr>
        <w:t>e</w:t>
      </w:r>
      <w:r w:rsidRPr="00463A7D">
        <w:rPr>
          <w:rFonts w:ascii="Calibri" w:hAnsi="Calibri" w:cs="Calibri"/>
          <w:color w:val="000000"/>
          <w:sz w:val="24"/>
          <w:szCs w:val="24"/>
        </w:rPr>
        <w:t>s</w:t>
      </w:r>
      <w:r>
        <w:rPr>
          <w:rFonts w:ascii="Calibri" w:hAnsi="Calibri" w:cs="Calibri"/>
          <w:color w:val="000000"/>
          <w:sz w:val="24"/>
          <w:szCs w:val="24"/>
        </w:rPr>
        <w:t xml:space="preserve"> </w:t>
      </w:r>
      <w:r w:rsidRPr="00463A7D">
        <w:rPr>
          <w:rFonts w:ascii="Calibri" w:hAnsi="Calibri" w:cs="Calibri"/>
          <w:color w:val="000000"/>
          <w:spacing w:val="-1"/>
          <w:sz w:val="24"/>
          <w:szCs w:val="24"/>
        </w:rPr>
        <w:t>qu</w:t>
      </w:r>
      <w:r w:rsidRPr="00463A7D">
        <w:rPr>
          <w:rFonts w:ascii="Calibri" w:hAnsi="Calibri" w:cs="Calibri"/>
          <w:color w:val="000000"/>
          <w:sz w:val="24"/>
          <w:szCs w:val="24"/>
        </w:rPr>
        <w:t>i</w:t>
      </w:r>
      <w:r>
        <w:rPr>
          <w:rFonts w:ascii="Calibri" w:hAnsi="Calibri" w:cs="Calibri"/>
          <w:color w:val="000000"/>
          <w:sz w:val="24"/>
          <w:szCs w:val="24"/>
        </w:rPr>
        <w:t xml:space="preserve"> </w:t>
      </w:r>
      <w:r w:rsidRPr="00463A7D">
        <w:rPr>
          <w:rFonts w:ascii="Calibri" w:hAnsi="Calibri" w:cs="Calibri"/>
          <w:color w:val="000000"/>
          <w:spacing w:val="-1"/>
          <w:sz w:val="24"/>
          <w:szCs w:val="24"/>
        </w:rPr>
        <w:t>p</w:t>
      </w:r>
      <w:r w:rsidRPr="00463A7D">
        <w:rPr>
          <w:rFonts w:ascii="Calibri" w:hAnsi="Calibri" w:cs="Calibri"/>
          <w:color w:val="000000"/>
          <w:sz w:val="24"/>
          <w:szCs w:val="24"/>
        </w:rPr>
        <w:t>e</w:t>
      </w:r>
      <w:r w:rsidRPr="00463A7D">
        <w:rPr>
          <w:rFonts w:ascii="Calibri" w:hAnsi="Calibri" w:cs="Calibri"/>
          <w:color w:val="000000"/>
          <w:spacing w:val="-2"/>
          <w:sz w:val="24"/>
          <w:szCs w:val="24"/>
        </w:rPr>
        <w:t>r</w:t>
      </w:r>
      <w:r w:rsidRPr="00463A7D">
        <w:rPr>
          <w:rFonts w:ascii="Calibri" w:hAnsi="Calibri" w:cs="Calibri"/>
          <w:color w:val="000000"/>
          <w:spacing w:val="1"/>
          <w:sz w:val="24"/>
          <w:szCs w:val="24"/>
        </w:rPr>
        <w:t>m</w:t>
      </w:r>
      <w:r w:rsidRPr="00463A7D">
        <w:rPr>
          <w:rFonts w:ascii="Calibri" w:hAnsi="Calibri" w:cs="Calibri"/>
          <w:color w:val="000000"/>
          <w:sz w:val="24"/>
          <w:szCs w:val="24"/>
        </w:rPr>
        <w:t>et</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pacing w:val="1"/>
          <w:sz w:val="24"/>
          <w:szCs w:val="24"/>
        </w:rPr>
        <w:t>m</w:t>
      </w:r>
      <w:r w:rsidRPr="00463A7D">
        <w:rPr>
          <w:rFonts w:ascii="Calibri" w:hAnsi="Calibri" w:cs="Calibri"/>
          <w:color w:val="000000"/>
          <w:sz w:val="24"/>
          <w:szCs w:val="24"/>
        </w:rPr>
        <w:t>esu</w:t>
      </w:r>
      <w:r w:rsidRPr="00463A7D">
        <w:rPr>
          <w:rFonts w:ascii="Calibri" w:hAnsi="Calibri" w:cs="Calibri"/>
          <w:color w:val="000000"/>
          <w:spacing w:val="-3"/>
          <w:sz w:val="24"/>
          <w:szCs w:val="24"/>
        </w:rPr>
        <w:t>r</w:t>
      </w:r>
      <w:r w:rsidRPr="00463A7D">
        <w:rPr>
          <w:rFonts w:ascii="Calibri" w:hAnsi="Calibri" w:cs="Calibri"/>
          <w:color w:val="000000"/>
          <w:sz w:val="24"/>
          <w:szCs w:val="24"/>
        </w:rPr>
        <w:t xml:space="preserve">er les </w:t>
      </w:r>
      <w:r w:rsidRPr="00463A7D">
        <w:rPr>
          <w:rFonts w:ascii="Calibri" w:hAnsi="Calibri" w:cs="Calibri"/>
          <w:color w:val="000000"/>
          <w:spacing w:val="1"/>
          <w:sz w:val="24"/>
          <w:szCs w:val="24"/>
        </w:rPr>
        <w:t>e</w:t>
      </w:r>
      <w:r w:rsidRPr="00463A7D">
        <w:rPr>
          <w:rFonts w:ascii="Calibri" w:hAnsi="Calibri" w:cs="Calibri"/>
          <w:color w:val="000000"/>
          <w:sz w:val="24"/>
          <w:szCs w:val="24"/>
        </w:rPr>
        <w:t>f</w:t>
      </w:r>
      <w:r w:rsidRPr="00463A7D">
        <w:rPr>
          <w:rFonts w:ascii="Calibri" w:hAnsi="Calibri" w:cs="Calibri"/>
          <w:color w:val="000000"/>
          <w:spacing w:val="-3"/>
          <w:sz w:val="24"/>
          <w:szCs w:val="24"/>
        </w:rPr>
        <w:t>f</w:t>
      </w:r>
      <w:r w:rsidRPr="00463A7D">
        <w:rPr>
          <w:rFonts w:ascii="Calibri" w:hAnsi="Calibri" w:cs="Calibri"/>
          <w:color w:val="000000"/>
          <w:sz w:val="24"/>
          <w:szCs w:val="24"/>
        </w:rPr>
        <w:t>e</w:t>
      </w:r>
      <w:r w:rsidRPr="00463A7D">
        <w:rPr>
          <w:rFonts w:ascii="Calibri" w:hAnsi="Calibri" w:cs="Calibri"/>
          <w:color w:val="000000"/>
          <w:spacing w:val="1"/>
          <w:sz w:val="24"/>
          <w:szCs w:val="24"/>
        </w:rPr>
        <w:t>t</w:t>
      </w:r>
      <w:r w:rsidRPr="00463A7D">
        <w:rPr>
          <w:rFonts w:ascii="Calibri" w:hAnsi="Calibri" w:cs="Calibri"/>
          <w:color w:val="000000"/>
          <w:sz w:val="24"/>
          <w:szCs w:val="24"/>
        </w:rPr>
        <w:t>s d</w:t>
      </w:r>
      <w:r w:rsidRPr="00463A7D">
        <w:rPr>
          <w:rFonts w:ascii="Calibri" w:hAnsi="Calibri" w:cs="Calibri"/>
          <w:color w:val="000000"/>
          <w:spacing w:val="-1"/>
          <w:sz w:val="24"/>
          <w:szCs w:val="24"/>
        </w:rPr>
        <w:t>u</w:t>
      </w:r>
      <w:r w:rsidRPr="00463A7D">
        <w:rPr>
          <w:rFonts w:ascii="Calibri" w:hAnsi="Calibri" w:cs="Calibri"/>
          <w:color w:val="000000"/>
          <w:sz w:val="24"/>
          <w:szCs w:val="24"/>
        </w:rPr>
        <w:t>s à</w:t>
      </w:r>
      <w:r>
        <w:rPr>
          <w:rFonts w:ascii="Calibri" w:hAnsi="Calibri" w:cs="Calibri"/>
          <w:color w:val="000000"/>
          <w:sz w:val="24"/>
          <w:szCs w:val="24"/>
        </w:rPr>
        <w:t xml:space="preserve"> </w:t>
      </w:r>
      <w:r w:rsidRPr="00463A7D">
        <w:rPr>
          <w:rFonts w:ascii="Calibri" w:hAnsi="Calibri" w:cs="Calibri"/>
          <w:color w:val="000000"/>
          <w:sz w:val="24"/>
          <w:szCs w:val="24"/>
        </w:rPr>
        <w:t>l’i</w:t>
      </w:r>
      <w:r w:rsidRPr="00463A7D">
        <w:rPr>
          <w:rFonts w:ascii="Calibri" w:hAnsi="Calibri" w:cs="Calibri"/>
          <w:color w:val="000000"/>
          <w:spacing w:val="-1"/>
          <w:sz w:val="24"/>
          <w:szCs w:val="24"/>
        </w:rPr>
        <w:t>n</w:t>
      </w:r>
      <w:r w:rsidRPr="00463A7D">
        <w:rPr>
          <w:rFonts w:ascii="Calibri" w:hAnsi="Calibri" w:cs="Calibri"/>
          <w:color w:val="000000"/>
          <w:sz w:val="24"/>
          <w:szCs w:val="24"/>
        </w:rPr>
        <w:t>t</w:t>
      </w:r>
      <w:r w:rsidRPr="00463A7D">
        <w:rPr>
          <w:rFonts w:ascii="Calibri" w:hAnsi="Calibri" w:cs="Calibri"/>
          <w:color w:val="000000"/>
          <w:spacing w:val="1"/>
          <w:sz w:val="24"/>
          <w:szCs w:val="24"/>
        </w:rPr>
        <w:t>e</w:t>
      </w:r>
      <w:r w:rsidRPr="00463A7D">
        <w:rPr>
          <w:rFonts w:ascii="Calibri" w:hAnsi="Calibri" w:cs="Calibri"/>
          <w:color w:val="000000"/>
          <w:spacing w:val="-3"/>
          <w:sz w:val="24"/>
          <w:szCs w:val="24"/>
        </w:rPr>
        <w:t>r</w:t>
      </w:r>
      <w:r w:rsidRPr="00463A7D">
        <w:rPr>
          <w:rFonts w:ascii="Calibri" w:hAnsi="Calibri" w:cs="Calibri"/>
          <w:color w:val="000000"/>
          <w:spacing w:val="1"/>
          <w:sz w:val="24"/>
          <w:szCs w:val="24"/>
        </w:rPr>
        <w:t>v</w:t>
      </w:r>
      <w:r w:rsidRPr="00463A7D">
        <w:rPr>
          <w:rFonts w:ascii="Calibri" w:hAnsi="Calibri" w:cs="Calibri"/>
          <w:color w:val="000000"/>
          <w:sz w:val="24"/>
          <w:szCs w:val="24"/>
        </w:rPr>
        <w:t>ent</w:t>
      </w:r>
      <w:r w:rsidRPr="00463A7D">
        <w:rPr>
          <w:rFonts w:ascii="Calibri" w:hAnsi="Calibri" w:cs="Calibri"/>
          <w:color w:val="000000"/>
          <w:spacing w:val="-3"/>
          <w:sz w:val="24"/>
          <w:szCs w:val="24"/>
        </w:rPr>
        <w:t>i</w:t>
      </w:r>
      <w:r w:rsidRPr="00463A7D">
        <w:rPr>
          <w:rFonts w:ascii="Calibri" w:hAnsi="Calibri" w:cs="Calibri"/>
          <w:color w:val="000000"/>
          <w:spacing w:val="1"/>
          <w:sz w:val="24"/>
          <w:szCs w:val="24"/>
        </w:rPr>
        <w:t>o</w:t>
      </w:r>
      <w:r w:rsidRPr="00463A7D">
        <w:rPr>
          <w:rFonts w:ascii="Calibri" w:hAnsi="Calibri" w:cs="Calibri"/>
          <w:color w:val="000000"/>
          <w:sz w:val="24"/>
          <w:szCs w:val="24"/>
        </w:rPr>
        <w:t>n du</w:t>
      </w:r>
      <w:r>
        <w:rPr>
          <w:rFonts w:ascii="Calibri" w:hAnsi="Calibri" w:cs="Calibri"/>
          <w:color w:val="000000"/>
          <w:sz w:val="24"/>
          <w:szCs w:val="24"/>
        </w:rPr>
        <w:t xml:space="preserve"> </w:t>
      </w:r>
      <w:r w:rsidRPr="00463A7D">
        <w:rPr>
          <w:rFonts w:ascii="Calibri" w:hAnsi="Calibri" w:cs="Calibri"/>
          <w:color w:val="000000"/>
          <w:sz w:val="24"/>
          <w:szCs w:val="24"/>
        </w:rPr>
        <w:t>pro</w:t>
      </w:r>
      <w:r w:rsidRPr="00463A7D">
        <w:rPr>
          <w:rFonts w:ascii="Calibri" w:hAnsi="Calibri" w:cs="Calibri"/>
          <w:color w:val="000000"/>
          <w:spacing w:val="-2"/>
          <w:sz w:val="24"/>
          <w:szCs w:val="24"/>
        </w:rPr>
        <w:t>j</w:t>
      </w:r>
      <w:r w:rsidRPr="00463A7D">
        <w:rPr>
          <w:rFonts w:ascii="Calibri" w:hAnsi="Calibri" w:cs="Calibri"/>
          <w:color w:val="000000"/>
          <w:sz w:val="24"/>
          <w:szCs w:val="24"/>
        </w:rPr>
        <w:t>et</w:t>
      </w:r>
      <w:r>
        <w:rPr>
          <w:rFonts w:ascii="Calibri" w:hAnsi="Calibri" w:cs="Calibri"/>
          <w:color w:val="000000"/>
          <w:sz w:val="24"/>
          <w:szCs w:val="24"/>
        </w:rPr>
        <w:t xml:space="preserve"> </w:t>
      </w:r>
      <w:r w:rsidRPr="00463A7D">
        <w:rPr>
          <w:rFonts w:ascii="Calibri" w:hAnsi="Calibri" w:cs="Calibri"/>
          <w:color w:val="000000"/>
          <w:sz w:val="24"/>
          <w:szCs w:val="24"/>
        </w:rPr>
        <w:t>sur</w:t>
      </w:r>
      <w:r>
        <w:rPr>
          <w:rFonts w:ascii="Calibri" w:hAnsi="Calibri" w:cs="Calibri"/>
          <w:color w:val="000000"/>
          <w:sz w:val="24"/>
          <w:szCs w:val="24"/>
        </w:rPr>
        <w:t xml:space="preserve"> </w:t>
      </w:r>
      <w:r w:rsidRPr="00463A7D">
        <w:rPr>
          <w:rFonts w:ascii="Calibri" w:hAnsi="Calibri" w:cs="Calibri"/>
          <w:color w:val="000000"/>
          <w:sz w:val="24"/>
          <w:szCs w:val="24"/>
        </w:rPr>
        <w:t>l’ens</w:t>
      </w:r>
      <w:r w:rsidRPr="00463A7D">
        <w:rPr>
          <w:rFonts w:ascii="Calibri" w:hAnsi="Calibri" w:cs="Calibri"/>
          <w:color w:val="000000"/>
          <w:spacing w:val="-2"/>
          <w:sz w:val="24"/>
          <w:szCs w:val="24"/>
        </w:rPr>
        <w:t>e</w:t>
      </w:r>
      <w:r w:rsidRPr="00463A7D">
        <w:rPr>
          <w:rFonts w:ascii="Calibri" w:hAnsi="Calibri" w:cs="Calibri"/>
          <w:color w:val="000000"/>
          <w:spacing w:val="1"/>
          <w:sz w:val="24"/>
          <w:szCs w:val="24"/>
        </w:rPr>
        <w:t>m</w:t>
      </w:r>
      <w:r w:rsidRPr="00463A7D">
        <w:rPr>
          <w:rFonts w:ascii="Calibri" w:hAnsi="Calibri" w:cs="Calibri"/>
          <w:color w:val="000000"/>
          <w:spacing w:val="-1"/>
          <w:sz w:val="24"/>
          <w:szCs w:val="24"/>
        </w:rPr>
        <w:t>b</w:t>
      </w:r>
      <w:r w:rsidRPr="00463A7D">
        <w:rPr>
          <w:rFonts w:ascii="Calibri" w:hAnsi="Calibri" w:cs="Calibri"/>
          <w:color w:val="000000"/>
          <w:spacing w:val="-3"/>
          <w:sz w:val="24"/>
          <w:szCs w:val="24"/>
        </w:rPr>
        <w:t>l</w:t>
      </w:r>
      <w:r w:rsidRPr="00463A7D">
        <w:rPr>
          <w:rFonts w:ascii="Calibri" w:hAnsi="Calibri" w:cs="Calibri"/>
          <w:color w:val="000000"/>
          <w:sz w:val="24"/>
          <w:szCs w:val="24"/>
        </w:rPr>
        <w:t>e</w:t>
      </w:r>
      <w:r>
        <w:rPr>
          <w:rFonts w:ascii="Calibri" w:hAnsi="Calibri" w:cs="Calibri"/>
          <w:color w:val="000000"/>
          <w:sz w:val="24"/>
          <w:szCs w:val="24"/>
        </w:rPr>
        <w:t xml:space="preserve"> </w:t>
      </w:r>
      <w:r w:rsidRPr="00463A7D">
        <w:rPr>
          <w:rFonts w:ascii="Calibri" w:hAnsi="Calibri" w:cs="Calibri"/>
          <w:color w:val="000000"/>
          <w:spacing w:val="-1"/>
          <w:sz w:val="24"/>
          <w:szCs w:val="24"/>
        </w:rPr>
        <w:t>d</w:t>
      </w:r>
      <w:r w:rsidRPr="00463A7D">
        <w:rPr>
          <w:rFonts w:ascii="Calibri" w:hAnsi="Calibri" w:cs="Calibri"/>
          <w:color w:val="000000"/>
          <w:sz w:val="24"/>
          <w:szCs w:val="24"/>
        </w:rPr>
        <w:t>es</w:t>
      </w:r>
      <w:r>
        <w:rPr>
          <w:rFonts w:ascii="Calibri" w:hAnsi="Calibri" w:cs="Calibri"/>
          <w:color w:val="000000"/>
          <w:sz w:val="24"/>
          <w:szCs w:val="24"/>
        </w:rPr>
        <w:t xml:space="preserve"> </w:t>
      </w:r>
      <w:r w:rsidRPr="00463A7D">
        <w:rPr>
          <w:rFonts w:ascii="Calibri" w:hAnsi="Calibri" w:cs="Calibri"/>
          <w:color w:val="000000"/>
          <w:spacing w:val="-3"/>
          <w:sz w:val="24"/>
          <w:szCs w:val="24"/>
        </w:rPr>
        <w:t>p</w:t>
      </w:r>
      <w:r w:rsidRPr="00463A7D">
        <w:rPr>
          <w:rFonts w:ascii="Calibri" w:hAnsi="Calibri" w:cs="Calibri"/>
          <w:color w:val="000000"/>
          <w:spacing w:val="1"/>
          <w:sz w:val="24"/>
          <w:szCs w:val="24"/>
        </w:rPr>
        <w:t>o</w:t>
      </w:r>
      <w:r w:rsidRPr="00463A7D">
        <w:rPr>
          <w:rFonts w:ascii="Calibri" w:hAnsi="Calibri" w:cs="Calibri"/>
          <w:color w:val="000000"/>
          <w:spacing w:val="-1"/>
          <w:sz w:val="24"/>
          <w:szCs w:val="24"/>
        </w:rPr>
        <w:t>pu</w:t>
      </w:r>
      <w:r w:rsidRPr="00463A7D">
        <w:rPr>
          <w:rFonts w:ascii="Calibri" w:hAnsi="Calibri" w:cs="Calibri"/>
          <w:color w:val="000000"/>
          <w:sz w:val="24"/>
          <w:szCs w:val="24"/>
        </w:rPr>
        <w:t>latio</w:t>
      </w:r>
      <w:r w:rsidRPr="00463A7D">
        <w:rPr>
          <w:rFonts w:ascii="Calibri" w:hAnsi="Calibri" w:cs="Calibri"/>
          <w:color w:val="000000"/>
          <w:spacing w:val="-1"/>
          <w:sz w:val="24"/>
          <w:szCs w:val="24"/>
        </w:rPr>
        <w:t>n</w:t>
      </w:r>
      <w:r w:rsidRPr="00463A7D">
        <w:rPr>
          <w:rFonts w:ascii="Calibri" w:hAnsi="Calibri" w:cs="Calibri"/>
          <w:color w:val="000000"/>
          <w:sz w:val="24"/>
          <w:szCs w:val="24"/>
        </w:rPr>
        <w:t>s</w:t>
      </w:r>
      <w:r>
        <w:rPr>
          <w:rFonts w:ascii="Calibri" w:hAnsi="Calibri" w:cs="Calibri"/>
          <w:color w:val="000000"/>
          <w:sz w:val="24"/>
          <w:szCs w:val="24"/>
        </w:rPr>
        <w:t xml:space="preserve"> </w:t>
      </w:r>
      <w:r w:rsidRPr="00463A7D">
        <w:rPr>
          <w:rFonts w:ascii="Calibri" w:hAnsi="Calibri" w:cs="Calibri"/>
          <w:color w:val="000000"/>
          <w:sz w:val="24"/>
          <w:szCs w:val="24"/>
        </w:rPr>
        <w:t>bénéfic</w:t>
      </w:r>
      <w:r w:rsidRPr="00463A7D">
        <w:rPr>
          <w:rFonts w:ascii="Calibri" w:hAnsi="Calibri" w:cs="Calibri"/>
          <w:color w:val="000000"/>
          <w:spacing w:val="-1"/>
          <w:sz w:val="24"/>
          <w:szCs w:val="24"/>
        </w:rPr>
        <w:t>i</w:t>
      </w:r>
      <w:r w:rsidRPr="00463A7D">
        <w:rPr>
          <w:rFonts w:ascii="Calibri" w:hAnsi="Calibri" w:cs="Calibri"/>
          <w:color w:val="000000"/>
          <w:spacing w:val="-3"/>
          <w:sz w:val="24"/>
          <w:szCs w:val="24"/>
        </w:rPr>
        <w:t>a</w:t>
      </w:r>
      <w:r w:rsidRPr="00463A7D">
        <w:rPr>
          <w:rFonts w:ascii="Calibri" w:hAnsi="Calibri" w:cs="Calibri"/>
          <w:color w:val="000000"/>
          <w:sz w:val="24"/>
          <w:szCs w:val="24"/>
        </w:rPr>
        <w:t>ires.</w:t>
      </w:r>
    </w:p>
    <w:p w14:paraId="5556397F" w14:textId="77777777" w:rsidR="00AE1202" w:rsidRDefault="00AE1202" w:rsidP="00061B7B">
      <w:pPr>
        <w:pStyle w:val="ListParagraph"/>
        <w:rPr>
          <w:rFonts w:asciiTheme="majorHAnsi" w:hAnsiTheme="majorHAnsi" w:cstheme="majorHAnsi"/>
          <w:b/>
          <w:sz w:val="24"/>
          <w:szCs w:val="24"/>
          <w:u w:val="single"/>
        </w:rPr>
      </w:pPr>
    </w:p>
    <w:p w14:paraId="42A5B26C" w14:textId="77777777" w:rsidR="00AE1202" w:rsidRPr="00DB3259" w:rsidRDefault="00AE1202" w:rsidP="00304145">
      <w:pPr>
        <w:pStyle w:val="ListParagraph"/>
        <w:numPr>
          <w:ilvl w:val="0"/>
          <w:numId w:val="27"/>
        </w:numPr>
        <w:spacing w:after="0" w:line="240" w:lineRule="auto"/>
        <w:outlineLvl w:val="1"/>
        <w:rPr>
          <w:rFonts w:ascii="Calibri Light" w:hAnsi="Calibri Light" w:cs="Calibri Light"/>
          <w:b/>
          <w:sz w:val="24"/>
          <w:szCs w:val="24"/>
          <w:u w:val="single"/>
        </w:rPr>
      </w:pPr>
      <w:bookmarkStart w:id="38" w:name="_Toc508465216"/>
      <w:r>
        <w:rPr>
          <w:rFonts w:ascii="Calibri Light" w:hAnsi="Calibri Light" w:cs="Calibri Light"/>
          <w:b/>
          <w:sz w:val="24"/>
          <w:szCs w:val="24"/>
          <w:u w:val="single"/>
        </w:rPr>
        <w:t>Tableau synthétique</w:t>
      </w:r>
      <w:r w:rsidRPr="00DB3259">
        <w:rPr>
          <w:rFonts w:ascii="Calibri Light" w:hAnsi="Calibri Light" w:cs="Calibri Light"/>
          <w:b/>
          <w:sz w:val="24"/>
          <w:szCs w:val="24"/>
          <w:u w:val="single"/>
        </w:rPr>
        <w:t xml:space="preserve"> des étapes</w:t>
      </w:r>
      <w:bookmarkEnd w:id="38"/>
    </w:p>
    <w:p w14:paraId="4991AEFD" w14:textId="77777777" w:rsidR="00AE1202" w:rsidRDefault="00AE1202" w:rsidP="00AE1202">
      <w:pPr>
        <w:pStyle w:val="ListParagraph"/>
        <w:jc w:val="center"/>
        <w:rPr>
          <w:rFonts w:asciiTheme="majorHAnsi" w:hAnsiTheme="majorHAnsi" w:cstheme="majorHAnsi"/>
          <w:b/>
          <w:sz w:val="24"/>
          <w:szCs w:val="24"/>
          <w:u w:val="single"/>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gridCol w:w="1211"/>
      </w:tblGrid>
      <w:tr w:rsidR="00AE1202" w:rsidRPr="004335CE" w14:paraId="09289FA3" w14:textId="77777777" w:rsidTr="00C756AE">
        <w:tc>
          <w:tcPr>
            <w:tcW w:w="3823" w:type="dxa"/>
            <w:shd w:val="clear" w:color="auto" w:fill="auto"/>
          </w:tcPr>
          <w:p w14:paraId="74F306C9" w14:textId="77777777" w:rsidR="00AE1202" w:rsidRPr="004335CE" w:rsidRDefault="00AE1202" w:rsidP="00061B7B">
            <w:pPr>
              <w:pStyle w:val="ListParagraph"/>
              <w:ind w:left="0"/>
              <w:jc w:val="center"/>
              <w:rPr>
                <w:rFonts w:ascii="Calibri Light" w:hAnsi="Calibri Light" w:cs="Calibri Light"/>
                <w:b/>
                <w:sz w:val="20"/>
              </w:rPr>
            </w:pPr>
            <w:r w:rsidRPr="004335CE">
              <w:rPr>
                <w:rFonts w:ascii="Calibri Light" w:hAnsi="Calibri Light" w:cs="Calibri Light"/>
                <w:b/>
                <w:sz w:val="20"/>
              </w:rPr>
              <w:t>Etapes</w:t>
            </w:r>
          </w:p>
        </w:tc>
        <w:tc>
          <w:tcPr>
            <w:tcW w:w="3969" w:type="dxa"/>
            <w:shd w:val="clear" w:color="auto" w:fill="auto"/>
          </w:tcPr>
          <w:p w14:paraId="2A5835EC" w14:textId="77777777" w:rsidR="00AE1202" w:rsidRPr="004335CE" w:rsidRDefault="00AE1202" w:rsidP="00061B7B">
            <w:pPr>
              <w:pStyle w:val="ListParagraph"/>
              <w:ind w:left="0"/>
              <w:jc w:val="center"/>
              <w:rPr>
                <w:rFonts w:ascii="Calibri Light" w:hAnsi="Calibri Light" w:cs="Calibri Light"/>
                <w:b/>
                <w:sz w:val="20"/>
              </w:rPr>
            </w:pPr>
            <w:r w:rsidRPr="004335CE">
              <w:rPr>
                <w:rFonts w:ascii="Calibri Light" w:hAnsi="Calibri Light" w:cs="Calibri Light"/>
                <w:b/>
                <w:sz w:val="20"/>
              </w:rPr>
              <w:t>Intervenant</w:t>
            </w:r>
          </w:p>
        </w:tc>
        <w:tc>
          <w:tcPr>
            <w:tcW w:w="1211" w:type="dxa"/>
          </w:tcPr>
          <w:p w14:paraId="15195D9A" w14:textId="77777777" w:rsidR="00AE1202" w:rsidRPr="004335CE" w:rsidRDefault="00AE1202" w:rsidP="00061B7B">
            <w:pPr>
              <w:pStyle w:val="ListParagraph"/>
              <w:ind w:left="0"/>
              <w:jc w:val="center"/>
              <w:rPr>
                <w:rFonts w:ascii="Calibri Light" w:hAnsi="Calibri Light" w:cs="Calibri Light"/>
                <w:b/>
                <w:sz w:val="20"/>
              </w:rPr>
            </w:pPr>
            <w:r w:rsidRPr="004335CE">
              <w:rPr>
                <w:rFonts w:ascii="Calibri Light" w:hAnsi="Calibri Light" w:cs="Calibri Light"/>
                <w:b/>
                <w:sz w:val="20"/>
              </w:rPr>
              <w:t>Délais</w:t>
            </w:r>
            <w:r>
              <w:rPr>
                <w:rFonts w:ascii="Calibri Light" w:hAnsi="Calibri Light" w:cs="Calibri Light"/>
                <w:b/>
                <w:sz w:val="20"/>
              </w:rPr>
              <w:t xml:space="preserve"> (si applicable)</w:t>
            </w:r>
          </w:p>
        </w:tc>
      </w:tr>
      <w:tr w:rsidR="00C756AE" w:rsidRPr="004335CE" w14:paraId="119872C7" w14:textId="77777777" w:rsidTr="00C756AE">
        <w:tc>
          <w:tcPr>
            <w:tcW w:w="3823" w:type="dxa"/>
            <w:shd w:val="clear" w:color="auto" w:fill="auto"/>
            <w:vAlign w:val="center"/>
          </w:tcPr>
          <w:p w14:paraId="7680D6A6" w14:textId="669BF705" w:rsidR="00C756AE" w:rsidRPr="00C756AE" w:rsidRDefault="00C756AE" w:rsidP="00304145">
            <w:pPr>
              <w:pStyle w:val="ListParagraph"/>
              <w:numPr>
                <w:ilvl w:val="0"/>
                <w:numId w:val="25"/>
              </w:numPr>
              <w:spacing w:after="0" w:line="240" w:lineRule="auto"/>
              <w:ind w:left="284" w:hanging="284"/>
              <w:rPr>
                <w:rFonts w:ascii="Calibri Light" w:hAnsi="Calibri Light" w:cs="Calibri Light"/>
                <w:sz w:val="20"/>
              </w:rPr>
            </w:pPr>
            <w:r w:rsidRPr="00C756AE">
              <w:rPr>
                <w:rFonts w:cs="Calibri"/>
                <w:sz w:val="24"/>
                <w:szCs w:val="24"/>
              </w:rPr>
              <w:t>La constitution de l’équipe de travail ; L’analyse de la situation de base ; La formulation du document de politique ou de stratégie ; La validation</w:t>
            </w:r>
          </w:p>
        </w:tc>
        <w:tc>
          <w:tcPr>
            <w:tcW w:w="3969" w:type="dxa"/>
            <w:shd w:val="clear" w:color="auto" w:fill="auto"/>
          </w:tcPr>
          <w:p w14:paraId="47B7A57A" w14:textId="2AD484B8" w:rsidR="00C756AE" w:rsidRPr="002D520C" w:rsidRDefault="00C756AE" w:rsidP="00C756AE">
            <w:pPr>
              <w:spacing w:after="0"/>
              <w:rPr>
                <w:bCs/>
                <w:sz w:val="24"/>
                <w:szCs w:val="24"/>
              </w:rPr>
            </w:pPr>
            <w:r>
              <w:rPr>
                <w:rFonts w:cs="Calibri"/>
                <w:sz w:val="24"/>
                <w:szCs w:val="24"/>
              </w:rPr>
              <w:t>Le Secrétaire Général, l</w:t>
            </w:r>
            <w:r w:rsidRPr="006752DF">
              <w:rPr>
                <w:rFonts w:cs="Calibri"/>
                <w:sz w:val="24"/>
                <w:szCs w:val="24"/>
              </w:rPr>
              <w:t>’équipe de rédaction sous l</w:t>
            </w:r>
            <w:r>
              <w:rPr>
                <w:rFonts w:cs="Calibri"/>
                <w:sz w:val="24"/>
                <w:szCs w:val="24"/>
              </w:rPr>
              <w:t>a responsabilité du point focal, le Conseil de Cabinet, le Ministre</w:t>
            </w:r>
          </w:p>
        </w:tc>
        <w:tc>
          <w:tcPr>
            <w:tcW w:w="1211" w:type="dxa"/>
          </w:tcPr>
          <w:p w14:paraId="6B5406DE" w14:textId="1A71CA43" w:rsidR="00C756AE" w:rsidRPr="004335CE" w:rsidRDefault="00C756AE" w:rsidP="00C756AE">
            <w:pPr>
              <w:pStyle w:val="ListParagraph"/>
              <w:shd w:val="clear" w:color="auto" w:fill="FFFFFF"/>
              <w:spacing w:after="150" w:line="300" w:lineRule="atLeast"/>
              <w:ind w:left="0"/>
              <w:rPr>
                <w:rFonts w:ascii="Calibri Light" w:hAnsi="Calibri Light" w:cs="Calibri Light"/>
                <w:i/>
                <w:sz w:val="20"/>
              </w:rPr>
            </w:pPr>
            <w:r>
              <w:rPr>
                <w:rFonts w:ascii="Calibri Light" w:hAnsi="Calibri Light" w:cs="Calibri Light"/>
                <w:i/>
                <w:sz w:val="20"/>
              </w:rPr>
              <w:t xml:space="preserve"> 36 jours </w:t>
            </w:r>
          </w:p>
        </w:tc>
      </w:tr>
      <w:tr w:rsidR="00C756AE" w:rsidRPr="004335CE" w14:paraId="0C3791B7" w14:textId="77777777" w:rsidTr="00C756AE">
        <w:tc>
          <w:tcPr>
            <w:tcW w:w="3823" w:type="dxa"/>
            <w:shd w:val="clear" w:color="auto" w:fill="auto"/>
          </w:tcPr>
          <w:p w14:paraId="20780726" w14:textId="1D3C83F0" w:rsidR="00C756AE" w:rsidRPr="004335CE" w:rsidRDefault="00C756AE" w:rsidP="00304145">
            <w:pPr>
              <w:pStyle w:val="ListParagraph"/>
              <w:numPr>
                <w:ilvl w:val="0"/>
                <w:numId w:val="25"/>
              </w:numPr>
              <w:spacing w:after="0" w:line="240" w:lineRule="auto"/>
              <w:ind w:left="284" w:hanging="284"/>
              <w:rPr>
                <w:rFonts w:ascii="Calibri Light" w:hAnsi="Calibri Light" w:cs="Calibri Light"/>
                <w:sz w:val="20"/>
              </w:rPr>
            </w:pPr>
            <w:r w:rsidRPr="00C756AE">
              <w:rPr>
                <w:rFonts w:cs="Calibri"/>
                <w:sz w:val="24"/>
                <w:szCs w:val="24"/>
              </w:rPr>
              <w:t>Revue du choix des indicateurs avant validation des PAO par les CCSS</w:t>
            </w:r>
          </w:p>
        </w:tc>
        <w:tc>
          <w:tcPr>
            <w:tcW w:w="3969" w:type="dxa"/>
            <w:shd w:val="clear" w:color="auto" w:fill="auto"/>
          </w:tcPr>
          <w:p w14:paraId="558D0AA5" w14:textId="507C8BE7" w:rsidR="00C756AE" w:rsidRPr="008B3A62" w:rsidRDefault="00C756AE" w:rsidP="00C756AE">
            <w:pPr>
              <w:widowControl w:val="0"/>
              <w:autoSpaceDE w:val="0"/>
              <w:autoSpaceDN w:val="0"/>
              <w:adjustRightInd w:val="0"/>
              <w:spacing w:after="0" w:line="264" w:lineRule="exact"/>
              <w:ind w:left="102" w:right="-20"/>
              <w:rPr>
                <w:rFonts w:cstheme="minorHAnsi"/>
                <w:sz w:val="24"/>
                <w:szCs w:val="24"/>
              </w:rPr>
            </w:pPr>
            <w:r w:rsidRPr="008B3A62">
              <w:rPr>
                <w:rFonts w:cstheme="minorHAnsi"/>
                <w:position w:val="1"/>
                <w:sz w:val="24"/>
                <w:szCs w:val="24"/>
              </w:rPr>
              <w:t>Resp</w:t>
            </w:r>
            <w:r w:rsidRPr="008B3A62">
              <w:rPr>
                <w:rFonts w:cstheme="minorHAnsi"/>
                <w:spacing w:val="1"/>
                <w:position w:val="1"/>
                <w:sz w:val="24"/>
                <w:szCs w:val="24"/>
              </w:rPr>
              <w:t>o</w:t>
            </w:r>
            <w:r w:rsidRPr="008B3A62">
              <w:rPr>
                <w:rFonts w:cstheme="minorHAnsi"/>
                <w:spacing w:val="-1"/>
                <w:position w:val="1"/>
                <w:sz w:val="24"/>
                <w:szCs w:val="24"/>
              </w:rPr>
              <w:t>n</w:t>
            </w:r>
            <w:r w:rsidRPr="008B3A62">
              <w:rPr>
                <w:rFonts w:cstheme="minorHAnsi"/>
                <w:position w:val="1"/>
                <w:sz w:val="24"/>
                <w:szCs w:val="24"/>
              </w:rPr>
              <w:t>sa</w:t>
            </w:r>
            <w:r w:rsidRPr="008B3A62">
              <w:rPr>
                <w:rFonts w:cstheme="minorHAnsi"/>
                <w:spacing w:val="-1"/>
                <w:position w:val="1"/>
                <w:sz w:val="24"/>
                <w:szCs w:val="24"/>
              </w:rPr>
              <w:t>b</w:t>
            </w:r>
            <w:r w:rsidRPr="008B3A62">
              <w:rPr>
                <w:rFonts w:cstheme="minorHAnsi"/>
                <w:spacing w:val="-3"/>
                <w:position w:val="1"/>
                <w:sz w:val="24"/>
                <w:szCs w:val="24"/>
              </w:rPr>
              <w:t>l</w:t>
            </w:r>
            <w:r w:rsidRPr="008B3A62">
              <w:rPr>
                <w:rFonts w:cstheme="minorHAnsi"/>
                <w:position w:val="1"/>
                <w:sz w:val="24"/>
                <w:szCs w:val="24"/>
              </w:rPr>
              <w:t>e</w:t>
            </w:r>
            <w:r>
              <w:rPr>
                <w:rFonts w:cstheme="minorHAnsi"/>
                <w:position w:val="1"/>
                <w:sz w:val="24"/>
                <w:szCs w:val="24"/>
              </w:rPr>
              <w:t xml:space="preserve"> </w:t>
            </w:r>
            <w:r w:rsidRPr="008B3A62">
              <w:rPr>
                <w:rFonts w:cstheme="minorHAnsi"/>
                <w:spacing w:val="-1"/>
                <w:position w:val="1"/>
                <w:sz w:val="24"/>
                <w:szCs w:val="24"/>
              </w:rPr>
              <w:t>d</w:t>
            </w:r>
            <w:r w:rsidRPr="008B3A62">
              <w:rPr>
                <w:rFonts w:cstheme="minorHAnsi"/>
                <w:position w:val="1"/>
                <w:sz w:val="24"/>
                <w:szCs w:val="24"/>
              </w:rPr>
              <w:t>u</w:t>
            </w:r>
          </w:p>
          <w:p w14:paraId="37B701E4" w14:textId="0F08C079" w:rsidR="00C756AE" w:rsidRPr="002D520C" w:rsidRDefault="00C756AE" w:rsidP="00C756AE">
            <w:pPr>
              <w:widowControl w:val="0"/>
              <w:autoSpaceDE w:val="0"/>
              <w:autoSpaceDN w:val="0"/>
              <w:adjustRightInd w:val="0"/>
              <w:spacing w:after="0" w:line="265" w:lineRule="exact"/>
              <w:ind w:left="102" w:right="-20"/>
              <w:rPr>
                <w:rFonts w:cstheme="minorHAnsi"/>
                <w:sz w:val="24"/>
                <w:szCs w:val="24"/>
              </w:rPr>
            </w:pPr>
            <w:r w:rsidRPr="008B3A62">
              <w:rPr>
                <w:rFonts w:cstheme="minorHAnsi"/>
                <w:sz w:val="24"/>
                <w:szCs w:val="24"/>
              </w:rPr>
              <w:t>Su</w:t>
            </w:r>
            <w:r w:rsidRPr="008B3A62">
              <w:rPr>
                <w:rFonts w:cstheme="minorHAnsi"/>
                <w:spacing w:val="-1"/>
                <w:sz w:val="24"/>
                <w:szCs w:val="24"/>
              </w:rPr>
              <w:t>i</w:t>
            </w:r>
            <w:r w:rsidRPr="008B3A62">
              <w:rPr>
                <w:rFonts w:cstheme="minorHAnsi"/>
                <w:spacing w:val="1"/>
                <w:sz w:val="24"/>
                <w:szCs w:val="24"/>
              </w:rPr>
              <w:t>v</w:t>
            </w:r>
            <w:r w:rsidRPr="008B3A62">
              <w:rPr>
                <w:rFonts w:cstheme="minorHAnsi"/>
                <w:sz w:val="24"/>
                <w:szCs w:val="24"/>
              </w:rPr>
              <w:t>i-é</w:t>
            </w:r>
            <w:r w:rsidRPr="008B3A62">
              <w:rPr>
                <w:rFonts w:cstheme="minorHAnsi"/>
                <w:spacing w:val="-1"/>
                <w:sz w:val="24"/>
                <w:szCs w:val="24"/>
              </w:rPr>
              <w:t>v</w:t>
            </w:r>
            <w:r w:rsidRPr="008B3A62">
              <w:rPr>
                <w:rFonts w:cstheme="minorHAnsi"/>
                <w:sz w:val="24"/>
                <w:szCs w:val="24"/>
              </w:rPr>
              <w:t>al</w:t>
            </w:r>
            <w:r w:rsidRPr="008B3A62">
              <w:rPr>
                <w:rFonts w:cstheme="minorHAnsi"/>
                <w:spacing w:val="-1"/>
                <w:sz w:val="24"/>
                <w:szCs w:val="24"/>
              </w:rPr>
              <w:t>u</w:t>
            </w:r>
            <w:r w:rsidRPr="008B3A62">
              <w:rPr>
                <w:rFonts w:cstheme="minorHAnsi"/>
                <w:sz w:val="24"/>
                <w:szCs w:val="24"/>
              </w:rPr>
              <w:t>ati</w:t>
            </w:r>
            <w:r w:rsidRPr="008B3A62">
              <w:rPr>
                <w:rFonts w:cstheme="minorHAnsi"/>
                <w:spacing w:val="1"/>
                <w:sz w:val="24"/>
                <w:szCs w:val="24"/>
              </w:rPr>
              <w:t>o</w:t>
            </w:r>
            <w:r w:rsidRPr="008B3A62">
              <w:rPr>
                <w:rFonts w:cstheme="minorHAnsi"/>
                <w:sz w:val="24"/>
                <w:szCs w:val="24"/>
              </w:rPr>
              <w:t>n au</w:t>
            </w:r>
            <w:r>
              <w:rPr>
                <w:rFonts w:cstheme="minorHAnsi"/>
                <w:sz w:val="24"/>
                <w:szCs w:val="24"/>
              </w:rPr>
              <w:t xml:space="preserve"> </w:t>
            </w:r>
            <w:r w:rsidRPr="008B3A62">
              <w:rPr>
                <w:rFonts w:cstheme="minorHAnsi"/>
                <w:sz w:val="24"/>
                <w:szCs w:val="24"/>
              </w:rPr>
              <w:t>niv</w:t>
            </w:r>
            <w:r w:rsidRPr="008B3A62">
              <w:rPr>
                <w:rFonts w:cstheme="minorHAnsi"/>
                <w:spacing w:val="1"/>
                <w:sz w:val="24"/>
                <w:szCs w:val="24"/>
              </w:rPr>
              <w:t>e</w:t>
            </w:r>
            <w:r w:rsidRPr="008B3A62">
              <w:rPr>
                <w:rFonts w:cstheme="minorHAnsi"/>
                <w:sz w:val="24"/>
                <w:szCs w:val="24"/>
              </w:rPr>
              <w:t>au central; Resp</w:t>
            </w:r>
            <w:r w:rsidRPr="008B3A62">
              <w:rPr>
                <w:rFonts w:cstheme="minorHAnsi"/>
                <w:spacing w:val="1"/>
                <w:sz w:val="24"/>
                <w:szCs w:val="24"/>
              </w:rPr>
              <w:t>o</w:t>
            </w:r>
            <w:r w:rsidRPr="008B3A62">
              <w:rPr>
                <w:rFonts w:cstheme="minorHAnsi"/>
                <w:spacing w:val="-1"/>
                <w:sz w:val="24"/>
                <w:szCs w:val="24"/>
              </w:rPr>
              <w:t>n</w:t>
            </w:r>
            <w:r w:rsidRPr="008B3A62">
              <w:rPr>
                <w:rFonts w:cstheme="minorHAnsi"/>
                <w:sz w:val="24"/>
                <w:szCs w:val="24"/>
              </w:rPr>
              <w:t>sa</w:t>
            </w:r>
            <w:r w:rsidRPr="008B3A62">
              <w:rPr>
                <w:rFonts w:cstheme="minorHAnsi"/>
                <w:spacing w:val="-1"/>
                <w:sz w:val="24"/>
                <w:szCs w:val="24"/>
              </w:rPr>
              <w:t>b</w:t>
            </w:r>
            <w:r w:rsidRPr="008B3A62">
              <w:rPr>
                <w:rFonts w:cstheme="minorHAnsi"/>
                <w:spacing w:val="-3"/>
                <w:sz w:val="24"/>
                <w:szCs w:val="24"/>
              </w:rPr>
              <w:t>l</w:t>
            </w:r>
            <w:r w:rsidRPr="008B3A62">
              <w:rPr>
                <w:rFonts w:cstheme="minorHAnsi"/>
                <w:sz w:val="24"/>
                <w:szCs w:val="24"/>
              </w:rPr>
              <w:t>e</w:t>
            </w:r>
            <w:r>
              <w:rPr>
                <w:rFonts w:cstheme="minorHAnsi"/>
                <w:sz w:val="24"/>
                <w:szCs w:val="24"/>
              </w:rPr>
              <w:t xml:space="preserve"> </w:t>
            </w:r>
            <w:r w:rsidRPr="008B3A62">
              <w:rPr>
                <w:rFonts w:cstheme="minorHAnsi"/>
                <w:spacing w:val="-1"/>
                <w:sz w:val="24"/>
                <w:szCs w:val="24"/>
              </w:rPr>
              <w:t>d</w:t>
            </w:r>
            <w:r w:rsidRPr="008B3A62">
              <w:rPr>
                <w:rFonts w:cstheme="minorHAnsi"/>
                <w:sz w:val="24"/>
                <w:szCs w:val="24"/>
              </w:rPr>
              <w:t>u su</w:t>
            </w:r>
            <w:r w:rsidRPr="008B3A62">
              <w:rPr>
                <w:rFonts w:cstheme="minorHAnsi"/>
                <w:spacing w:val="-1"/>
                <w:sz w:val="24"/>
                <w:szCs w:val="24"/>
              </w:rPr>
              <w:t>i</w:t>
            </w:r>
            <w:r w:rsidRPr="008B3A62">
              <w:rPr>
                <w:rFonts w:cstheme="minorHAnsi"/>
                <w:spacing w:val="1"/>
                <w:sz w:val="24"/>
                <w:szCs w:val="24"/>
              </w:rPr>
              <w:t>v</w:t>
            </w:r>
            <w:r w:rsidRPr="008B3A62">
              <w:rPr>
                <w:rFonts w:cstheme="minorHAnsi"/>
                <w:sz w:val="24"/>
                <w:szCs w:val="24"/>
              </w:rPr>
              <w:t>i-é</w:t>
            </w:r>
            <w:r w:rsidRPr="008B3A62">
              <w:rPr>
                <w:rFonts w:cstheme="minorHAnsi"/>
                <w:spacing w:val="-1"/>
                <w:sz w:val="24"/>
                <w:szCs w:val="24"/>
              </w:rPr>
              <w:t>v</w:t>
            </w:r>
            <w:r w:rsidRPr="008B3A62">
              <w:rPr>
                <w:rFonts w:cstheme="minorHAnsi"/>
                <w:sz w:val="24"/>
                <w:szCs w:val="24"/>
              </w:rPr>
              <w:t>al</w:t>
            </w:r>
            <w:r w:rsidRPr="008B3A62">
              <w:rPr>
                <w:rFonts w:cstheme="minorHAnsi"/>
                <w:spacing w:val="-1"/>
                <w:sz w:val="24"/>
                <w:szCs w:val="24"/>
              </w:rPr>
              <w:t>u</w:t>
            </w:r>
            <w:r w:rsidRPr="008B3A62">
              <w:rPr>
                <w:rFonts w:cstheme="minorHAnsi"/>
                <w:sz w:val="24"/>
                <w:szCs w:val="24"/>
              </w:rPr>
              <w:t>ati</w:t>
            </w:r>
            <w:r w:rsidRPr="008B3A62">
              <w:rPr>
                <w:rFonts w:cstheme="minorHAnsi"/>
                <w:spacing w:val="1"/>
                <w:sz w:val="24"/>
                <w:szCs w:val="24"/>
              </w:rPr>
              <w:t>o</w:t>
            </w:r>
            <w:r w:rsidRPr="008B3A62">
              <w:rPr>
                <w:rFonts w:cstheme="minorHAnsi"/>
                <w:sz w:val="24"/>
                <w:szCs w:val="24"/>
              </w:rPr>
              <w:t>n au</w:t>
            </w:r>
            <w:r>
              <w:rPr>
                <w:rFonts w:cstheme="minorHAnsi"/>
                <w:sz w:val="24"/>
                <w:szCs w:val="24"/>
              </w:rPr>
              <w:t xml:space="preserve"> </w:t>
            </w:r>
            <w:r w:rsidRPr="008B3A62">
              <w:rPr>
                <w:rFonts w:cstheme="minorHAnsi"/>
                <w:sz w:val="24"/>
                <w:szCs w:val="24"/>
              </w:rPr>
              <w:t>niv</w:t>
            </w:r>
            <w:r w:rsidRPr="008B3A62">
              <w:rPr>
                <w:rFonts w:cstheme="minorHAnsi"/>
                <w:spacing w:val="1"/>
                <w:sz w:val="24"/>
                <w:szCs w:val="24"/>
              </w:rPr>
              <w:t>e</w:t>
            </w:r>
            <w:r w:rsidRPr="008B3A62">
              <w:rPr>
                <w:rFonts w:cstheme="minorHAnsi"/>
                <w:sz w:val="24"/>
                <w:szCs w:val="24"/>
              </w:rPr>
              <w:t>au rég</w:t>
            </w:r>
            <w:r w:rsidRPr="008B3A62">
              <w:rPr>
                <w:rFonts w:cstheme="minorHAnsi"/>
                <w:spacing w:val="-1"/>
                <w:sz w:val="24"/>
                <w:szCs w:val="24"/>
              </w:rPr>
              <w:t>i</w:t>
            </w:r>
            <w:r w:rsidRPr="008B3A62">
              <w:rPr>
                <w:rFonts w:cstheme="minorHAnsi"/>
                <w:spacing w:val="1"/>
                <w:sz w:val="24"/>
                <w:szCs w:val="24"/>
              </w:rPr>
              <w:t>o</w:t>
            </w:r>
            <w:r w:rsidRPr="008B3A62">
              <w:rPr>
                <w:rFonts w:cstheme="minorHAnsi"/>
                <w:spacing w:val="-1"/>
                <w:sz w:val="24"/>
                <w:szCs w:val="24"/>
              </w:rPr>
              <w:t>n</w:t>
            </w:r>
            <w:r w:rsidRPr="008B3A62">
              <w:rPr>
                <w:rFonts w:cstheme="minorHAnsi"/>
                <w:sz w:val="24"/>
                <w:szCs w:val="24"/>
              </w:rPr>
              <w:t>al</w:t>
            </w:r>
            <w:r>
              <w:rPr>
                <w:rFonts w:cstheme="minorHAnsi"/>
                <w:sz w:val="24"/>
                <w:szCs w:val="24"/>
              </w:rPr>
              <w:t xml:space="preserve">, </w:t>
            </w:r>
            <w:r>
              <w:rPr>
                <w:rFonts w:cstheme="minorHAnsi"/>
                <w:position w:val="1"/>
                <w:sz w:val="24"/>
                <w:szCs w:val="24"/>
              </w:rPr>
              <w:t xml:space="preserve">CCSS </w:t>
            </w:r>
          </w:p>
        </w:tc>
        <w:tc>
          <w:tcPr>
            <w:tcW w:w="1211" w:type="dxa"/>
          </w:tcPr>
          <w:p w14:paraId="02D04D71" w14:textId="2D77514D" w:rsidR="00C756AE" w:rsidRPr="004335CE" w:rsidRDefault="00C756AE" w:rsidP="00C756AE">
            <w:pPr>
              <w:pStyle w:val="ListParagraph"/>
              <w:ind w:left="0"/>
              <w:rPr>
                <w:rFonts w:ascii="Calibri Light" w:hAnsi="Calibri Light" w:cs="Calibri Light"/>
                <w:i/>
                <w:sz w:val="20"/>
              </w:rPr>
            </w:pPr>
            <w:r>
              <w:rPr>
                <w:rFonts w:ascii="Calibri Light" w:hAnsi="Calibri Light" w:cs="Calibri Light"/>
                <w:i/>
                <w:sz w:val="20"/>
              </w:rPr>
              <w:t>14 jours</w:t>
            </w:r>
          </w:p>
        </w:tc>
      </w:tr>
      <w:tr w:rsidR="00C756AE" w:rsidRPr="004335CE" w14:paraId="6E3C14C1" w14:textId="77777777" w:rsidTr="00C756AE">
        <w:tc>
          <w:tcPr>
            <w:tcW w:w="3823" w:type="dxa"/>
            <w:shd w:val="clear" w:color="auto" w:fill="auto"/>
          </w:tcPr>
          <w:p w14:paraId="4ADDCCA9" w14:textId="1C73271D" w:rsidR="00C756AE" w:rsidRPr="004335CE" w:rsidRDefault="00C756AE" w:rsidP="00304145">
            <w:pPr>
              <w:pStyle w:val="ListParagraph"/>
              <w:numPr>
                <w:ilvl w:val="0"/>
                <w:numId w:val="25"/>
              </w:numPr>
              <w:spacing w:after="0" w:line="240" w:lineRule="auto"/>
              <w:ind w:left="284" w:hanging="284"/>
              <w:rPr>
                <w:rFonts w:ascii="Calibri Light" w:hAnsi="Calibri Light" w:cs="Calibri Light"/>
                <w:sz w:val="20"/>
              </w:rPr>
            </w:pPr>
            <w:r w:rsidRPr="00C756AE">
              <w:rPr>
                <w:sz w:val="24"/>
                <w:szCs w:val="24"/>
              </w:rPr>
              <w:t>Intégration des activités du PAO national validé dans la base de données</w:t>
            </w:r>
          </w:p>
        </w:tc>
        <w:tc>
          <w:tcPr>
            <w:tcW w:w="3969" w:type="dxa"/>
            <w:shd w:val="clear" w:color="auto" w:fill="auto"/>
          </w:tcPr>
          <w:p w14:paraId="5C6ECEF5" w14:textId="24974487" w:rsidR="00C756AE" w:rsidRPr="004335CE" w:rsidRDefault="00E20D53" w:rsidP="00C756AE">
            <w:pPr>
              <w:pStyle w:val="ListParagraph"/>
              <w:ind w:left="0"/>
              <w:rPr>
                <w:rFonts w:ascii="Calibri Light" w:hAnsi="Calibri Light" w:cs="Calibri Light"/>
                <w:sz w:val="20"/>
              </w:rPr>
            </w:pPr>
            <w:r>
              <w:rPr>
                <w:rFonts w:ascii="Calibri" w:hAnsi="Calibri" w:cs="Calibri"/>
                <w:position w:val="1"/>
              </w:rPr>
              <w:t>CCSS, Resp</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sa</w:t>
            </w:r>
            <w:r>
              <w:rPr>
                <w:rFonts w:ascii="Calibri" w:hAnsi="Calibri" w:cs="Calibri"/>
                <w:spacing w:val="-1"/>
                <w:position w:val="1"/>
              </w:rPr>
              <w:t>b</w:t>
            </w:r>
            <w:r>
              <w:rPr>
                <w:rFonts w:ascii="Calibri" w:hAnsi="Calibri" w:cs="Calibri"/>
                <w:spacing w:val="-3"/>
                <w:position w:val="1"/>
              </w:rPr>
              <w:t>l</w:t>
            </w:r>
            <w:r>
              <w:rPr>
                <w:rFonts w:ascii="Calibri" w:hAnsi="Calibri" w:cs="Calibri"/>
                <w:position w:val="1"/>
              </w:rPr>
              <w:t>e SE</w:t>
            </w:r>
            <w:r>
              <w:rPr>
                <w:rFonts w:ascii="Calibri" w:hAnsi="Calibri" w:cs="Calibri"/>
              </w:rPr>
              <w:t xml:space="preserve"> au niv</w:t>
            </w:r>
            <w:r>
              <w:rPr>
                <w:rFonts w:ascii="Calibri" w:hAnsi="Calibri" w:cs="Calibri"/>
                <w:spacing w:val="1"/>
              </w:rPr>
              <w:t>e</w:t>
            </w:r>
            <w:r>
              <w:rPr>
                <w:rFonts w:ascii="Calibri" w:hAnsi="Calibri" w:cs="Calibri"/>
              </w:rPr>
              <w:t xml:space="preserve">au </w:t>
            </w:r>
            <w:r>
              <w:rPr>
                <w:rFonts w:ascii="Calibri" w:hAnsi="Calibri" w:cs="Calibri"/>
                <w:spacing w:val="-2"/>
              </w:rPr>
              <w:t>c</w:t>
            </w:r>
            <w:r>
              <w:rPr>
                <w:rFonts w:ascii="Calibri" w:hAnsi="Calibri" w:cs="Calibri"/>
              </w:rPr>
              <w:t>entral</w:t>
            </w:r>
          </w:p>
        </w:tc>
        <w:tc>
          <w:tcPr>
            <w:tcW w:w="1211" w:type="dxa"/>
          </w:tcPr>
          <w:p w14:paraId="22067ED2" w14:textId="3D090219" w:rsidR="00C756AE" w:rsidRPr="004335CE" w:rsidRDefault="00E20D53" w:rsidP="00C756AE">
            <w:pPr>
              <w:pStyle w:val="ListParagraph"/>
              <w:ind w:left="0"/>
              <w:rPr>
                <w:rFonts w:ascii="Calibri Light" w:hAnsi="Calibri Light" w:cs="Calibri Light"/>
                <w:sz w:val="20"/>
              </w:rPr>
            </w:pPr>
            <w:r>
              <w:rPr>
                <w:rFonts w:ascii="Calibri Light" w:hAnsi="Calibri Light" w:cs="Calibri Light"/>
                <w:sz w:val="20"/>
              </w:rPr>
              <w:t>17 jours</w:t>
            </w:r>
          </w:p>
        </w:tc>
      </w:tr>
      <w:tr w:rsidR="00C756AE" w:rsidRPr="004335CE" w14:paraId="7C6C43E2" w14:textId="77777777" w:rsidTr="00C756AE">
        <w:tc>
          <w:tcPr>
            <w:tcW w:w="3823" w:type="dxa"/>
            <w:shd w:val="clear" w:color="auto" w:fill="auto"/>
          </w:tcPr>
          <w:p w14:paraId="04123EC8" w14:textId="3C5C4EFF" w:rsidR="00C756AE" w:rsidRPr="00E20D53" w:rsidRDefault="00E20D53" w:rsidP="00304145">
            <w:pPr>
              <w:pStyle w:val="ListParagraph"/>
              <w:numPr>
                <w:ilvl w:val="0"/>
                <w:numId w:val="25"/>
              </w:numPr>
              <w:spacing w:after="0" w:line="240" w:lineRule="auto"/>
              <w:ind w:left="284" w:hanging="284"/>
              <w:rPr>
                <w:rFonts w:ascii="Calibri Light" w:hAnsi="Calibri Light" w:cs="Calibri Light"/>
                <w:sz w:val="20"/>
              </w:rPr>
            </w:pPr>
            <w:r w:rsidRPr="00E20D53">
              <w:rPr>
                <w:sz w:val="24"/>
                <w:szCs w:val="24"/>
              </w:rPr>
              <w:t>Conception des outils de collecte de données</w:t>
            </w:r>
            <w:r w:rsidRPr="00E20D53">
              <w:rPr>
                <w:rFonts w:ascii="Calibri Light" w:hAnsi="Calibri Light" w:cs="Calibri Light"/>
                <w:sz w:val="20"/>
              </w:rPr>
              <w:t xml:space="preserve"> </w:t>
            </w:r>
          </w:p>
        </w:tc>
        <w:tc>
          <w:tcPr>
            <w:tcW w:w="3969" w:type="dxa"/>
            <w:shd w:val="clear" w:color="auto" w:fill="auto"/>
          </w:tcPr>
          <w:p w14:paraId="3DB9D6ED" w14:textId="285FBEEA" w:rsidR="00C756AE" w:rsidRPr="004335CE" w:rsidRDefault="00E20D53" w:rsidP="00C756AE">
            <w:pPr>
              <w:rPr>
                <w:sz w:val="20"/>
              </w:rPr>
            </w:pPr>
            <w:r>
              <w:rPr>
                <w:rFonts w:ascii="Calibri" w:hAnsi="Calibri" w:cs="Calibri"/>
                <w:position w:val="1"/>
              </w:rPr>
              <w:t>CCSS, Resp</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sa</w:t>
            </w:r>
            <w:r>
              <w:rPr>
                <w:rFonts w:ascii="Calibri" w:hAnsi="Calibri" w:cs="Calibri"/>
                <w:spacing w:val="-1"/>
                <w:position w:val="1"/>
              </w:rPr>
              <w:t>b</w:t>
            </w:r>
            <w:r>
              <w:rPr>
                <w:rFonts w:ascii="Calibri" w:hAnsi="Calibri" w:cs="Calibri"/>
                <w:spacing w:val="-3"/>
                <w:position w:val="1"/>
              </w:rPr>
              <w:t>l</w:t>
            </w:r>
            <w:r>
              <w:rPr>
                <w:rFonts w:ascii="Calibri" w:hAnsi="Calibri" w:cs="Calibri"/>
                <w:position w:val="1"/>
              </w:rPr>
              <w:t>e SE</w:t>
            </w:r>
            <w:r>
              <w:rPr>
                <w:rFonts w:ascii="Calibri" w:hAnsi="Calibri" w:cs="Calibri"/>
              </w:rPr>
              <w:t xml:space="preserve"> au niv</w:t>
            </w:r>
            <w:r>
              <w:rPr>
                <w:rFonts w:ascii="Calibri" w:hAnsi="Calibri" w:cs="Calibri"/>
                <w:spacing w:val="1"/>
              </w:rPr>
              <w:t>e</w:t>
            </w:r>
            <w:r>
              <w:rPr>
                <w:rFonts w:ascii="Calibri" w:hAnsi="Calibri" w:cs="Calibri"/>
              </w:rPr>
              <w:t xml:space="preserve">au </w:t>
            </w:r>
            <w:r>
              <w:rPr>
                <w:rFonts w:ascii="Calibri" w:hAnsi="Calibri" w:cs="Calibri"/>
                <w:spacing w:val="-2"/>
              </w:rPr>
              <w:t>c</w:t>
            </w:r>
            <w:r>
              <w:rPr>
                <w:rFonts w:ascii="Calibri" w:hAnsi="Calibri" w:cs="Calibri"/>
              </w:rPr>
              <w:t>entral</w:t>
            </w:r>
          </w:p>
        </w:tc>
        <w:tc>
          <w:tcPr>
            <w:tcW w:w="1211" w:type="dxa"/>
          </w:tcPr>
          <w:p w14:paraId="1D7714F9" w14:textId="2774FEA5" w:rsidR="00C756AE" w:rsidRPr="004335CE" w:rsidRDefault="00E20D53" w:rsidP="00C756AE">
            <w:pPr>
              <w:rPr>
                <w:rFonts w:ascii="Calibri Light" w:hAnsi="Calibri Light" w:cs="Calibri Light"/>
                <w:sz w:val="20"/>
              </w:rPr>
            </w:pPr>
            <w:r>
              <w:rPr>
                <w:rFonts w:ascii="Calibri Light" w:hAnsi="Calibri Light" w:cs="Calibri Light"/>
                <w:sz w:val="20"/>
              </w:rPr>
              <w:t>15 jours</w:t>
            </w:r>
          </w:p>
        </w:tc>
      </w:tr>
      <w:tr w:rsidR="00C756AE" w:rsidRPr="004335CE" w14:paraId="29A2B63F" w14:textId="77777777" w:rsidTr="00C756AE">
        <w:tc>
          <w:tcPr>
            <w:tcW w:w="3823" w:type="dxa"/>
            <w:shd w:val="clear" w:color="auto" w:fill="auto"/>
          </w:tcPr>
          <w:p w14:paraId="0B6B246F" w14:textId="1AAE1B26" w:rsidR="00C756AE" w:rsidRPr="00A9384E" w:rsidRDefault="00E20D53" w:rsidP="00304145">
            <w:pPr>
              <w:pStyle w:val="ListParagraph"/>
              <w:numPr>
                <w:ilvl w:val="0"/>
                <w:numId w:val="25"/>
              </w:numPr>
              <w:spacing w:after="0" w:line="240" w:lineRule="auto"/>
              <w:ind w:left="284" w:hanging="284"/>
              <w:rPr>
                <w:sz w:val="24"/>
                <w:szCs w:val="24"/>
              </w:rPr>
            </w:pPr>
            <w:r w:rsidRPr="00E20D53">
              <w:rPr>
                <w:sz w:val="24"/>
                <w:szCs w:val="24"/>
              </w:rPr>
              <w:t xml:space="preserve">Appropriation et diffusion des outils de collecte </w:t>
            </w:r>
          </w:p>
        </w:tc>
        <w:tc>
          <w:tcPr>
            <w:tcW w:w="3969" w:type="dxa"/>
            <w:shd w:val="clear" w:color="auto" w:fill="auto"/>
          </w:tcPr>
          <w:p w14:paraId="234AE92F" w14:textId="38096A52" w:rsidR="00E20D53" w:rsidRPr="00096757" w:rsidRDefault="00E20D53" w:rsidP="00E20D53">
            <w:pPr>
              <w:widowControl w:val="0"/>
              <w:autoSpaceDE w:val="0"/>
              <w:autoSpaceDN w:val="0"/>
              <w:adjustRightInd w:val="0"/>
              <w:spacing w:after="0" w:line="242" w:lineRule="exact"/>
              <w:ind w:left="102" w:right="-20"/>
              <w:rPr>
                <w:rFonts w:cstheme="minorHAnsi"/>
                <w:sz w:val="24"/>
                <w:szCs w:val="24"/>
              </w:rPr>
            </w:pPr>
            <w:r w:rsidRPr="00096757">
              <w:rPr>
                <w:rFonts w:cstheme="minorHAnsi"/>
                <w:position w:val="1"/>
                <w:sz w:val="24"/>
                <w:szCs w:val="24"/>
              </w:rPr>
              <w:t>CCSS/district</w:t>
            </w:r>
            <w:r>
              <w:rPr>
                <w:rFonts w:cstheme="minorHAnsi"/>
                <w:position w:val="1"/>
                <w:sz w:val="24"/>
                <w:szCs w:val="24"/>
              </w:rPr>
              <w:t xml:space="preserve">, DPS, </w:t>
            </w:r>
            <w:r w:rsidRPr="00096757">
              <w:rPr>
                <w:rFonts w:cstheme="minorHAnsi"/>
                <w:position w:val="1"/>
                <w:sz w:val="24"/>
                <w:szCs w:val="24"/>
              </w:rPr>
              <w:t>R</w:t>
            </w:r>
            <w:r w:rsidRPr="00096757">
              <w:rPr>
                <w:rFonts w:cstheme="minorHAnsi"/>
                <w:spacing w:val="-1"/>
                <w:position w:val="1"/>
                <w:sz w:val="24"/>
                <w:szCs w:val="24"/>
              </w:rPr>
              <w:t>es</w:t>
            </w:r>
            <w:r w:rsidRPr="00096757">
              <w:rPr>
                <w:rFonts w:cstheme="minorHAnsi"/>
                <w:spacing w:val="1"/>
                <w:position w:val="1"/>
                <w:sz w:val="24"/>
                <w:szCs w:val="24"/>
              </w:rPr>
              <w:t>p</w:t>
            </w:r>
            <w:r w:rsidRPr="00096757">
              <w:rPr>
                <w:rFonts w:cstheme="minorHAnsi"/>
                <w:position w:val="1"/>
                <w:sz w:val="24"/>
                <w:szCs w:val="24"/>
              </w:rPr>
              <w:t>o</w:t>
            </w:r>
            <w:r w:rsidRPr="00096757">
              <w:rPr>
                <w:rFonts w:cstheme="minorHAnsi"/>
                <w:spacing w:val="1"/>
                <w:position w:val="1"/>
                <w:sz w:val="24"/>
                <w:szCs w:val="24"/>
              </w:rPr>
              <w:t>n</w:t>
            </w:r>
            <w:r w:rsidRPr="00096757">
              <w:rPr>
                <w:rFonts w:cstheme="minorHAnsi"/>
                <w:spacing w:val="-1"/>
                <w:position w:val="1"/>
                <w:sz w:val="24"/>
                <w:szCs w:val="24"/>
              </w:rPr>
              <w:t>s</w:t>
            </w:r>
            <w:r w:rsidRPr="00096757">
              <w:rPr>
                <w:rFonts w:cstheme="minorHAnsi"/>
                <w:position w:val="1"/>
                <w:sz w:val="24"/>
                <w:szCs w:val="24"/>
              </w:rPr>
              <w:t>a</w:t>
            </w:r>
            <w:r w:rsidRPr="00096757">
              <w:rPr>
                <w:rFonts w:cstheme="minorHAnsi"/>
                <w:spacing w:val="1"/>
                <w:position w:val="1"/>
                <w:sz w:val="24"/>
                <w:szCs w:val="24"/>
              </w:rPr>
              <w:t>b</w:t>
            </w:r>
            <w:r w:rsidRPr="00096757">
              <w:rPr>
                <w:rFonts w:cstheme="minorHAnsi"/>
                <w:spacing w:val="2"/>
                <w:position w:val="1"/>
                <w:sz w:val="24"/>
                <w:szCs w:val="24"/>
              </w:rPr>
              <w:t>l</w:t>
            </w:r>
            <w:r w:rsidRPr="00096757">
              <w:rPr>
                <w:rFonts w:cstheme="minorHAnsi"/>
                <w:position w:val="1"/>
                <w:sz w:val="24"/>
                <w:szCs w:val="24"/>
              </w:rPr>
              <w:t>e</w:t>
            </w:r>
            <w:r>
              <w:rPr>
                <w:rFonts w:cstheme="minorHAnsi"/>
                <w:position w:val="1"/>
                <w:sz w:val="24"/>
                <w:szCs w:val="24"/>
              </w:rPr>
              <w:t xml:space="preserve"> </w:t>
            </w:r>
            <w:r w:rsidRPr="00096757">
              <w:rPr>
                <w:rFonts w:cstheme="minorHAnsi"/>
                <w:spacing w:val="1"/>
                <w:position w:val="1"/>
                <w:sz w:val="24"/>
                <w:szCs w:val="24"/>
              </w:rPr>
              <w:t>d</w:t>
            </w:r>
            <w:r w:rsidRPr="00096757">
              <w:rPr>
                <w:rFonts w:cstheme="minorHAnsi"/>
                <w:position w:val="1"/>
                <w:sz w:val="24"/>
                <w:szCs w:val="24"/>
              </w:rPr>
              <w:t>u</w:t>
            </w:r>
          </w:p>
          <w:p w14:paraId="3D1EC3E5" w14:textId="4C3EA789" w:rsidR="00C756AE" w:rsidRPr="00BC5630" w:rsidRDefault="00E20D53" w:rsidP="00E20D53">
            <w:pPr>
              <w:widowControl w:val="0"/>
              <w:autoSpaceDE w:val="0"/>
              <w:autoSpaceDN w:val="0"/>
              <w:adjustRightInd w:val="0"/>
              <w:spacing w:after="0" w:line="264" w:lineRule="exact"/>
              <w:ind w:left="102" w:right="-20"/>
              <w:rPr>
                <w:rFonts w:cstheme="minorHAnsi"/>
                <w:sz w:val="24"/>
                <w:szCs w:val="24"/>
              </w:rPr>
            </w:pPr>
            <w:r w:rsidRPr="00096757">
              <w:rPr>
                <w:rFonts w:cstheme="minorHAnsi"/>
                <w:spacing w:val="-1"/>
                <w:position w:val="1"/>
                <w:sz w:val="24"/>
                <w:szCs w:val="24"/>
              </w:rPr>
              <w:t>Suivi-</w:t>
            </w:r>
            <w:r w:rsidRPr="00096757">
              <w:rPr>
                <w:rFonts w:cstheme="minorHAnsi"/>
                <w:spacing w:val="1"/>
                <w:position w:val="1"/>
                <w:sz w:val="24"/>
                <w:szCs w:val="24"/>
              </w:rPr>
              <w:t>é</w:t>
            </w:r>
            <w:r w:rsidRPr="00096757">
              <w:rPr>
                <w:rFonts w:cstheme="minorHAnsi"/>
                <w:spacing w:val="-1"/>
                <w:position w:val="1"/>
                <w:sz w:val="24"/>
                <w:szCs w:val="24"/>
              </w:rPr>
              <w:t>v</w:t>
            </w:r>
            <w:r w:rsidRPr="00096757">
              <w:rPr>
                <w:rFonts w:cstheme="minorHAnsi"/>
                <w:position w:val="1"/>
                <w:sz w:val="24"/>
                <w:szCs w:val="24"/>
              </w:rPr>
              <w:t>al</w:t>
            </w:r>
            <w:r w:rsidRPr="00096757">
              <w:rPr>
                <w:rFonts w:cstheme="minorHAnsi"/>
                <w:spacing w:val="1"/>
                <w:position w:val="1"/>
                <w:sz w:val="24"/>
                <w:szCs w:val="24"/>
              </w:rPr>
              <w:t>u</w:t>
            </w:r>
            <w:r w:rsidRPr="00096757">
              <w:rPr>
                <w:rFonts w:cstheme="minorHAnsi"/>
                <w:position w:val="1"/>
                <w:sz w:val="24"/>
                <w:szCs w:val="24"/>
              </w:rPr>
              <w:t>a</w:t>
            </w:r>
            <w:r w:rsidRPr="00096757">
              <w:rPr>
                <w:rFonts w:cstheme="minorHAnsi"/>
                <w:spacing w:val="1"/>
                <w:position w:val="1"/>
                <w:sz w:val="24"/>
                <w:szCs w:val="24"/>
              </w:rPr>
              <w:t>t</w:t>
            </w:r>
            <w:r w:rsidRPr="00096757">
              <w:rPr>
                <w:rFonts w:cstheme="minorHAnsi"/>
                <w:position w:val="1"/>
                <w:sz w:val="24"/>
                <w:szCs w:val="24"/>
              </w:rPr>
              <w:t>ion</w:t>
            </w:r>
            <w:r>
              <w:rPr>
                <w:rFonts w:cstheme="minorHAnsi"/>
                <w:sz w:val="24"/>
                <w:szCs w:val="24"/>
              </w:rPr>
              <w:t xml:space="preserve">, </w:t>
            </w:r>
            <w:r w:rsidRPr="00215E42">
              <w:rPr>
                <w:rFonts w:cstheme="minorHAnsi"/>
                <w:position w:val="1"/>
                <w:sz w:val="24"/>
                <w:szCs w:val="24"/>
              </w:rPr>
              <w:t>Resp</w:t>
            </w:r>
            <w:r w:rsidRPr="00215E42">
              <w:rPr>
                <w:rFonts w:cstheme="minorHAnsi"/>
                <w:spacing w:val="1"/>
                <w:position w:val="1"/>
                <w:sz w:val="24"/>
                <w:szCs w:val="24"/>
              </w:rPr>
              <w:t>o</w:t>
            </w:r>
            <w:r w:rsidRPr="00215E42">
              <w:rPr>
                <w:rFonts w:cstheme="minorHAnsi"/>
                <w:spacing w:val="-1"/>
                <w:position w:val="1"/>
                <w:sz w:val="24"/>
                <w:szCs w:val="24"/>
              </w:rPr>
              <w:t>n</w:t>
            </w:r>
            <w:r w:rsidRPr="00215E42">
              <w:rPr>
                <w:rFonts w:cstheme="minorHAnsi"/>
                <w:position w:val="1"/>
                <w:sz w:val="24"/>
                <w:szCs w:val="24"/>
              </w:rPr>
              <w:t>sa</w:t>
            </w:r>
            <w:r w:rsidRPr="00215E42">
              <w:rPr>
                <w:rFonts w:cstheme="minorHAnsi"/>
                <w:spacing w:val="-1"/>
                <w:position w:val="1"/>
                <w:sz w:val="24"/>
                <w:szCs w:val="24"/>
              </w:rPr>
              <w:t>b</w:t>
            </w:r>
            <w:r w:rsidRPr="00215E42">
              <w:rPr>
                <w:rFonts w:cstheme="minorHAnsi"/>
                <w:spacing w:val="-3"/>
                <w:position w:val="1"/>
                <w:sz w:val="24"/>
                <w:szCs w:val="24"/>
              </w:rPr>
              <w:t>l</w:t>
            </w:r>
            <w:r w:rsidRPr="00215E42">
              <w:rPr>
                <w:rFonts w:cstheme="minorHAnsi"/>
                <w:position w:val="1"/>
                <w:sz w:val="24"/>
                <w:szCs w:val="24"/>
              </w:rPr>
              <w:t>es</w:t>
            </w:r>
            <w:r>
              <w:rPr>
                <w:rFonts w:cstheme="minorHAnsi"/>
                <w:position w:val="1"/>
                <w:sz w:val="24"/>
                <w:szCs w:val="24"/>
              </w:rPr>
              <w:t xml:space="preserve"> </w:t>
            </w:r>
            <w:r w:rsidRPr="00215E42">
              <w:rPr>
                <w:rFonts w:cstheme="minorHAnsi"/>
                <w:spacing w:val="-1"/>
                <w:sz w:val="24"/>
                <w:szCs w:val="24"/>
              </w:rPr>
              <w:lastRenderedPageBreak/>
              <w:t>d</w:t>
            </w:r>
            <w:r w:rsidRPr="00215E42">
              <w:rPr>
                <w:rFonts w:cstheme="minorHAnsi"/>
                <w:sz w:val="24"/>
                <w:szCs w:val="24"/>
              </w:rPr>
              <w:t>’O</w:t>
            </w:r>
            <w:r w:rsidRPr="00215E42">
              <w:rPr>
                <w:rFonts w:cstheme="minorHAnsi"/>
                <w:spacing w:val="-1"/>
                <w:sz w:val="24"/>
                <w:szCs w:val="24"/>
              </w:rPr>
              <w:t>N</w:t>
            </w:r>
            <w:r w:rsidRPr="00215E42">
              <w:rPr>
                <w:rFonts w:cstheme="minorHAnsi"/>
                <w:sz w:val="24"/>
                <w:szCs w:val="24"/>
              </w:rPr>
              <w:t>G ; ass</w:t>
            </w:r>
            <w:r w:rsidRPr="00215E42">
              <w:rPr>
                <w:rFonts w:cstheme="minorHAnsi"/>
                <w:spacing w:val="1"/>
                <w:sz w:val="24"/>
                <w:szCs w:val="24"/>
              </w:rPr>
              <w:t>o</w:t>
            </w:r>
            <w:r w:rsidRPr="00215E42">
              <w:rPr>
                <w:rFonts w:cstheme="minorHAnsi"/>
                <w:sz w:val="24"/>
                <w:szCs w:val="24"/>
              </w:rPr>
              <w:t>ci</w:t>
            </w:r>
            <w:r w:rsidRPr="00215E42">
              <w:rPr>
                <w:rFonts w:cstheme="minorHAnsi"/>
                <w:spacing w:val="-3"/>
                <w:sz w:val="24"/>
                <w:szCs w:val="24"/>
              </w:rPr>
              <w:t>a</w:t>
            </w:r>
            <w:r w:rsidRPr="00215E42">
              <w:rPr>
                <w:rFonts w:cstheme="minorHAnsi"/>
                <w:sz w:val="24"/>
                <w:szCs w:val="24"/>
              </w:rPr>
              <w:t>ti</w:t>
            </w:r>
            <w:r w:rsidRPr="00215E42">
              <w:rPr>
                <w:rFonts w:cstheme="minorHAnsi"/>
                <w:spacing w:val="1"/>
                <w:sz w:val="24"/>
                <w:szCs w:val="24"/>
              </w:rPr>
              <w:t>o</w:t>
            </w:r>
            <w:r w:rsidRPr="00215E42">
              <w:rPr>
                <w:rFonts w:cstheme="minorHAnsi"/>
                <w:spacing w:val="-1"/>
                <w:sz w:val="24"/>
                <w:szCs w:val="24"/>
              </w:rPr>
              <w:t>n</w:t>
            </w:r>
            <w:r w:rsidRPr="00215E42">
              <w:rPr>
                <w:rFonts w:cstheme="minorHAnsi"/>
                <w:sz w:val="24"/>
                <w:szCs w:val="24"/>
              </w:rPr>
              <w:t>s</w:t>
            </w:r>
            <w:r>
              <w:rPr>
                <w:rFonts w:cstheme="minorHAnsi"/>
                <w:sz w:val="24"/>
                <w:szCs w:val="24"/>
              </w:rPr>
              <w:t xml:space="preserve"> </w:t>
            </w:r>
            <w:r w:rsidRPr="00215E42">
              <w:rPr>
                <w:rFonts w:cstheme="minorHAnsi"/>
                <w:sz w:val="24"/>
                <w:szCs w:val="24"/>
              </w:rPr>
              <w:t>et a</w:t>
            </w:r>
            <w:r w:rsidRPr="00215E42">
              <w:rPr>
                <w:rFonts w:cstheme="minorHAnsi"/>
                <w:spacing w:val="-1"/>
                <w:sz w:val="24"/>
                <w:szCs w:val="24"/>
              </w:rPr>
              <w:t>u</w:t>
            </w:r>
            <w:r w:rsidRPr="00215E42">
              <w:rPr>
                <w:rFonts w:cstheme="minorHAnsi"/>
                <w:sz w:val="24"/>
                <w:szCs w:val="24"/>
              </w:rPr>
              <w:t>tres</w:t>
            </w:r>
            <w:r>
              <w:rPr>
                <w:rFonts w:cstheme="minorHAnsi"/>
                <w:sz w:val="24"/>
                <w:szCs w:val="24"/>
              </w:rPr>
              <w:t xml:space="preserve"> </w:t>
            </w:r>
            <w:r w:rsidRPr="00215E42">
              <w:rPr>
                <w:rFonts w:cstheme="minorHAnsi"/>
                <w:sz w:val="24"/>
                <w:szCs w:val="24"/>
              </w:rPr>
              <w:t>pr</w:t>
            </w:r>
            <w:r w:rsidRPr="00215E42">
              <w:rPr>
                <w:rFonts w:cstheme="minorHAnsi"/>
                <w:spacing w:val="-1"/>
                <w:sz w:val="24"/>
                <w:szCs w:val="24"/>
              </w:rPr>
              <w:t>iv</w:t>
            </w:r>
            <w:r w:rsidRPr="00215E42">
              <w:rPr>
                <w:rFonts w:cstheme="minorHAnsi"/>
                <w:sz w:val="24"/>
                <w:szCs w:val="24"/>
              </w:rPr>
              <w:t>és</w:t>
            </w:r>
          </w:p>
        </w:tc>
        <w:tc>
          <w:tcPr>
            <w:tcW w:w="1211" w:type="dxa"/>
          </w:tcPr>
          <w:p w14:paraId="604DF451" w14:textId="622E75EA" w:rsidR="00C756AE" w:rsidRPr="004335CE" w:rsidRDefault="00E20D53" w:rsidP="00E20D53">
            <w:pPr>
              <w:rPr>
                <w:rFonts w:ascii="Calibri Light" w:hAnsi="Calibri Light" w:cs="Calibri Light"/>
                <w:sz w:val="20"/>
              </w:rPr>
            </w:pPr>
            <w:r>
              <w:rPr>
                <w:rFonts w:ascii="Calibri Light" w:hAnsi="Calibri Light" w:cs="Calibri Light"/>
                <w:sz w:val="20"/>
              </w:rPr>
              <w:lastRenderedPageBreak/>
              <w:t>35 jours</w:t>
            </w:r>
          </w:p>
        </w:tc>
      </w:tr>
      <w:tr w:rsidR="00C756AE" w:rsidRPr="004335CE" w14:paraId="676A5ED6" w14:textId="77777777" w:rsidTr="00C756AE">
        <w:tc>
          <w:tcPr>
            <w:tcW w:w="3823" w:type="dxa"/>
            <w:shd w:val="clear" w:color="auto" w:fill="auto"/>
          </w:tcPr>
          <w:p w14:paraId="5A5430A6" w14:textId="24543542" w:rsidR="00C756AE" w:rsidRPr="00AE1202" w:rsidRDefault="00E20D53" w:rsidP="00304145">
            <w:pPr>
              <w:pStyle w:val="ListParagraph"/>
              <w:numPr>
                <w:ilvl w:val="0"/>
                <w:numId w:val="25"/>
              </w:numPr>
              <w:spacing w:after="0" w:line="240" w:lineRule="auto"/>
              <w:ind w:left="284" w:hanging="284"/>
              <w:rPr>
                <w:sz w:val="24"/>
                <w:szCs w:val="24"/>
              </w:rPr>
            </w:pPr>
            <w:r w:rsidRPr="00E20D53">
              <w:rPr>
                <w:sz w:val="24"/>
                <w:szCs w:val="24"/>
              </w:rPr>
              <w:lastRenderedPageBreak/>
              <w:t xml:space="preserve">Centralisation et traitement des données </w:t>
            </w:r>
          </w:p>
        </w:tc>
        <w:tc>
          <w:tcPr>
            <w:tcW w:w="3969" w:type="dxa"/>
            <w:shd w:val="clear" w:color="auto" w:fill="auto"/>
          </w:tcPr>
          <w:p w14:paraId="5B51F0F7" w14:textId="77777777" w:rsidR="00E20D53" w:rsidRPr="00096757" w:rsidRDefault="00E20D53" w:rsidP="00E20D53">
            <w:pPr>
              <w:widowControl w:val="0"/>
              <w:autoSpaceDE w:val="0"/>
              <w:autoSpaceDN w:val="0"/>
              <w:adjustRightInd w:val="0"/>
              <w:spacing w:after="0" w:line="242" w:lineRule="exact"/>
              <w:ind w:left="102" w:right="-20"/>
              <w:rPr>
                <w:rFonts w:cstheme="minorHAnsi"/>
                <w:sz w:val="24"/>
                <w:szCs w:val="24"/>
              </w:rPr>
            </w:pPr>
            <w:r w:rsidRPr="00096757">
              <w:rPr>
                <w:rFonts w:cstheme="minorHAnsi"/>
                <w:position w:val="1"/>
                <w:sz w:val="24"/>
                <w:szCs w:val="24"/>
              </w:rPr>
              <w:t>CCSS/district</w:t>
            </w:r>
            <w:r>
              <w:rPr>
                <w:rFonts w:cstheme="minorHAnsi"/>
                <w:position w:val="1"/>
                <w:sz w:val="24"/>
                <w:szCs w:val="24"/>
              </w:rPr>
              <w:t xml:space="preserve">, DPS, </w:t>
            </w:r>
            <w:r w:rsidRPr="00096757">
              <w:rPr>
                <w:rFonts w:cstheme="minorHAnsi"/>
                <w:position w:val="1"/>
                <w:sz w:val="24"/>
                <w:szCs w:val="24"/>
              </w:rPr>
              <w:t>R</w:t>
            </w:r>
            <w:r w:rsidRPr="00096757">
              <w:rPr>
                <w:rFonts w:cstheme="minorHAnsi"/>
                <w:spacing w:val="-1"/>
                <w:position w:val="1"/>
                <w:sz w:val="24"/>
                <w:szCs w:val="24"/>
              </w:rPr>
              <w:t>es</w:t>
            </w:r>
            <w:r w:rsidRPr="00096757">
              <w:rPr>
                <w:rFonts w:cstheme="minorHAnsi"/>
                <w:spacing w:val="1"/>
                <w:position w:val="1"/>
                <w:sz w:val="24"/>
                <w:szCs w:val="24"/>
              </w:rPr>
              <w:t>p</w:t>
            </w:r>
            <w:r w:rsidRPr="00096757">
              <w:rPr>
                <w:rFonts w:cstheme="minorHAnsi"/>
                <w:position w:val="1"/>
                <w:sz w:val="24"/>
                <w:szCs w:val="24"/>
              </w:rPr>
              <w:t>o</w:t>
            </w:r>
            <w:r w:rsidRPr="00096757">
              <w:rPr>
                <w:rFonts w:cstheme="minorHAnsi"/>
                <w:spacing w:val="1"/>
                <w:position w:val="1"/>
                <w:sz w:val="24"/>
                <w:szCs w:val="24"/>
              </w:rPr>
              <w:t>n</w:t>
            </w:r>
            <w:r w:rsidRPr="00096757">
              <w:rPr>
                <w:rFonts w:cstheme="minorHAnsi"/>
                <w:spacing w:val="-1"/>
                <w:position w:val="1"/>
                <w:sz w:val="24"/>
                <w:szCs w:val="24"/>
              </w:rPr>
              <w:t>s</w:t>
            </w:r>
            <w:r w:rsidRPr="00096757">
              <w:rPr>
                <w:rFonts w:cstheme="minorHAnsi"/>
                <w:position w:val="1"/>
                <w:sz w:val="24"/>
                <w:szCs w:val="24"/>
              </w:rPr>
              <w:t>a</w:t>
            </w:r>
            <w:r w:rsidRPr="00096757">
              <w:rPr>
                <w:rFonts w:cstheme="minorHAnsi"/>
                <w:spacing w:val="1"/>
                <w:position w:val="1"/>
                <w:sz w:val="24"/>
                <w:szCs w:val="24"/>
              </w:rPr>
              <w:t>b</w:t>
            </w:r>
            <w:r w:rsidRPr="00096757">
              <w:rPr>
                <w:rFonts w:cstheme="minorHAnsi"/>
                <w:spacing w:val="2"/>
                <w:position w:val="1"/>
                <w:sz w:val="24"/>
                <w:szCs w:val="24"/>
              </w:rPr>
              <w:t>l</w:t>
            </w:r>
            <w:r w:rsidRPr="00096757">
              <w:rPr>
                <w:rFonts w:cstheme="minorHAnsi"/>
                <w:position w:val="1"/>
                <w:sz w:val="24"/>
                <w:szCs w:val="24"/>
              </w:rPr>
              <w:t>e</w:t>
            </w:r>
            <w:r>
              <w:rPr>
                <w:rFonts w:cstheme="minorHAnsi"/>
                <w:position w:val="1"/>
                <w:sz w:val="24"/>
                <w:szCs w:val="24"/>
              </w:rPr>
              <w:t xml:space="preserve"> </w:t>
            </w:r>
            <w:r w:rsidRPr="00096757">
              <w:rPr>
                <w:rFonts w:cstheme="minorHAnsi"/>
                <w:spacing w:val="1"/>
                <w:position w:val="1"/>
                <w:sz w:val="24"/>
                <w:szCs w:val="24"/>
              </w:rPr>
              <w:t>d</w:t>
            </w:r>
            <w:r w:rsidRPr="00096757">
              <w:rPr>
                <w:rFonts w:cstheme="minorHAnsi"/>
                <w:position w:val="1"/>
                <w:sz w:val="24"/>
                <w:szCs w:val="24"/>
              </w:rPr>
              <w:t>u</w:t>
            </w:r>
          </w:p>
          <w:p w14:paraId="6ADB3AB3" w14:textId="4D8BDE25" w:rsidR="00C756AE" w:rsidRPr="00BC5630" w:rsidRDefault="00E20D53" w:rsidP="00C40792">
            <w:pPr>
              <w:spacing w:after="0"/>
              <w:rPr>
                <w:sz w:val="24"/>
                <w:szCs w:val="24"/>
              </w:rPr>
            </w:pPr>
            <w:r w:rsidRPr="00096757">
              <w:rPr>
                <w:rFonts w:cstheme="minorHAnsi"/>
                <w:spacing w:val="-1"/>
                <w:position w:val="1"/>
                <w:sz w:val="24"/>
                <w:szCs w:val="24"/>
              </w:rPr>
              <w:t>Suivi-</w:t>
            </w:r>
            <w:r w:rsidRPr="00096757">
              <w:rPr>
                <w:rFonts w:cstheme="minorHAnsi"/>
                <w:spacing w:val="1"/>
                <w:position w:val="1"/>
                <w:sz w:val="24"/>
                <w:szCs w:val="24"/>
              </w:rPr>
              <w:t>é</w:t>
            </w:r>
            <w:r w:rsidRPr="00096757">
              <w:rPr>
                <w:rFonts w:cstheme="minorHAnsi"/>
                <w:spacing w:val="-1"/>
                <w:position w:val="1"/>
                <w:sz w:val="24"/>
                <w:szCs w:val="24"/>
              </w:rPr>
              <w:t>v</w:t>
            </w:r>
            <w:r w:rsidRPr="00096757">
              <w:rPr>
                <w:rFonts w:cstheme="minorHAnsi"/>
                <w:position w:val="1"/>
                <w:sz w:val="24"/>
                <w:szCs w:val="24"/>
              </w:rPr>
              <w:t>al</w:t>
            </w:r>
            <w:r w:rsidRPr="00096757">
              <w:rPr>
                <w:rFonts w:cstheme="minorHAnsi"/>
                <w:spacing w:val="1"/>
                <w:position w:val="1"/>
                <w:sz w:val="24"/>
                <w:szCs w:val="24"/>
              </w:rPr>
              <w:t>u</w:t>
            </w:r>
            <w:r w:rsidRPr="00096757">
              <w:rPr>
                <w:rFonts w:cstheme="minorHAnsi"/>
                <w:position w:val="1"/>
                <w:sz w:val="24"/>
                <w:szCs w:val="24"/>
              </w:rPr>
              <w:t>a</w:t>
            </w:r>
            <w:r w:rsidRPr="00096757">
              <w:rPr>
                <w:rFonts w:cstheme="minorHAnsi"/>
                <w:spacing w:val="1"/>
                <w:position w:val="1"/>
                <w:sz w:val="24"/>
                <w:szCs w:val="24"/>
              </w:rPr>
              <w:t>t</w:t>
            </w:r>
            <w:r w:rsidRPr="00096757">
              <w:rPr>
                <w:rFonts w:cstheme="minorHAnsi"/>
                <w:position w:val="1"/>
                <w:sz w:val="24"/>
                <w:szCs w:val="24"/>
              </w:rPr>
              <w:t>ion</w:t>
            </w:r>
            <w:r>
              <w:rPr>
                <w:rFonts w:cstheme="minorHAnsi"/>
                <w:position w:val="1"/>
                <w:sz w:val="24"/>
                <w:szCs w:val="24"/>
              </w:rPr>
              <w:t xml:space="preserve"> </w:t>
            </w:r>
          </w:p>
        </w:tc>
        <w:tc>
          <w:tcPr>
            <w:tcW w:w="1211" w:type="dxa"/>
          </w:tcPr>
          <w:p w14:paraId="7767E287" w14:textId="594FD70C" w:rsidR="00C756AE" w:rsidRPr="004335CE" w:rsidRDefault="00E20D53" w:rsidP="00C756AE">
            <w:pPr>
              <w:rPr>
                <w:rFonts w:ascii="Calibri Light" w:hAnsi="Calibri Light" w:cs="Calibri Light"/>
                <w:sz w:val="20"/>
              </w:rPr>
            </w:pPr>
            <w:r>
              <w:rPr>
                <w:rFonts w:ascii="Calibri Light" w:hAnsi="Calibri Light" w:cs="Calibri Light"/>
                <w:sz w:val="20"/>
              </w:rPr>
              <w:t>15 jours</w:t>
            </w:r>
          </w:p>
        </w:tc>
      </w:tr>
      <w:tr w:rsidR="00C40792" w:rsidRPr="004335CE" w14:paraId="37884EF8" w14:textId="77777777" w:rsidTr="00C756AE">
        <w:tc>
          <w:tcPr>
            <w:tcW w:w="3823" w:type="dxa"/>
            <w:shd w:val="clear" w:color="auto" w:fill="auto"/>
          </w:tcPr>
          <w:p w14:paraId="0179D038" w14:textId="6D46E546" w:rsidR="00C40792" w:rsidRPr="00C40792" w:rsidRDefault="00C40792" w:rsidP="00304145">
            <w:pPr>
              <w:pStyle w:val="ListParagraph"/>
              <w:numPr>
                <w:ilvl w:val="0"/>
                <w:numId w:val="25"/>
              </w:numPr>
              <w:spacing w:after="0" w:line="240" w:lineRule="auto"/>
              <w:ind w:left="284" w:hanging="284"/>
              <w:rPr>
                <w:sz w:val="24"/>
                <w:szCs w:val="24"/>
              </w:rPr>
            </w:pPr>
            <w:r w:rsidRPr="00C40792">
              <w:rPr>
                <w:rFonts w:cstheme="minorHAnsi"/>
                <w:sz w:val="24"/>
                <w:szCs w:val="24"/>
              </w:rPr>
              <w:t>Le rapport d’activité de services centraux, rapport annuel, rapport de supervision, rapport de mission</w:t>
            </w:r>
          </w:p>
        </w:tc>
        <w:tc>
          <w:tcPr>
            <w:tcW w:w="3969" w:type="dxa"/>
            <w:shd w:val="clear" w:color="auto" w:fill="auto"/>
          </w:tcPr>
          <w:p w14:paraId="3935A1D3" w14:textId="7147D08F" w:rsidR="00C40792" w:rsidRPr="00BC5630" w:rsidRDefault="00C40792" w:rsidP="00C40792">
            <w:pPr>
              <w:rPr>
                <w:sz w:val="24"/>
                <w:szCs w:val="24"/>
              </w:rPr>
            </w:pPr>
            <w:r w:rsidRPr="00215E42">
              <w:rPr>
                <w:rFonts w:cstheme="minorHAnsi"/>
                <w:sz w:val="24"/>
                <w:szCs w:val="24"/>
              </w:rPr>
              <w:t>Le chef de service</w:t>
            </w:r>
            <w:r>
              <w:rPr>
                <w:rFonts w:cstheme="minorHAnsi"/>
                <w:sz w:val="24"/>
                <w:szCs w:val="24"/>
              </w:rPr>
              <w:t xml:space="preserve">, </w:t>
            </w:r>
            <w:r w:rsidRPr="00215E42">
              <w:rPr>
                <w:rFonts w:cstheme="minorHAnsi"/>
                <w:sz w:val="24"/>
                <w:szCs w:val="24"/>
              </w:rPr>
              <w:t>Le Chef de service</w:t>
            </w:r>
            <w:r>
              <w:rPr>
                <w:rFonts w:cstheme="minorHAnsi"/>
                <w:sz w:val="24"/>
                <w:szCs w:val="24"/>
              </w:rPr>
              <w:t xml:space="preserve">, </w:t>
            </w:r>
            <w:r w:rsidRPr="00215E42">
              <w:rPr>
                <w:rFonts w:cstheme="minorHAnsi"/>
                <w:sz w:val="24"/>
                <w:szCs w:val="24"/>
              </w:rPr>
              <w:t>Le Directeur du Bureau de Stratégie et de Développement</w:t>
            </w:r>
            <w:r>
              <w:rPr>
                <w:rFonts w:cstheme="minorHAnsi"/>
                <w:sz w:val="24"/>
                <w:szCs w:val="24"/>
              </w:rPr>
              <w:t xml:space="preserve">, </w:t>
            </w:r>
            <w:r w:rsidRPr="00215E42">
              <w:rPr>
                <w:rFonts w:cstheme="minorHAnsi"/>
                <w:sz w:val="24"/>
                <w:szCs w:val="24"/>
              </w:rPr>
              <w:t>Le responsable de l’équipe de supervision</w:t>
            </w:r>
            <w:r>
              <w:rPr>
                <w:rFonts w:cstheme="minorHAnsi"/>
                <w:sz w:val="24"/>
                <w:szCs w:val="24"/>
              </w:rPr>
              <w:t xml:space="preserve">, </w:t>
            </w:r>
            <w:r w:rsidRPr="00215E42">
              <w:rPr>
                <w:rFonts w:cstheme="minorHAnsi"/>
                <w:sz w:val="24"/>
                <w:szCs w:val="24"/>
              </w:rPr>
              <w:t>Le Secrétaire Général</w:t>
            </w:r>
            <w:r>
              <w:rPr>
                <w:rFonts w:cstheme="minorHAnsi"/>
                <w:sz w:val="24"/>
                <w:szCs w:val="24"/>
              </w:rPr>
              <w:t xml:space="preserve">, </w:t>
            </w:r>
            <w:r w:rsidRPr="00215E42">
              <w:rPr>
                <w:rFonts w:cstheme="minorHAnsi"/>
                <w:sz w:val="24"/>
                <w:szCs w:val="24"/>
              </w:rPr>
              <w:t>Le chef de cabinet</w:t>
            </w:r>
          </w:p>
        </w:tc>
        <w:tc>
          <w:tcPr>
            <w:tcW w:w="1211" w:type="dxa"/>
          </w:tcPr>
          <w:p w14:paraId="598DFF4F" w14:textId="6A38BAC2" w:rsidR="00C40792" w:rsidRPr="004335CE" w:rsidRDefault="00C40792" w:rsidP="00C40792">
            <w:pPr>
              <w:rPr>
                <w:rFonts w:ascii="Calibri Light" w:hAnsi="Calibri Light" w:cs="Calibri Light"/>
                <w:sz w:val="20"/>
              </w:rPr>
            </w:pPr>
          </w:p>
        </w:tc>
      </w:tr>
      <w:tr w:rsidR="00C40792" w:rsidRPr="004335CE" w14:paraId="78CB2AD7" w14:textId="77777777" w:rsidTr="00C756AE">
        <w:tc>
          <w:tcPr>
            <w:tcW w:w="3823" w:type="dxa"/>
            <w:shd w:val="clear" w:color="auto" w:fill="auto"/>
          </w:tcPr>
          <w:p w14:paraId="54B9CAE5" w14:textId="38315779" w:rsidR="00C40792" w:rsidRPr="00C40792" w:rsidRDefault="00C40792" w:rsidP="00304145">
            <w:pPr>
              <w:pStyle w:val="ListParagraph"/>
              <w:numPr>
                <w:ilvl w:val="0"/>
                <w:numId w:val="25"/>
              </w:numPr>
              <w:spacing w:after="0" w:line="240" w:lineRule="auto"/>
              <w:ind w:left="284" w:hanging="284"/>
              <w:rPr>
                <w:rFonts w:cstheme="minorHAnsi"/>
                <w:sz w:val="24"/>
                <w:szCs w:val="24"/>
              </w:rPr>
            </w:pPr>
            <w:r w:rsidRPr="00215E42">
              <w:rPr>
                <w:rFonts w:cstheme="minorHAnsi"/>
                <w:sz w:val="24"/>
                <w:szCs w:val="24"/>
              </w:rPr>
              <w:t>La réception et l’orientation des rapports ; Le traitement des données ; L’analyse et l’interprétation des données ; La validation et la diffusion</w:t>
            </w:r>
          </w:p>
        </w:tc>
        <w:tc>
          <w:tcPr>
            <w:tcW w:w="3969" w:type="dxa"/>
            <w:shd w:val="clear" w:color="auto" w:fill="auto"/>
          </w:tcPr>
          <w:p w14:paraId="76A990ED" w14:textId="47953803" w:rsidR="00C40792" w:rsidRPr="004335CE" w:rsidRDefault="00C40792" w:rsidP="00C40792">
            <w:pPr>
              <w:rPr>
                <w:sz w:val="20"/>
              </w:rPr>
            </w:pPr>
            <w:r w:rsidRPr="00215E42">
              <w:rPr>
                <w:rFonts w:cstheme="minorHAnsi"/>
                <w:sz w:val="24"/>
                <w:szCs w:val="24"/>
              </w:rPr>
              <w:t>Le Directeur du Bureau de Stratégie</w:t>
            </w:r>
            <w:r>
              <w:rPr>
                <w:rFonts w:cstheme="minorHAnsi"/>
                <w:sz w:val="24"/>
                <w:szCs w:val="24"/>
              </w:rPr>
              <w:t xml:space="preserve">, </w:t>
            </w:r>
            <w:r w:rsidRPr="00215E42">
              <w:rPr>
                <w:rFonts w:cstheme="minorHAnsi"/>
                <w:sz w:val="24"/>
                <w:szCs w:val="24"/>
              </w:rPr>
              <w:t xml:space="preserve">            </w:t>
            </w:r>
            <w:r>
              <w:rPr>
                <w:rFonts w:cstheme="minorHAnsi"/>
                <w:sz w:val="24"/>
                <w:szCs w:val="24"/>
              </w:rPr>
              <w:t xml:space="preserve">     les agents de saisie, </w:t>
            </w:r>
            <w:r w:rsidRPr="00215E42">
              <w:rPr>
                <w:rFonts w:cstheme="minorHAnsi"/>
                <w:sz w:val="24"/>
                <w:szCs w:val="24"/>
              </w:rPr>
              <w:t>Le gestionnaire de la base des données</w:t>
            </w:r>
            <w:r>
              <w:rPr>
                <w:rFonts w:cstheme="minorHAnsi"/>
                <w:sz w:val="24"/>
                <w:szCs w:val="24"/>
              </w:rPr>
              <w:t>, le</w:t>
            </w:r>
            <w:r w:rsidRPr="00215E42">
              <w:rPr>
                <w:rFonts w:cstheme="minorHAnsi"/>
                <w:sz w:val="24"/>
                <w:szCs w:val="24"/>
              </w:rPr>
              <w:t>s agents chargés de l’analyse</w:t>
            </w:r>
            <w:r>
              <w:rPr>
                <w:rFonts w:cstheme="minorHAnsi"/>
                <w:sz w:val="24"/>
                <w:szCs w:val="24"/>
              </w:rPr>
              <w:t xml:space="preserve">, </w:t>
            </w:r>
            <w:r w:rsidRPr="00215E42">
              <w:rPr>
                <w:rFonts w:cstheme="minorHAnsi"/>
                <w:sz w:val="24"/>
                <w:szCs w:val="24"/>
              </w:rPr>
              <w:t xml:space="preserve">Le  chef Section Information </w:t>
            </w:r>
            <w:proofErr w:type="gramStart"/>
            <w:r w:rsidRPr="00215E42">
              <w:rPr>
                <w:rFonts w:cstheme="minorHAnsi"/>
                <w:sz w:val="24"/>
                <w:szCs w:val="24"/>
              </w:rPr>
              <w:t>Sanitaire</w:t>
            </w:r>
            <w:r>
              <w:rPr>
                <w:rFonts w:cstheme="minorHAnsi"/>
                <w:sz w:val="24"/>
                <w:szCs w:val="24"/>
              </w:rPr>
              <w:t> ,</w:t>
            </w:r>
            <w:proofErr w:type="gramEnd"/>
            <w:r>
              <w:rPr>
                <w:rFonts w:cstheme="minorHAnsi"/>
                <w:sz w:val="24"/>
                <w:szCs w:val="24"/>
              </w:rPr>
              <w:t xml:space="preserve"> </w:t>
            </w:r>
            <w:r w:rsidRPr="00215E42">
              <w:rPr>
                <w:rFonts w:cstheme="minorHAnsi"/>
                <w:sz w:val="24"/>
                <w:szCs w:val="24"/>
              </w:rPr>
              <w:t>A l’intérieur de la Section Information Sanitaire, le Chef</w:t>
            </w:r>
            <w:r>
              <w:rPr>
                <w:rFonts w:cstheme="minorHAnsi"/>
                <w:sz w:val="24"/>
                <w:szCs w:val="24"/>
              </w:rPr>
              <w:t xml:space="preserve">, </w:t>
            </w:r>
            <w:r w:rsidRPr="00215E42">
              <w:rPr>
                <w:rFonts w:cstheme="minorHAnsi"/>
                <w:sz w:val="24"/>
                <w:szCs w:val="24"/>
              </w:rPr>
              <w:t>Le Directeur du BSD</w:t>
            </w:r>
          </w:p>
        </w:tc>
        <w:tc>
          <w:tcPr>
            <w:tcW w:w="1211" w:type="dxa"/>
          </w:tcPr>
          <w:p w14:paraId="6229CDDB" w14:textId="4425CDD5" w:rsidR="00C40792" w:rsidRPr="004335CE" w:rsidRDefault="00C40792" w:rsidP="00C40792">
            <w:pPr>
              <w:rPr>
                <w:rFonts w:ascii="Calibri Light" w:hAnsi="Calibri Light" w:cs="Calibri Light"/>
                <w:sz w:val="20"/>
              </w:rPr>
            </w:pPr>
          </w:p>
        </w:tc>
      </w:tr>
    </w:tbl>
    <w:p w14:paraId="2537639B" w14:textId="77777777" w:rsidR="00AE1202" w:rsidRDefault="00AE1202" w:rsidP="00AE1202">
      <w:pPr>
        <w:pStyle w:val="ListParagraph"/>
        <w:jc w:val="center"/>
        <w:rPr>
          <w:rFonts w:asciiTheme="majorHAnsi" w:hAnsiTheme="majorHAnsi" w:cstheme="majorHAnsi"/>
          <w:b/>
          <w:sz w:val="24"/>
          <w:szCs w:val="24"/>
          <w:u w:val="single"/>
        </w:rPr>
      </w:pPr>
    </w:p>
    <w:p w14:paraId="58F5018E" w14:textId="77777777" w:rsidR="00AE1202" w:rsidRDefault="00AE1202" w:rsidP="00AE1202">
      <w:pPr>
        <w:pStyle w:val="ListParagraph"/>
        <w:jc w:val="center"/>
        <w:rPr>
          <w:rFonts w:asciiTheme="majorHAnsi" w:hAnsiTheme="majorHAnsi" w:cstheme="majorHAnsi"/>
          <w:b/>
          <w:sz w:val="24"/>
          <w:szCs w:val="24"/>
          <w:u w:val="single"/>
        </w:rPr>
      </w:pPr>
    </w:p>
    <w:p w14:paraId="4A499308" w14:textId="77777777" w:rsidR="00AE1202" w:rsidRDefault="00AE1202" w:rsidP="00304145">
      <w:pPr>
        <w:pStyle w:val="ListParagraph"/>
        <w:numPr>
          <w:ilvl w:val="0"/>
          <w:numId w:val="27"/>
        </w:numPr>
        <w:spacing w:after="0" w:line="240" w:lineRule="auto"/>
        <w:outlineLvl w:val="1"/>
        <w:rPr>
          <w:rFonts w:ascii="Calibri Light" w:hAnsi="Calibri Light" w:cs="Calibri Light"/>
          <w:b/>
          <w:sz w:val="24"/>
          <w:szCs w:val="24"/>
          <w:u w:val="single"/>
        </w:rPr>
      </w:pPr>
      <w:bookmarkStart w:id="39" w:name="_Toc508465217"/>
      <w:r w:rsidRPr="00DB3259">
        <w:rPr>
          <w:rFonts w:ascii="Calibri Light" w:hAnsi="Calibri Light" w:cs="Calibri Light"/>
          <w:b/>
          <w:sz w:val="24"/>
          <w:szCs w:val="24"/>
          <w:u w:val="single"/>
        </w:rPr>
        <w:t>Déroulement</w:t>
      </w:r>
      <w:bookmarkEnd w:id="39"/>
    </w:p>
    <w:p w14:paraId="039A69B5" w14:textId="77777777" w:rsidR="00AE1202" w:rsidRDefault="00AE1202" w:rsidP="00AE1202">
      <w:pPr>
        <w:pStyle w:val="ListParagraph"/>
        <w:spacing w:after="0" w:line="240" w:lineRule="auto"/>
        <w:ind w:left="284"/>
        <w:rPr>
          <w:rFonts w:ascii="Calibri Light" w:hAnsi="Calibri Light" w:cs="Calibri Light"/>
          <w:b/>
          <w:sz w:val="24"/>
          <w:szCs w:val="24"/>
          <w:u w:val="single"/>
        </w:rPr>
      </w:pPr>
    </w:p>
    <w:p w14:paraId="65A45B5D" w14:textId="63396971" w:rsidR="00AE1202" w:rsidRPr="00610898" w:rsidRDefault="00610898" w:rsidP="00304145">
      <w:pPr>
        <w:pStyle w:val="ListParagraph"/>
        <w:numPr>
          <w:ilvl w:val="0"/>
          <w:numId w:val="26"/>
        </w:numPr>
        <w:shd w:val="clear" w:color="auto" w:fill="FFFFFF"/>
        <w:spacing w:after="150" w:line="300" w:lineRule="atLeast"/>
        <w:rPr>
          <w:rFonts w:ascii="Calibri Light" w:hAnsi="Calibri Light" w:cs="Calibri Light"/>
          <w:b/>
          <w:i/>
          <w:color w:val="0070C0"/>
          <w:sz w:val="24"/>
          <w:szCs w:val="24"/>
        </w:rPr>
      </w:pPr>
      <w:r w:rsidRPr="00610898">
        <w:rPr>
          <w:rFonts w:cs="Calibri"/>
          <w:b/>
          <w:sz w:val="24"/>
          <w:szCs w:val="24"/>
        </w:rPr>
        <w:t>La constitution de l’équipe de travail ; L’analyse de la situation de base ; La formulation du document de politique ou de stratégie ; La validation</w:t>
      </w:r>
      <w:r w:rsidRPr="00610898">
        <w:rPr>
          <w:rFonts w:ascii="Calibri Light" w:hAnsi="Calibri Light" w:cs="Calibri Light"/>
          <w:b/>
          <w:i/>
          <w:color w:val="0070C0"/>
          <w:sz w:val="24"/>
          <w:szCs w:val="24"/>
        </w:rPr>
        <w:t xml:space="preserve"> </w:t>
      </w:r>
    </w:p>
    <w:p w14:paraId="5B995D8A" w14:textId="77777777" w:rsidR="00610898" w:rsidRPr="00610898" w:rsidRDefault="00610898" w:rsidP="00610898">
      <w:pPr>
        <w:pStyle w:val="ListParagraph"/>
        <w:shd w:val="clear" w:color="auto" w:fill="FFFFFF"/>
        <w:spacing w:after="150" w:line="300" w:lineRule="atLeast"/>
        <w:rPr>
          <w:rFonts w:ascii="Calibri Light" w:hAnsi="Calibri Light" w:cs="Calibri Light"/>
          <w:b/>
          <w:i/>
          <w:color w:val="0070C0"/>
          <w:sz w:val="24"/>
          <w:szCs w:val="24"/>
        </w:rPr>
      </w:pPr>
    </w:p>
    <w:p w14:paraId="614DA814" w14:textId="131BE3E0" w:rsidR="00610898" w:rsidRPr="00610898" w:rsidRDefault="00610898" w:rsidP="00304145">
      <w:pPr>
        <w:pStyle w:val="ListParagraph"/>
        <w:numPr>
          <w:ilvl w:val="0"/>
          <w:numId w:val="26"/>
        </w:numPr>
        <w:shd w:val="clear" w:color="auto" w:fill="FFFFFF"/>
        <w:spacing w:after="150" w:line="300" w:lineRule="atLeast"/>
        <w:rPr>
          <w:rFonts w:ascii="Calibri Light" w:hAnsi="Calibri Light" w:cs="Calibri Light"/>
          <w:b/>
          <w:i/>
          <w:color w:val="0070C0"/>
          <w:sz w:val="24"/>
          <w:szCs w:val="24"/>
        </w:rPr>
      </w:pPr>
      <w:r w:rsidRPr="00610898">
        <w:rPr>
          <w:rFonts w:cs="Calibri"/>
          <w:b/>
          <w:sz w:val="24"/>
          <w:szCs w:val="24"/>
        </w:rPr>
        <w:t>Revue du choix des indicateurs avant validation des PAO par les CCSS</w:t>
      </w:r>
    </w:p>
    <w:p w14:paraId="4C657951" w14:textId="77777777" w:rsidR="00610898" w:rsidRPr="00610898" w:rsidRDefault="00610898" w:rsidP="00610898">
      <w:pPr>
        <w:pStyle w:val="ListParagraph"/>
        <w:rPr>
          <w:rFonts w:ascii="Calibri Light" w:hAnsi="Calibri Light" w:cs="Calibri Light"/>
          <w:b/>
          <w:i/>
          <w:color w:val="0070C0"/>
          <w:sz w:val="24"/>
          <w:szCs w:val="24"/>
        </w:rPr>
      </w:pPr>
    </w:p>
    <w:p w14:paraId="3001B40F" w14:textId="253D1C9D" w:rsidR="00610898" w:rsidRPr="00610898" w:rsidRDefault="00610898" w:rsidP="00304145">
      <w:pPr>
        <w:pStyle w:val="ListParagraph"/>
        <w:numPr>
          <w:ilvl w:val="0"/>
          <w:numId w:val="26"/>
        </w:numPr>
        <w:shd w:val="clear" w:color="auto" w:fill="FFFFFF"/>
        <w:spacing w:after="150" w:line="300" w:lineRule="atLeast"/>
        <w:rPr>
          <w:rFonts w:ascii="Calibri Light" w:hAnsi="Calibri Light" w:cs="Calibri Light"/>
          <w:b/>
          <w:i/>
          <w:color w:val="0070C0"/>
          <w:sz w:val="24"/>
          <w:szCs w:val="24"/>
        </w:rPr>
      </w:pPr>
      <w:r w:rsidRPr="00610898">
        <w:rPr>
          <w:b/>
          <w:sz w:val="24"/>
          <w:szCs w:val="24"/>
        </w:rPr>
        <w:t>Intégration des activités du PAO national validé dans la base de données</w:t>
      </w:r>
    </w:p>
    <w:p w14:paraId="1A32B73C" w14:textId="77777777" w:rsidR="00610898" w:rsidRPr="00610898" w:rsidRDefault="00610898" w:rsidP="00610898">
      <w:pPr>
        <w:pStyle w:val="ListParagraph"/>
        <w:rPr>
          <w:rFonts w:ascii="Calibri Light" w:hAnsi="Calibri Light" w:cs="Calibri Light"/>
          <w:b/>
          <w:i/>
          <w:color w:val="0070C0"/>
          <w:sz w:val="24"/>
          <w:szCs w:val="24"/>
        </w:rPr>
      </w:pPr>
    </w:p>
    <w:p w14:paraId="347F7EDD" w14:textId="0EAEE848" w:rsidR="00610898" w:rsidRPr="00610898" w:rsidRDefault="00610898" w:rsidP="00304145">
      <w:pPr>
        <w:pStyle w:val="ListParagraph"/>
        <w:numPr>
          <w:ilvl w:val="0"/>
          <w:numId w:val="26"/>
        </w:numPr>
        <w:shd w:val="clear" w:color="auto" w:fill="FFFFFF"/>
        <w:spacing w:after="150" w:line="300" w:lineRule="atLeast"/>
        <w:rPr>
          <w:rFonts w:ascii="Calibri Light" w:hAnsi="Calibri Light" w:cs="Calibri Light"/>
          <w:b/>
          <w:i/>
          <w:color w:val="0070C0"/>
          <w:sz w:val="24"/>
          <w:szCs w:val="24"/>
        </w:rPr>
      </w:pPr>
      <w:r w:rsidRPr="00610898">
        <w:rPr>
          <w:b/>
          <w:sz w:val="24"/>
          <w:szCs w:val="24"/>
        </w:rPr>
        <w:t>Conception des outils de collecte de données</w:t>
      </w:r>
    </w:p>
    <w:p w14:paraId="2E61FA56" w14:textId="77777777" w:rsidR="00610898" w:rsidRPr="00610898" w:rsidRDefault="00610898" w:rsidP="00610898">
      <w:pPr>
        <w:pStyle w:val="ListParagraph"/>
        <w:rPr>
          <w:rFonts w:ascii="Calibri Light" w:hAnsi="Calibri Light" w:cs="Calibri Light"/>
          <w:b/>
          <w:i/>
          <w:color w:val="0070C0"/>
          <w:sz w:val="24"/>
          <w:szCs w:val="24"/>
        </w:rPr>
      </w:pPr>
    </w:p>
    <w:p w14:paraId="6711BBE4" w14:textId="35CF4DAA" w:rsidR="00610898" w:rsidRPr="00610898" w:rsidRDefault="00610898" w:rsidP="00304145">
      <w:pPr>
        <w:pStyle w:val="ListParagraph"/>
        <w:numPr>
          <w:ilvl w:val="0"/>
          <w:numId w:val="26"/>
        </w:numPr>
        <w:shd w:val="clear" w:color="auto" w:fill="FFFFFF"/>
        <w:spacing w:after="150" w:line="300" w:lineRule="atLeast"/>
        <w:rPr>
          <w:rFonts w:ascii="Calibri Light" w:hAnsi="Calibri Light" w:cs="Calibri Light"/>
          <w:b/>
          <w:i/>
          <w:color w:val="0070C0"/>
          <w:sz w:val="24"/>
          <w:szCs w:val="24"/>
        </w:rPr>
      </w:pPr>
      <w:r w:rsidRPr="00610898">
        <w:rPr>
          <w:b/>
          <w:sz w:val="24"/>
          <w:szCs w:val="24"/>
        </w:rPr>
        <w:t>Appropriation et diffusion des outils de collecte</w:t>
      </w:r>
    </w:p>
    <w:p w14:paraId="6571AD19" w14:textId="77777777" w:rsidR="00610898" w:rsidRPr="00610898" w:rsidRDefault="00610898" w:rsidP="00610898">
      <w:pPr>
        <w:pStyle w:val="ListParagraph"/>
        <w:rPr>
          <w:rFonts w:ascii="Calibri Light" w:hAnsi="Calibri Light" w:cs="Calibri Light"/>
          <w:b/>
          <w:i/>
          <w:color w:val="0070C0"/>
          <w:sz w:val="24"/>
          <w:szCs w:val="24"/>
        </w:rPr>
      </w:pPr>
    </w:p>
    <w:p w14:paraId="6CE34241" w14:textId="030945F3" w:rsidR="00610898" w:rsidRPr="00610898" w:rsidRDefault="00610898" w:rsidP="00304145">
      <w:pPr>
        <w:pStyle w:val="ListParagraph"/>
        <w:numPr>
          <w:ilvl w:val="0"/>
          <w:numId w:val="26"/>
        </w:numPr>
        <w:shd w:val="clear" w:color="auto" w:fill="FFFFFF"/>
        <w:spacing w:after="150" w:line="300" w:lineRule="atLeast"/>
        <w:rPr>
          <w:rFonts w:ascii="Calibri Light" w:hAnsi="Calibri Light" w:cs="Calibri Light"/>
          <w:b/>
          <w:i/>
          <w:color w:val="0070C0"/>
          <w:sz w:val="24"/>
          <w:szCs w:val="24"/>
        </w:rPr>
      </w:pPr>
      <w:r w:rsidRPr="00610898">
        <w:rPr>
          <w:b/>
          <w:sz w:val="24"/>
          <w:szCs w:val="24"/>
        </w:rPr>
        <w:t>Centralisation et traitement des données</w:t>
      </w:r>
    </w:p>
    <w:p w14:paraId="7C05EE18" w14:textId="77777777" w:rsidR="00610898" w:rsidRPr="00610898" w:rsidRDefault="00610898" w:rsidP="00610898">
      <w:pPr>
        <w:pStyle w:val="ListParagraph"/>
        <w:rPr>
          <w:rFonts w:ascii="Calibri Light" w:hAnsi="Calibri Light" w:cs="Calibri Light"/>
          <w:b/>
          <w:i/>
          <w:color w:val="0070C0"/>
          <w:sz w:val="24"/>
          <w:szCs w:val="24"/>
        </w:rPr>
      </w:pPr>
    </w:p>
    <w:p w14:paraId="15CD320E" w14:textId="3F054AF1" w:rsidR="00610898" w:rsidRPr="00610898" w:rsidRDefault="00610898" w:rsidP="00304145">
      <w:pPr>
        <w:pStyle w:val="ListParagraph"/>
        <w:numPr>
          <w:ilvl w:val="0"/>
          <w:numId w:val="26"/>
        </w:numPr>
        <w:shd w:val="clear" w:color="auto" w:fill="FFFFFF"/>
        <w:spacing w:after="150" w:line="300" w:lineRule="atLeast"/>
        <w:rPr>
          <w:rFonts w:ascii="Calibri Light" w:hAnsi="Calibri Light" w:cs="Calibri Light"/>
          <w:b/>
          <w:i/>
          <w:color w:val="0070C0"/>
          <w:sz w:val="24"/>
          <w:szCs w:val="24"/>
        </w:rPr>
      </w:pPr>
      <w:r w:rsidRPr="00610898">
        <w:rPr>
          <w:rFonts w:cstheme="minorHAnsi"/>
          <w:b/>
          <w:sz w:val="24"/>
          <w:szCs w:val="24"/>
        </w:rPr>
        <w:t>Le rapport d’activité de services centraux, rapport annuel, rapport de supervision, rapport de mission</w:t>
      </w:r>
    </w:p>
    <w:p w14:paraId="59BA5E9A" w14:textId="77777777" w:rsidR="00610898" w:rsidRPr="00610898" w:rsidRDefault="00610898" w:rsidP="00610898">
      <w:pPr>
        <w:pStyle w:val="ListParagraph"/>
        <w:rPr>
          <w:rFonts w:ascii="Calibri Light" w:hAnsi="Calibri Light" w:cs="Calibri Light"/>
          <w:b/>
          <w:i/>
          <w:color w:val="0070C0"/>
          <w:sz w:val="24"/>
          <w:szCs w:val="24"/>
        </w:rPr>
      </w:pPr>
    </w:p>
    <w:p w14:paraId="4918DBF0" w14:textId="206E1FC2" w:rsidR="00610898" w:rsidRPr="00610898" w:rsidRDefault="00610898" w:rsidP="00304145">
      <w:pPr>
        <w:pStyle w:val="ListParagraph"/>
        <w:numPr>
          <w:ilvl w:val="0"/>
          <w:numId w:val="26"/>
        </w:numPr>
        <w:shd w:val="clear" w:color="auto" w:fill="FFFFFF"/>
        <w:spacing w:after="150" w:line="300" w:lineRule="atLeast"/>
        <w:rPr>
          <w:rFonts w:ascii="Calibri Light" w:hAnsi="Calibri Light" w:cs="Calibri Light"/>
          <w:b/>
          <w:i/>
          <w:color w:val="0070C0"/>
          <w:sz w:val="24"/>
          <w:szCs w:val="24"/>
        </w:rPr>
      </w:pPr>
      <w:r w:rsidRPr="00610898">
        <w:rPr>
          <w:rFonts w:cstheme="minorHAnsi"/>
          <w:b/>
          <w:sz w:val="24"/>
          <w:szCs w:val="24"/>
        </w:rPr>
        <w:t>La réception et l’orientation des rapports ; Le traitement des données ; L’analyse et l’interprétation des données ; La validation et la diffusion</w:t>
      </w:r>
    </w:p>
    <w:p w14:paraId="6D51F133" w14:textId="77777777" w:rsidR="00AE1202" w:rsidRDefault="00AE1202" w:rsidP="00AE1202">
      <w:pPr>
        <w:pStyle w:val="ListParagraph"/>
        <w:shd w:val="clear" w:color="auto" w:fill="FFFFFF"/>
        <w:spacing w:after="150" w:line="300" w:lineRule="atLeast"/>
        <w:rPr>
          <w:rFonts w:ascii="Calibri Light" w:hAnsi="Calibri Light" w:cs="Calibri Light"/>
          <w:i/>
          <w:sz w:val="24"/>
          <w:szCs w:val="24"/>
        </w:rPr>
      </w:pPr>
    </w:p>
    <w:p w14:paraId="4F4371CD" w14:textId="77777777" w:rsidR="00AE1202" w:rsidRDefault="00AE1202" w:rsidP="00BB5101">
      <w:pPr>
        <w:pStyle w:val="ListParagraph"/>
        <w:jc w:val="center"/>
        <w:rPr>
          <w:rFonts w:asciiTheme="majorHAnsi" w:hAnsiTheme="majorHAnsi" w:cstheme="majorHAnsi"/>
          <w:b/>
          <w:sz w:val="24"/>
          <w:szCs w:val="24"/>
          <w:u w:val="single"/>
        </w:rPr>
      </w:pPr>
    </w:p>
    <w:sectPr w:rsidR="00AE1202" w:rsidSect="00070E36">
      <w:headerReference w:type="even" r:id="rId14"/>
      <w:headerReference w:type="default" r:id="rId15"/>
      <w:footerReference w:type="even" r:id="rId16"/>
      <w:footerReference w:type="default" r:id="rId17"/>
      <w:headerReference w:type="first" r:id="rId18"/>
      <w:footerReference w:type="first" r:id="rId19"/>
      <w:pgSz w:w="11907" w:h="16840"/>
      <w:pgMar w:top="1418" w:right="1418" w:bottom="1418" w:left="1418" w:header="720" w:footer="720" w:gutter="0"/>
      <w:paperSrc w:first="7" w:other="7"/>
      <w:pgBorders w:display="firstPage" w:offsetFrom="page">
        <w:top w:val="thinThickSmallGap" w:sz="24" w:space="24" w:color="0070C0"/>
        <w:left w:val="thinThickSmallGap" w:sz="24" w:space="24" w:color="0070C0"/>
        <w:bottom w:val="thinThickSmallGap" w:sz="24" w:space="24" w:color="0070C0"/>
        <w:right w:val="thinThickSmallGap" w:sz="24" w:space="24" w:color="0070C0"/>
      </w:pgBorders>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B7235" w16cid:durableId="1D457EBC"/>
  <w16cid:commentId w16cid:paraId="6ADBFC03" w16cid:durableId="1D457EBD"/>
  <w16cid:commentId w16cid:paraId="24469D00" w16cid:durableId="1D457EBE"/>
  <w16cid:commentId w16cid:paraId="219E0296" w16cid:durableId="1D457EBF"/>
  <w16cid:commentId w16cid:paraId="3E58E3AB" w16cid:durableId="1D457EC0"/>
  <w16cid:commentId w16cid:paraId="53DFC450" w16cid:durableId="1D457EC6"/>
  <w16cid:commentId w16cid:paraId="0210B846" w16cid:durableId="1D457EC7"/>
  <w16cid:commentId w16cid:paraId="51530CB9" w16cid:durableId="1D457EC8"/>
  <w16cid:commentId w16cid:paraId="37402C42" w16cid:durableId="1D457EC9"/>
  <w16cid:commentId w16cid:paraId="33742B78" w16cid:durableId="1D457ECA"/>
  <w16cid:commentId w16cid:paraId="7FBDB798" w16cid:durableId="1D457ECB"/>
  <w16cid:commentId w16cid:paraId="23F6AB04" w16cid:durableId="1D457ECC"/>
  <w16cid:commentId w16cid:paraId="16751B07" w16cid:durableId="1D457ECD"/>
  <w16cid:commentId w16cid:paraId="3B7D2287" w16cid:durableId="1D457ECE"/>
  <w16cid:commentId w16cid:paraId="5BFA0DB8" w16cid:durableId="1D457ECF"/>
  <w16cid:commentId w16cid:paraId="765C1926" w16cid:durableId="1D4C69F8"/>
  <w16cid:commentId w16cid:paraId="0EDEC49A" w16cid:durableId="1D457ED1"/>
  <w16cid:commentId w16cid:paraId="036BF2C1" w16cid:durableId="1D457ED2"/>
  <w16cid:commentId w16cid:paraId="79331BEF" w16cid:durableId="1D457ED3"/>
  <w16cid:commentId w16cid:paraId="3F7E1984" w16cid:durableId="1D457ED4"/>
  <w16cid:commentId w16cid:paraId="770C6E50" w16cid:durableId="1D457ED5"/>
  <w16cid:commentId w16cid:paraId="0390A3E5" w16cid:durableId="1D457ED6"/>
  <w16cid:commentId w16cid:paraId="3BF1E7D8" w16cid:durableId="1D457ED7"/>
  <w16cid:commentId w16cid:paraId="715DCDD1" w16cid:durableId="1D457ED8"/>
  <w16cid:commentId w16cid:paraId="1F0DF040" w16cid:durableId="1D457ED9"/>
  <w16cid:commentId w16cid:paraId="41D258ED" w16cid:durableId="1D457EDA"/>
  <w16cid:commentId w16cid:paraId="0FA994D1" w16cid:durableId="1D457EDB"/>
  <w16cid:commentId w16cid:paraId="7FDACB10" w16cid:durableId="1D457EDC"/>
  <w16cid:commentId w16cid:paraId="27521B75" w16cid:durableId="1D457EDD"/>
  <w16cid:commentId w16cid:paraId="5B9E4599" w16cid:durableId="1D457EDE"/>
  <w16cid:commentId w16cid:paraId="554330EB" w16cid:durableId="1D457E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DAC4" w14:textId="77777777" w:rsidR="00F83265" w:rsidRDefault="00F83265" w:rsidP="00340084">
      <w:pPr>
        <w:spacing w:after="0" w:line="240" w:lineRule="auto"/>
      </w:pPr>
      <w:r>
        <w:separator/>
      </w:r>
    </w:p>
  </w:endnote>
  <w:endnote w:type="continuationSeparator" w:id="0">
    <w:p w14:paraId="29D16959" w14:textId="77777777" w:rsidR="00F83265" w:rsidRDefault="00F83265" w:rsidP="0034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C72E6" w14:textId="77777777" w:rsidR="000A1439" w:rsidRDefault="000A1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D0D0" w14:textId="77777777" w:rsidR="000A1439" w:rsidRDefault="000A1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1768" w14:textId="77777777" w:rsidR="000A1439" w:rsidRDefault="000A1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C1CFD" w14:textId="77777777" w:rsidR="00F83265" w:rsidRDefault="00F83265" w:rsidP="00340084">
      <w:pPr>
        <w:spacing w:after="0" w:line="240" w:lineRule="auto"/>
      </w:pPr>
      <w:r>
        <w:separator/>
      </w:r>
    </w:p>
  </w:footnote>
  <w:footnote w:type="continuationSeparator" w:id="0">
    <w:p w14:paraId="3D9C91ED" w14:textId="77777777" w:rsidR="00F83265" w:rsidRDefault="00F83265" w:rsidP="00340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B26F" w14:textId="77777777" w:rsidR="000A1439" w:rsidRDefault="000A1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108563"/>
      <w:docPartObj>
        <w:docPartGallery w:val="Watermarks"/>
        <w:docPartUnique/>
      </w:docPartObj>
    </w:sdtPr>
    <w:sdtContent>
      <w:p w14:paraId="149B79EF" w14:textId="3F34B740" w:rsidR="000A1439" w:rsidRDefault="000A1439">
        <w:pPr>
          <w:pStyle w:val="Header"/>
        </w:pPr>
        <w:r>
          <w:rPr>
            <w:noProof/>
            <w:lang w:val="en-US" w:eastAsia="zh-TW"/>
          </w:rPr>
          <w:pict w14:anchorId="4792B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53A9" w14:textId="77777777" w:rsidR="000A1439" w:rsidRDefault="000A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48B9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54298A"/>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109A3246"/>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4ABA31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5A4D06"/>
    <w:lvl w:ilvl="0">
      <w:start w:val="1"/>
      <w:numFmt w:val="bullet"/>
      <w:pStyle w:val="ListBullet3"/>
      <w:lvlText w:val=""/>
      <w:lvlJc w:val="left"/>
      <w:pPr>
        <w:tabs>
          <w:tab w:val="num" w:pos="1588"/>
        </w:tabs>
        <w:ind w:left="1588" w:hanging="908"/>
      </w:pPr>
      <w:rPr>
        <w:rFonts w:ascii="Symbol" w:hAnsi="Symbol" w:hint="default"/>
        <w:color w:val="632163"/>
      </w:rPr>
    </w:lvl>
  </w:abstractNum>
  <w:abstractNum w:abstractNumId="5">
    <w:nsid w:val="00777A80"/>
    <w:multiLevelType w:val="hybridMultilevel"/>
    <w:tmpl w:val="DF1EFC28"/>
    <w:lvl w:ilvl="0" w:tplc="A754D1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08D2799"/>
    <w:multiLevelType w:val="hybridMultilevel"/>
    <w:tmpl w:val="2E46C2BC"/>
    <w:lvl w:ilvl="0" w:tplc="3A729932">
      <w:start w:val="1"/>
      <w:numFmt w:val="bullet"/>
      <w:pStyle w:val="EinrueckenmitPfeil"/>
      <w:lvlText w:val=""/>
      <w:lvlJc w:val="left"/>
      <w:pPr>
        <w:tabs>
          <w:tab w:val="num" w:pos="315"/>
        </w:tabs>
        <w:ind w:left="298" w:hanging="340"/>
      </w:pPr>
      <w:rPr>
        <w:rFonts w:ascii="Symbol" w:hAnsi="Symbol" w:hint="default"/>
      </w:rPr>
    </w:lvl>
    <w:lvl w:ilvl="1" w:tplc="040C0003">
      <w:start w:val="1"/>
      <w:numFmt w:val="bullet"/>
      <w:lvlText w:val="o"/>
      <w:lvlJc w:val="left"/>
      <w:pPr>
        <w:tabs>
          <w:tab w:val="num" w:pos="1398"/>
        </w:tabs>
        <w:ind w:left="1398" w:hanging="360"/>
      </w:pPr>
      <w:rPr>
        <w:rFonts w:ascii="Courier New" w:hAnsi="Courier New" w:cs="Courier New" w:hint="default"/>
      </w:rPr>
    </w:lvl>
    <w:lvl w:ilvl="2" w:tplc="040C0005" w:tentative="1">
      <w:start w:val="1"/>
      <w:numFmt w:val="bullet"/>
      <w:lvlText w:val=""/>
      <w:lvlJc w:val="left"/>
      <w:pPr>
        <w:tabs>
          <w:tab w:val="num" w:pos="2118"/>
        </w:tabs>
        <w:ind w:left="2118" w:hanging="360"/>
      </w:pPr>
      <w:rPr>
        <w:rFonts w:ascii="Wingdings" w:hAnsi="Wingdings" w:hint="default"/>
      </w:rPr>
    </w:lvl>
    <w:lvl w:ilvl="3" w:tplc="040C0001" w:tentative="1">
      <w:start w:val="1"/>
      <w:numFmt w:val="bullet"/>
      <w:lvlText w:val=""/>
      <w:lvlJc w:val="left"/>
      <w:pPr>
        <w:tabs>
          <w:tab w:val="num" w:pos="2838"/>
        </w:tabs>
        <w:ind w:left="2838" w:hanging="360"/>
      </w:pPr>
      <w:rPr>
        <w:rFonts w:ascii="Symbol" w:hAnsi="Symbol" w:hint="default"/>
      </w:rPr>
    </w:lvl>
    <w:lvl w:ilvl="4" w:tplc="040C0003" w:tentative="1">
      <w:start w:val="1"/>
      <w:numFmt w:val="bullet"/>
      <w:lvlText w:val="o"/>
      <w:lvlJc w:val="left"/>
      <w:pPr>
        <w:tabs>
          <w:tab w:val="num" w:pos="3558"/>
        </w:tabs>
        <w:ind w:left="3558" w:hanging="360"/>
      </w:pPr>
      <w:rPr>
        <w:rFonts w:ascii="Courier New" w:hAnsi="Courier New" w:cs="Courier New" w:hint="default"/>
      </w:rPr>
    </w:lvl>
    <w:lvl w:ilvl="5" w:tplc="040C0005" w:tentative="1">
      <w:start w:val="1"/>
      <w:numFmt w:val="bullet"/>
      <w:lvlText w:val=""/>
      <w:lvlJc w:val="left"/>
      <w:pPr>
        <w:tabs>
          <w:tab w:val="num" w:pos="4278"/>
        </w:tabs>
        <w:ind w:left="4278" w:hanging="360"/>
      </w:pPr>
      <w:rPr>
        <w:rFonts w:ascii="Wingdings" w:hAnsi="Wingdings" w:hint="default"/>
      </w:rPr>
    </w:lvl>
    <w:lvl w:ilvl="6" w:tplc="040C0001" w:tentative="1">
      <w:start w:val="1"/>
      <w:numFmt w:val="bullet"/>
      <w:lvlText w:val=""/>
      <w:lvlJc w:val="left"/>
      <w:pPr>
        <w:tabs>
          <w:tab w:val="num" w:pos="4998"/>
        </w:tabs>
        <w:ind w:left="4998" w:hanging="360"/>
      </w:pPr>
      <w:rPr>
        <w:rFonts w:ascii="Symbol" w:hAnsi="Symbol" w:hint="default"/>
      </w:rPr>
    </w:lvl>
    <w:lvl w:ilvl="7" w:tplc="040C0003" w:tentative="1">
      <w:start w:val="1"/>
      <w:numFmt w:val="bullet"/>
      <w:lvlText w:val="o"/>
      <w:lvlJc w:val="left"/>
      <w:pPr>
        <w:tabs>
          <w:tab w:val="num" w:pos="5718"/>
        </w:tabs>
        <w:ind w:left="5718" w:hanging="360"/>
      </w:pPr>
      <w:rPr>
        <w:rFonts w:ascii="Courier New" w:hAnsi="Courier New" w:cs="Courier New" w:hint="default"/>
      </w:rPr>
    </w:lvl>
    <w:lvl w:ilvl="8" w:tplc="040C0005" w:tentative="1">
      <w:start w:val="1"/>
      <w:numFmt w:val="bullet"/>
      <w:lvlText w:val=""/>
      <w:lvlJc w:val="left"/>
      <w:pPr>
        <w:tabs>
          <w:tab w:val="num" w:pos="6438"/>
        </w:tabs>
        <w:ind w:left="6438" w:hanging="360"/>
      </w:pPr>
      <w:rPr>
        <w:rFonts w:ascii="Wingdings" w:hAnsi="Wingdings" w:hint="default"/>
      </w:rPr>
    </w:lvl>
  </w:abstractNum>
  <w:abstractNum w:abstractNumId="8">
    <w:nsid w:val="14F70B07"/>
    <w:multiLevelType w:val="hybridMultilevel"/>
    <w:tmpl w:val="1092F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97D186E"/>
    <w:multiLevelType w:val="hybridMultilevel"/>
    <w:tmpl w:val="CE88CC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A364084"/>
    <w:multiLevelType w:val="hybridMultilevel"/>
    <w:tmpl w:val="1092F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E22BCD"/>
    <w:multiLevelType w:val="hybridMultilevel"/>
    <w:tmpl w:val="E6806134"/>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928"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F136F7"/>
    <w:multiLevelType w:val="hybridMultilevel"/>
    <w:tmpl w:val="0676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C35EC"/>
    <w:multiLevelType w:val="hybridMultilevel"/>
    <w:tmpl w:val="7DB62094"/>
    <w:lvl w:ilvl="0" w:tplc="83A4A2F8">
      <w:start w:val="1"/>
      <w:numFmt w:val="lowerLetter"/>
      <w:lvlText w:val="%1."/>
      <w:lvlJc w:val="left"/>
      <w:pPr>
        <w:ind w:left="720" w:hanging="360"/>
      </w:pPr>
      <w:rPr>
        <w:rFonts w:asciiTheme="minorHAnsi" w:hAnsiTheme="minorHAnsi" w:cstheme="minorBidi"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724FFE"/>
    <w:multiLevelType w:val="hybridMultilevel"/>
    <w:tmpl w:val="6E5C38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0E3227"/>
    <w:multiLevelType w:val="hybridMultilevel"/>
    <w:tmpl w:val="5A1C3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1E65FD"/>
    <w:multiLevelType w:val="hybridMultilevel"/>
    <w:tmpl w:val="987A1DD0"/>
    <w:lvl w:ilvl="0" w:tplc="1B68C68E">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8B81BFA"/>
    <w:multiLevelType w:val="hybridMultilevel"/>
    <w:tmpl w:val="F48C54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448C7E00"/>
    <w:multiLevelType w:val="hybridMultilevel"/>
    <w:tmpl w:val="6E5C38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9B4C36"/>
    <w:multiLevelType w:val="hybridMultilevel"/>
    <w:tmpl w:val="A6E2B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A207F9"/>
    <w:multiLevelType w:val="hybridMultilevel"/>
    <w:tmpl w:val="453A0EC8"/>
    <w:lvl w:ilvl="0" w:tplc="8B0E4408">
      <w:start w:val="1"/>
      <w:numFmt w:val="lowerLetter"/>
      <w:lvlText w:val="%1."/>
      <w:lvlJc w:val="left"/>
      <w:pPr>
        <w:ind w:left="720"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DA3677"/>
    <w:multiLevelType w:val="hybridMultilevel"/>
    <w:tmpl w:val="1092FD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806009"/>
    <w:multiLevelType w:val="hybridMultilevel"/>
    <w:tmpl w:val="3836B824"/>
    <w:lvl w:ilvl="0" w:tplc="9536ACD0">
      <w:start w:val="1"/>
      <w:numFmt w:val="lowerLetter"/>
      <w:lvlText w:val="%1."/>
      <w:lvlJc w:val="left"/>
      <w:pPr>
        <w:ind w:left="720"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256765F"/>
    <w:multiLevelType w:val="hybridMultilevel"/>
    <w:tmpl w:val="D856FA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5E752DA"/>
    <w:multiLevelType w:val="hybridMultilevel"/>
    <w:tmpl w:val="23F0F668"/>
    <w:lvl w:ilvl="0" w:tplc="85D25C66">
      <w:start w:val="1"/>
      <w:numFmt w:val="lowerLetter"/>
      <w:lvlText w:val="%1."/>
      <w:lvlJc w:val="left"/>
      <w:pPr>
        <w:tabs>
          <w:tab w:val="num" w:pos="0"/>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00B545F"/>
    <w:multiLevelType w:val="hybridMultilevel"/>
    <w:tmpl w:val="FBD6E182"/>
    <w:lvl w:ilvl="0" w:tplc="040C000B">
      <w:start w:val="1"/>
      <w:numFmt w:val="bullet"/>
      <w:lvlText w:val=""/>
      <w:lvlJc w:val="left"/>
      <w:pPr>
        <w:ind w:left="880" w:hanging="720"/>
      </w:pPr>
      <w:rPr>
        <w:rFonts w:ascii="Wingdings" w:hAnsi="Wingdings" w:hint="default"/>
      </w:rPr>
    </w:lvl>
    <w:lvl w:ilvl="1" w:tplc="040C0019" w:tentative="1">
      <w:start w:val="1"/>
      <w:numFmt w:val="lowerLetter"/>
      <w:lvlText w:val="%2."/>
      <w:lvlJc w:val="left"/>
      <w:pPr>
        <w:ind w:left="1240" w:hanging="360"/>
      </w:pPr>
    </w:lvl>
    <w:lvl w:ilvl="2" w:tplc="040C001B" w:tentative="1">
      <w:start w:val="1"/>
      <w:numFmt w:val="lowerRoman"/>
      <w:lvlText w:val="%3."/>
      <w:lvlJc w:val="right"/>
      <w:pPr>
        <w:ind w:left="1960" w:hanging="180"/>
      </w:pPr>
    </w:lvl>
    <w:lvl w:ilvl="3" w:tplc="040C000F" w:tentative="1">
      <w:start w:val="1"/>
      <w:numFmt w:val="decimal"/>
      <w:lvlText w:val="%4."/>
      <w:lvlJc w:val="left"/>
      <w:pPr>
        <w:ind w:left="2680" w:hanging="360"/>
      </w:pPr>
    </w:lvl>
    <w:lvl w:ilvl="4" w:tplc="040C0019" w:tentative="1">
      <w:start w:val="1"/>
      <w:numFmt w:val="lowerLetter"/>
      <w:lvlText w:val="%5."/>
      <w:lvlJc w:val="left"/>
      <w:pPr>
        <w:ind w:left="3400" w:hanging="360"/>
      </w:pPr>
    </w:lvl>
    <w:lvl w:ilvl="5" w:tplc="040C001B" w:tentative="1">
      <w:start w:val="1"/>
      <w:numFmt w:val="lowerRoman"/>
      <w:lvlText w:val="%6."/>
      <w:lvlJc w:val="right"/>
      <w:pPr>
        <w:ind w:left="4120" w:hanging="180"/>
      </w:pPr>
    </w:lvl>
    <w:lvl w:ilvl="6" w:tplc="040C000F" w:tentative="1">
      <w:start w:val="1"/>
      <w:numFmt w:val="decimal"/>
      <w:lvlText w:val="%7."/>
      <w:lvlJc w:val="left"/>
      <w:pPr>
        <w:ind w:left="4840" w:hanging="360"/>
      </w:pPr>
    </w:lvl>
    <w:lvl w:ilvl="7" w:tplc="040C0019" w:tentative="1">
      <w:start w:val="1"/>
      <w:numFmt w:val="lowerLetter"/>
      <w:lvlText w:val="%8."/>
      <w:lvlJc w:val="left"/>
      <w:pPr>
        <w:ind w:left="5560" w:hanging="360"/>
      </w:pPr>
    </w:lvl>
    <w:lvl w:ilvl="8" w:tplc="040C001B" w:tentative="1">
      <w:start w:val="1"/>
      <w:numFmt w:val="lowerRoman"/>
      <w:lvlText w:val="%9."/>
      <w:lvlJc w:val="right"/>
      <w:pPr>
        <w:ind w:left="6280" w:hanging="180"/>
      </w:pPr>
    </w:lvl>
  </w:abstractNum>
  <w:abstractNum w:abstractNumId="28">
    <w:nsid w:val="6FAD03B8"/>
    <w:multiLevelType w:val="hybridMultilevel"/>
    <w:tmpl w:val="23F0F668"/>
    <w:lvl w:ilvl="0" w:tplc="85D25C66">
      <w:start w:val="1"/>
      <w:numFmt w:val="lowerLetter"/>
      <w:lvlText w:val="%1."/>
      <w:lvlJc w:val="left"/>
      <w:pPr>
        <w:tabs>
          <w:tab w:val="num" w:pos="0"/>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13604FF"/>
    <w:multiLevelType w:val="hybridMultilevel"/>
    <w:tmpl w:val="9132D5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7"/>
  </w:num>
  <w:num w:numId="2">
    <w:abstractNumId w:val="4"/>
  </w:num>
  <w:num w:numId="3">
    <w:abstractNumId w:val="30"/>
  </w:num>
  <w:num w:numId="4">
    <w:abstractNumId w:val="6"/>
  </w:num>
  <w:num w:numId="5">
    <w:abstractNumId w:val="3"/>
  </w:num>
  <w:num w:numId="6">
    <w:abstractNumId w:val="2"/>
  </w:num>
  <w:num w:numId="7">
    <w:abstractNumId w:val="1"/>
  </w:num>
  <w:num w:numId="8">
    <w:abstractNumId w:val="0"/>
  </w:num>
  <w:num w:numId="9">
    <w:abstractNumId w:val="9"/>
  </w:num>
  <w:num w:numId="10">
    <w:abstractNumId w:val="18"/>
  </w:num>
  <w:num w:numId="11">
    <w:abstractNumId w:val="26"/>
  </w:num>
  <w:num w:numId="12">
    <w:abstractNumId w:val="23"/>
  </w:num>
  <w:num w:numId="13">
    <w:abstractNumId w:val="11"/>
  </w:num>
  <w:num w:numId="14">
    <w:abstractNumId w:val="20"/>
  </w:num>
  <w:num w:numId="15">
    <w:abstractNumId w:val="5"/>
  </w:num>
  <w:num w:numId="16">
    <w:abstractNumId w:val="13"/>
  </w:num>
  <w:num w:numId="17">
    <w:abstractNumId w:val="12"/>
  </w:num>
  <w:num w:numId="18">
    <w:abstractNumId w:val="24"/>
  </w:num>
  <w:num w:numId="19">
    <w:abstractNumId w:val="21"/>
  </w:num>
  <w:num w:numId="20">
    <w:abstractNumId w:val="25"/>
  </w:num>
  <w:num w:numId="21">
    <w:abstractNumId w:val="29"/>
  </w:num>
  <w:num w:numId="22">
    <w:abstractNumId w:val="28"/>
  </w:num>
  <w:num w:numId="23">
    <w:abstractNumId w:val="17"/>
  </w:num>
  <w:num w:numId="24">
    <w:abstractNumId w:val="10"/>
  </w:num>
  <w:num w:numId="25">
    <w:abstractNumId w:val="15"/>
  </w:num>
  <w:num w:numId="26">
    <w:abstractNumId w:val="14"/>
  </w:num>
  <w:num w:numId="27">
    <w:abstractNumId w:val="8"/>
  </w:num>
  <w:num w:numId="28">
    <w:abstractNumId w:val="22"/>
  </w:num>
  <w:num w:numId="29">
    <w:abstractNumId w:val="19"/>
  </w:num>
  <w:num w:numId="30">
    <w:abstractNumId w:val="27"/>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C2"/>
    <w:rsid w:val="000112E2"/>
    <w:rsid w:val="00014854"/>
    <w:rsid w:val="00020303"/>
    <w:rsid w:val="000234C3"/>
    <w:rsid w:val="00027E82"/>
    <w:rsid w:val="0003062C"/>
    <w:rsid w:val="00043456"/>
    <w:rsid w:val="00043466"/>
    <w:rsid w:val="00053121"/>
    <w:rsid w:val="0005362B"/>
    <w:rsid w:val="000601AD"/>
    <w:rsid w:val="00061B7B"/>
    <w:rsid w:val="00064714"/>
    <w:rsid w:val="000709A3"/>
    <w:rsid w:val="00070E36"/>
    <w:rsid w:val="0007388E"/>
    <w:rsid w:val="000833B8"/>
    <w:rsid w:val="000A1439"/>
    <w:rsid w:val="000A5D06"/>
    <w:rsid w:val="000B04FB"/>
    <w:rsid w:val="000C08D3"/>
    <w:rsid w:val="000C1898"/>
    <w:rsid w:val="000C5F42"/>
    <w:rsid w:val="000C676F"/>
    <w:rsid w:val="000C7895"/>
    <w:rsid w:val="000D13FB"/>
    <w:rsid w:val="000D2C9C"/>
    <w:rsid w:val="000D4A4E"/>
    <w:rsid w:val="000E1548"/>
    <w:rsid w:val="000E466A"/>
    <w:rsid w:val="000E7953"/>
    <w:rsid w:val="000F311A"/>
    <w:rsid w:val="001112AB"/>
    <w:rsid w:val="00122063"/>
    <w:rsid w:val="00126C9F"/>
    <w:rsid w:val="00132E28"/>
    <w:rsid w:val="0013587B"/>
    <w:rsid w:val="00135AEA"/>
    <w:rsid w:val="001419AE"/>
    <w:rsid w:val="00142F0D"/>
    <w:rsid w:val="0014320C"/>
    <w:rsid w:val="00151579"/>
    <w:rsid w:val="00153872"/>
    <w:rsid w:val="001543D1"/>
    <w:rsid w:val="00154CE2"/>
    <w:rsid w:val="001629F4"/>
    <w:rsid w:val="00162D86"/>
    <w:rsid w:val="001635C9"/>
    <w:rsid w:val="00170EA6"/>
    <w:rsid w:val="00177230"/>
    <w:rsid w:val="00180B5F"/>
    <w:rsid w:val="001A71C0"/>
    <w:rsid w:val="001B2C7A"/>
    <w:rsid w:val="001B5BC1"/>
    <w:rsid w:val="001C1B09"/>
    <w:rsid w:val="001D0517"/>
    <w:rsid w:val="001D0E30"/>
    <w:rsid w:val="001D4012"/>
    <w:rsid w:val="001E62C2"/>
    <w:rsid w:val="001F0D37"/>
    <w:rsid w:val="001F3B8F"/>
    <w:rsid w:val="001F4C84"/>
    <w:rsid w:val="001F6F51"/>
    <w:rsid w:val="00204549"/>
    <w:rsid w:val="00207FF1"/>
    <w:rsid w:val="00214769"/>
    <w:rsid w:val="00214DB7"/>
    <w:rsid w:val="00216FC9"/>
    <w:rsid w:val="002172F6"/>
    <w:rsid w:val="00227D4E"/>
    <w:rsid w:val="00230674"/>
    <w:rsid w:val="00234465"/>
    <w:rsid w:val="002373DA"/>
    <w:rsid w:val="00243031"/>
    <w:rsid w:val="00250F40"/>
    <w:rsid w:val="002512B4"/>
    <w:rsid w:val="00256199"/>
    <w:rsid w:val="00256A28"/>
    <w:rsid w:val="0026306C"/>
    <w:rsid w:val="002716A9"/>
    <w:rsid w:val="00276397"/>
    <w:rsid w:val="00286174"/>
    <w:rsid w:val="002A3246"/>
    <w:rsid w:val="002B09CA"/>
    <w:rsid w:val="002B3078"/>
    <w:rsid w:val="002B4989"/>
    <w:rsid w:val="002B69E7"/>
    <w:rsid w:val="002B6C04"/>
    <w:rsid w:val="002B79DD"/>
    <w:rsid w:val="002C0025"/>
    <w:rsid w:val="002C3640"/>
    <w:rsid w:val="002C3D01"/>
    <w:rsid w:val="002C4869"/>
    <w:rsid w:val="002D520C"/>
    <w:rsid w:val="002F5975"/>
    <w:rsid w:val="0030377C"/>
    <w:rsid w:val="00304145"/>
    <w:rsid w:val="0030460F"/>
    <w:rsid w:val="0031182B"/>
    <w:rsid w:val="003121B1"/>
    <w:rsid w:val="00314A86"/>
    <w:rsid w:val="00315321"/>
    <w:rsid w:val="0032257E"/>
    <w:rsid w:val="00322BC4"/>
    <w:rsid w:val="00330847"/>
    <w:rsid w:val="00331D6A"/>
    <w:rsid w:val="00334C78"/>
    <w:rsid w:val="00340084"/>
    <w:rsid w:val="003451AB"/>
    <w:rsid w:val="003467F2"/>
    <w:rsid w:val="00351145"/>
    <w:rsid w:val="003512AE"/>
    <w:rsid w:val="00353AA7"/>
    <w:rsid w:val="00356852"/>
    <w:rsid w:val="00357D84"/>
    <w:rsid w:val="00365576"/>
    <w:rsid w:val="00366FDC"/>
    <w:rsid w:val="00372DEE"/>
    <w:rsid w:val="00382FD6"/>
    <w:rsid w:val="00385688"/>
    <w:rsid w:val="00395AC7"/>
    <w:rsid w:val="003A043E"/>
    <w:rsid w:val="003A379A"/>
    <w:rsid w:val="003B1CDF"/>
    <w:rsid w:val="003B1ED9"/>
    <w:rsid w:val="003B4AB9"/>
    <w:rsid w:val="003C3451"/>
    <w:rsid w:val="003C4D6C"/>
    <w:rsid w:val="003C5D84"/>
    <w:rsid w:val="003D2B5F"/>
    <w:rsid w:val="003D3360"/>
    <w:rsid w:val="003E04CD"/>
    <w:rsid w:val="003E08FB"/>
    <w:rsid w:val="003E423E"/>
    <w:rsid w:val="003E4550"/>
    <w:rsid w:val="003F0F9A"/>
    <w:rsid w:val="003F2B95"/>
    <w:rsid w:val="003F4369"/>
    <w:rsid w:val="003F6879"/>
    <w:rsid w:val="004027AD"/>
    <w:rsid w:val="00402CBF"/>
    <w:rsid w:val="0040444B"/>
    <w:rsid w:val="00412637"/>
    <w:rsid w:val="00415B83"/>
    <w:rsid w:val="00417F31"/>
    <w:rsid w:val="00420D0B"/>
    <w:rsid w:val="00434F32"/>
    <w:rsid w:val="00437B87"/>
    <w:rsid w:val="004415B1"/>
    <w:rsid w:val="00444283"/>
    <w:rsid w:val="00445A77"/>
    <w:rsid w:val="004552BA"/>
    <w:rsid w:val="00466C4F"/>
    <w:rsid w:val="00472409"/>
    <w:rsid w:val="004748D9"/>
    <w:rsid w:val="00480C27"/>
    <w:rsid w:val="00481E38"/>
    <w:rsid w:val="00487A7F"/>
    <w:rsid w:val="00491CFD"/>
    <w:rsid w:val="004920C0"/>
    <w:rsid w:val="004928E6"/>
    <w:rsid w:val="00493435"/>
    <w:rsid w:val="004A21C2"/>
    <w:rsid w:val="004A2EF2"/>
    <w:rsid w:val="004B2D8A"/>
    <w:rsid w:val="004B4784"/>
    <w:rsid w:val="004B598B"/>
    <w:rsid w:val="004C1DF2"/>
    <w:rsid w:val="004C23AC"/>
    <w:rsid w:val="004C37F7"/>
    <w:rsid w:val="004C56C6"/>
    <w:rsid w:val="004C6E8D"/>
    <w:rsid w:val="004D6A4F"/>
    <w:rsid w:val="004E1FF4"/>
    <w:rsid w:val="004E47C7"/>
    <w:rsid w:val="004F0668"/>
    <w:rsid w:val="004F34AD"/>
    <w:rsid w:val="00500D4C"/>
    <w:rsid w:val="0050121B"/>
    <w:rsid w:val="00513654"/>
    <w:rsid w:val="005226D9"/>
    <w:rsid w:val="00535CD8"/>
    <w:rsid w:val="0055124D"/>
    <w:rsid w:val="00560AD3"/>
    <w:rsid w:val="005628CA"/>
    <w:rsid w:val="00564A49"/>
    <w:rsid w:val="0057569F"/>
    <w:rsid w:val="00591472"/>
    <w:rsid w:val="005926CA"/>
    <w:rsid w:val="0059353E"/>
    <w:rsid w:val="00597550"/>
    <w:rsid w:val="005A6016"/>
    <w:rsid w:val="005A660A"/>
    <w:rsid w:val="005A6D77"/>
    <w:rsid w:val="005B1456"/>
    <w:rsid w:val="005B3781"/>
    <w:rsid w:val="005C6E6B"/>
    <w:rsid w:val="005D3473"/>
    <w:rsid w:val="005E4D7E"/>
    <w:rsid w:val="005E6A38"/>
    <w:rsid w:val="005F0800"/>
    <w:rsid w:val="00600902"/>
    <w:rsid w:val="00605225"/>
    <w:rsid w:val="00610898"/>
    <w:rsid w:val="00614285"/>
    <w:rsid w:val="00614B36"/>
    <w:rsid w:val="0061590C"/>
    <w:rsid w:val="0062792A"/>
    <w:rsid w:val="00627D8E"/>
    <w:rsid w:val="00627E1E"/>
    <w:rsid w:val="00634485"/>
    <w:rsid w:val="006358C4"/>
    <w:rsid w:val="00637793"/>
    <w:rsid w:val="0065104A"/>
    <w:rsid w:val="00655474"/>
    <w:rsid w:val="00660158"/>
    <w:rsid w:val="00663789"/>
    <w:rsid w:val="0066396D"/>
    <w:rsid w:val="006658E8"/>
    <w:rsid w:val="00673BC1"/>
    <w:rsid w:val="006743B8"/>
    <w:rsid w:val="006873A5"/>
    <w:rsid w:val="00693C3E"/>
    <w:rsid w:val="006945F4"/>
    <w:rsid w:val="006A2604"/>
    <w:rsid w:val="006A4307"/>
    <w:rsid w:val="006A6190"/>
    <w:rsid w:val="006B2AE2"/>
    <w:rsid w:val="006C26C9"/>
    <w:rsid w:val="006C33C5"/>
    <w:rsid w:val="006D312F"/>
    <w:rsid w:val="006D758C"/>
    <w:rsid w:val="006E2930"/>
    <w:rsid w:val="006F098B"/>
    <w:rsid w:val="006F770F"/>
    <w:rsid w:val="006F7A44"/>
    <w:rsid w:val="0070562C"/>
    <w:rsid w:val="00731F22"/>
    <w:rsid w:val="007325AF"/>
    <w:rsid w:val="00735666"/>
    <w:rsid w:val="007360EF"/>
    <w:rsid w:val="0073671A"/>
    <w:rsid w:val="0074113C"/>
    <w:rsid w:val="00753B0C"/>
    <w:rsid w:val="00756BBD"/>
    <w:rsid w:val="00757C76"/>
    <w:rsid w:val="007705E2"/>
    <w:rsid w:val="00777529"/>
    <w:rsid w:val="00782F2F"/>
    <w:rsid w:val="007840CB"/>
    <w:rsid w:val="00785602"/>
    <w:rsid w:val="00786B75"/>
    <w:rsid w:val="007875A6"/>
    <w:rsid w:val="007A15B1"/>
    <w:rsid w:val="007A4DD9"/>
    <w:rsid w:val="007A69D8"/>
    <w:rsid w:val="007B40F4"/>
    <w:rsid w:val="007C6218"/>
    <w:rsid w:val="007D096B"/>
    <w:rsid w:val="007E20DC"/>
    <w:rsid w:val="007F6034"/>
    <w:rsid w:val="007F6C54"/>
    <w:rsid w:val="00805911"/>
    <w:rsid w:val="00816AC8"/>
    <w:rsid w:val="00820B3D"/>
    <w:rsid w:val="00821F37"/>
    <w:rsid w:val="00830A7D"/>
    <w:rsid w:val="00843456"/>
    <w:rsid w:val="00845601"/>
    <w:rsid w:val="00852239"/>
    <w:rsid w:val="00854821"/>
    <w:rsid w:val="008571D6"/>
    <w:rsid w:val="008615BD"/>
    <w:rsid w:val="00862F6F"/>
    <w:rsid w:val="00863A13"/>
    <w:rsid w:val="00866355"/>
    <w:rsid w:val="00874EE7"/>
    <w:rsid w:val="008837A4"/>
    <w:rsid w:val="008861E0"/>
    <w:rsid w:val="00886C96"/>
    <w:rsid w:val="00893A88"/>
    <w:rsid w:val="008940F3"/>
    <w:rsid w:val="008A5555"/>
    <w:rsid w:val="008C5A11"/>
    <w:rsid w:val="008D3D7A"/>
    <w:rsid w:val="008E09F7"/>
    <w:rsid w:val="008E3A32"/>
    <w:rsid w:val="008E7235"/>
    <w:rsid w:val="008F0100"/>
    <w:rsid w:val="009058E1"/>
    <w:rsid w:val="00907E30"/>
    <w:rsid w:val="00921E6E"/>
    <w:rsid w:val="00926C9A"/>
    <w:rsid w:val="00933DBE"/>
    <w:rsid w:val="009439A8"/>
    <w:rsid w:val="00946C82"/>
    <w:rsid w:val="00950A49"/>
    <w:rsid w:val="0095305D"/>
    <w:rsid w:val="009538FF"/>
    <w:rsid w:val="00954F6F"/>
    <w:rsid w:val="0096229C"/>
    <w:rsid w:val="009642E4"/>
    <w:rsid w:val="0097100B"/>
    <w:rsid w:val="009732AD"/>
    <w:rsid w:val="00984464"/>
    <w:rsid w:val="009A32AB"/>
    <w:rsid w:val="009A60E9"/>
    <w:rsid w:val="009A668F"/>
    <w:rsid w:val="009B39FF"/>
    <w:rsid w:val="009B7958"/>
    <w:rsid w:val="009C0BF8"/>
    <w:rsid w:val="009C2291"/>
    <w:rsid w:val="009C6077"/>
    <w:rsid w:val="009C6AED"/>
    <w:rsid w:val="009D407E"/>
    <w:rsid w:val="009D41EF"/>
    <w:rsid w:val="009D4254"/>
    <w:rsid w:val="009D4CC5"/>
    <w:rsid w:val="009E1D21"/>
    <w:rsid w:val="009E4C54"/>
    <w:rsid w:val="009F24DB"/>
    <w:rsid w:val="009F2635"/>
    <w:rsid w:val="009F4E4A"/>
    <w:rsid w:val="00A03444"/>
    <w:rsid w:val="00A05B5C"/>
    <w:rsid w:val="00A17460"/>
    <w:rsid w:val="00A25145"/>
    <w:rsid w:val="00A26A48"/>
    <w:rsid w:val="00A34756"/>
    <w:rsid w:val="00A41370"/>
    <w:rsid w:val="00A45843"/>
    <w:rsid w:val="00A46619"/>
    <w:rsid w:val="00A50F85"/>
    <w:rsid w:val="00A54A19"/>
    <w:rsid w:val="00A61D69"/>
    <w:rsid w:val="00A64C45"/>
    <w:rsid w:val="00A65E55"/>
    <w:rsid w:val="00A672B6"/>
    <w:rsid w:val="00A7348A"/>
    <w:rsid w:val="00A80004"/>
    <w:rsid w:val="00A91746"/>
    <w:rsid w:val="00A91870"/>
    <w:rsid w:val="00A928FA"/>
    <w:rsid w:val="00A9384E"/>
    <w:rsid w:val="00AA4B02"/>
    <w:rsid w:val="00AA5008"/>
    <w:rsid w:val="00AA6185"/>
    <w:rsid w:val="00AA71DC"/>
    <w:rsid w:val="00AB1794"/>
    <w:rsid w:val="00AB1F05"/>
    <w:rsid w:val="00AC6344"/>
    <w:rsid w:val="00AC71E8"/>
    <w:rsid w:val="00AD0380"/>
    <w:rsid w:val="00AD28D4"/>
    <w:rsid w:val="00AD4D8C"/>
    <w:rsid w:val="00AD4E18"/>
    <w:rsid w:val="00AE0AB3"/>
    <w:rsid w:val="00AE1202"/>
    <w:rsid w:val="00AE44F7"/>
    <w:rsid w:val="00AE5074"/>
    <w:rsid w:val="00AE7FE8"/>
    <w:rsid w:val="00AF05D1"/>
    <w:rsid w:val="00B0520C"/>
    <w:rsid w:val="00B05B39"/>
    <w:rsid w:val="00B17868"/>
    <w:rsid w:val="00B2228B"/>
    <w:rsid w:val="00B24B69"/>
    <w:rsid w:val="00B304DF"/>
    <w:rsid w:val="00B33BA3"/>
    <w:rsid w:val="00B362F1"/>
    <w:rsid w:val="00B444C9"/>
    <w:rsid w:val="00B54F35"/>
    <w:rsid w:val="00B61240"/>
    <w:rsid w:val="00B63D53"/>
    <w:rsid w:val="00B65743"/>
    <w:rsid w:val="00B73082"/>
    <w:rsid w:val="00B818E9"/>
    <w:rsid w:val="00B821DF"/>
    <w:rsid w:val="00B8613A"/>
    <w:rsid w:val="00B91AA9"/>
    <w:rsid w:val="00B92C80"/>
    <w:rsid w:val="00BA01DA"/>
    <w:rsid w:val="00BB5101"/>
    <w:rsid w:val="00BB613F"/>
    <w:rsid w:val="00BC5630"/>
    <w:rsid w:val="00BC6E26"/>
    <w:rsid w:val="00BE1409"/>
    <w:rsid w:val="00BE6A67"/>
    <w:rsid w:val="00BF79FE"/>
    <w:rsid w:val="00C04437"/>
    <w:rsid w:val="00C13D88"/>
    <w:rsid w:val="00C161E5"/>
    <w:rsid w:val="00C208ED"/>
    <w:rsid w:val="00C254D0"/>
    <w:rsid w:val="00C31EC5"/>
    <w:rsid w:val="00C350AC"/>
    <w:rsid w:val="00C3523C"/>
    <w:rsid w:val="00C40792"/>
    <w:rsid w:val="00C40AE5"/>
    <w:rsid w:val="00C4155A"/>
    <w:rsid w:val="00C60128"/>
    <w:rsid w:val="00C64332"/>
    <w:rsid w:val="00C650C7"/>
    <w:rsid w:val="00C676DA"/>
    <w:rsid w:val="00C70FE2"/>
    <w:rsid w:val="00C71A70"/>
    <w:rsid w:val="00C72F64"/>
    <w:rsid w:val="00C756AE"/>
    <w:rsid w:val="00C7677F"/>
    <w:rsid w:val="00C87789"/>
    <w:rsid w:val="00C90339"/>
    <w:rsid w:val="00C9092E"/>
    <w:rsid w:val="00C94C6B"/>
    <w:rsid w:val="00CA4414"/>
    <w:rsid w:val="00CB4643"/>
    <w:rsid w:val="00CC2E7A"/>
    <w:rsid w:val="00CD16AB"/>
    <w:rsid w:val="00CD4215"/>
    <w:rsid w:val="00CD5BA5"/>
    <w:rsid w:val="00CD5BE3"/>
    <w:rsid w:val="00CD62D5"/>
    <w:rsid w:val="00CE30F2"/>
    <w:rsid w:val="00CF30E3"/>
    <w:rsid w:val="00CF3C38"/>
    <w:rsid w:val="00D0329F"/>
    <w:rsid w:val="00D11A34"/>
    <w:rsid w:val="00D17EB2"/>
    <w:rsid w:val="00D224AB"/>
    <w:rsid w:val="00D27D08"/>
    <w:rsid w:val="00D31369"/>
    <w:rsid w:val="00D37054"/>
    <w:rsid w:val="00D41C41"/>
    <w:rsid w:val="00D51A87"/>
    <w:rsid w:val="00D55A0F"/>
    <w:rsid w:val="00D71990"/>
    <w:rsid w:val="00D769E4"/>
    <w:rsid w:val="00D8571C"/>
    <w:rsid w:val="00D952C8"/>
    <w:rsid w:val="00DA05D5"/>
    <w:rsid w:val="00DA570C"/>
    <w:rsid w:val="00DB0B31"/>
    <w:rsid w:val="00DB2F21"/>
    <w:rsid w:val="00DB366A"/>
    <w:rsid w:val="00DC28C7"/>
    <w:rsid w:val="00DD3320"/>
    <w:rsid w:val="00DD3EE3"/>
    <w:rsid w:val="00DD4B67"/>
    <w:rsid w:val="00DE2956"/>
    <w:rsid w:val="00DE6074"/>
    <w:rsid w:val="00DF1B60"/>
    <w:rsid w:val="00DF3EBC"/>
    <w:rsid w:val="00DF6056"/>
    <w:rsid w:val="00E004B2"/>
    <w:rsid w:val="00E059DE"/>
    <w:rsid w:val="00E17875"/>
    <w:rsid w:val="00E20D53"/>
    <w:rsid w:val="00E23D5D"/>
    <w:rsid w:val="00E27A0A"/>
    <w:rsid w:val="00E46AC4"/>
    <w:rsid w:val="00E62866"/>
    <w:rsid w:val="00E80A5B"/>
    <w:rsid w:val="00E82625"/>
    <w:rsid w:val="00E826EC"/>
    <w:rsid w:val="00E82D5E"/>
    <w:rsid w:val="00E83682"/>
    <w:rsid w:val="00E84A28"/>
    <w:rsid w:val="00E87339"/>
    <w:rsid w:val="00EA0A3C"/>
    <w:rsid w:val="00EB0F8E"/>
    <w:rsid w:val="00EB317D"/>
    <w:rsid w:val="00EB73B7"/>
    <w:rsid w:val="00EB791A"/>
    <w:rsid w:val="00EC221D"/>
    <w:rsid w:val="00ED014A"/>
    <w:rsid w:val="00ED2692"/>
    <w:rsid w:val="00ED5717"/>
    <w:rsid w:val="00ED58E3"/>
    <w:rsid w:val="00EE7C6B"/>
    <w:rsid w:val="00EF2E9C"/>
    <w:rsid w:val="00EF4CF1"/>
    <w:rsid w:val="00F0423D"/>
    <w:rsid w:val="00F3561B"/>
    <w:rsid w:val="00F419D9"/>
    <w:rsid w:val="00F44926"/>
    <w:rsid w:val="00F47381"/>
    <w:rsid w:val="00F51021"/>
    <w:rsid w:val="00F55B7D"/>
    <w:rsid w:val="00F639C6"/>
    <w:rsid w:val="00F64A42"/>
    <w:rsid w:val="00F658DE"/>
    <w:rsid w:val="00F66B42"/>
    <w:rsid w:val="00F67BB5"/>
    <w:rsid w:val="00F80CB2"/>
    <w:rsid w:val="00F80F7D"/>
    <w:rsid w:val="00F83265"/>
    <w:rsid w:val="00F84CB1"/>
    <w:rsid w:val="00F91771"/>
    <w:rsid w:val="00F969D4"/>
    <w:rsid w:val="00FA152A"/>
    <w:rsid w:val="00FA2794"/>
    <w:rsid w:val="00FA56C0"/>
    <w:rsid w:val="00FA7B7D"/>
    <w:rsid w:val="00FB0B4A"/>
    <w:rsid w:val="00FB1AA9"/>
    <w:rsid w:val="00FB511A"/>
    <w:rsid w:val="00FB7B52"/>
    <w:rsid w:val="00FC60BB"/>
    <w:rsid w:val="00FC78A1"/>
    <w:rsid w:val="00FC7EE8"/>
    <w:rsid w:val="00FD37F0"/>
    <w:rsid w:val="00FD4722"/>
    <w:rsid w:val="00FD4F02"/>
    <w:rsid w:val="00FD7505"/>
    <w:rsid w:val="00FE1038"/>
    <w:rsid w:val="00FE3C4D"/>
    <w:rsid w:val="00FE45A2"/>
    <w:rsid w:val="00FE7B3C"/>
    <w:rsid w:val="00FF14B1"/>
    <w:rsid w:val="00FF23A3"/>
    <w:rsid w:val="00FF4297"/>
    <w:rsid w:val="00FF44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20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6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qFormat/>
    <w:rsid w:val="00AC6344"/>
    <w:pPr>
      <w:keepLines w:val="0"/>
      <w:spacing w:before="0" w:line="280" w:lineRule="atLeast"/>
      <w:outlineLvl w:val="1"/>
    </w:pPr>
    <w:rPr>
      <w:rFonts w:ascii="Arial Black" w:eastAsia="Times New Roman" w:hAnsi="Arial Black" w:cs="Arial"/>
      <w:color w:val="auto"/>
      <w:kern w:val="32"/>
      <w:sz w:val="19"/>
      <w:szCs w:val="24"/>
    </w:rPr>
  </w:style>
  <w:style w:type="paragraph" w:styleId="Heading3">
    <w:name w:val="heading 3"/>
    <w:basedOn w:val="Normal"/>
    <w:next w:val="Normal"/>
    <w:link w:val="Heading3Char"/>
    <w:uiPriority w:val="9"/>
    <w:unhideWhenUsed/>
    <w:qFormat/>
    <w:rsid w:val="00AC63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AC63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AC6344"/>
    <w:pPr>
      <w:tabs>
        <w:tab w:val="num" w:pos="1008"/>
      </w:tabs>
      <w:spacing w:before="240" w:after="60" w:line="240" w:lineRule="auto"/>
      <w:ind w:left="1008" w:hanging="432"/>
      <w:outlineLvl w:val="4"/>
    </w:pPr>
    <w:rPr>
      <w:rFonts w:ascii="Garamond" w:eastAsia="Times New Roman" w:hAnsi="Garamond" w:cs="Arial"/>
      <w:b/>
      <w:bCs/>
      <w:i/>
      <w:iCs/>
      <w:sz w:val="26"/>
      <w:szCs w:val="26"/>
    </w:rPr>
  </w:style>
  <w:style w:type="paragraph" w:styleId="Heading6">
    <w:name w:val="heading 6"/>
    <w:basedOn w:val="Normal"/>
    <w:next w:val="Normal"/>
    <w:link w:val="Heading6Char"/>
    <w:rsid w:val="00AC6344"/>
    <w:pPr>
      <w:tabs>
        <w:tab w:val="num" w:pos="1152"/>
      </w:tabs>
      <w:spacing w:before="240" w:after="60" w:line="240" w:lineRule="auto"/>
      <w:ind w:left="1152" w:hanging="432"/>
      <w:outlineLvl w:val="5"/>
    </w:pPr>
    <w:rPr>
      <w:rFonts w:ascii="Times New Roman" w:eastAsia="Times New Roman" w:hAnsi="Times New Roman" w:cs="Times New Roman"/>
      <w:b/>
      <w:bCs/>
    </w:rPr>
  </w:style>
  <w:style w:type="paragraph" w:styleId="Heading7">
    <w:name w:val="heading 7"/>
    <w:basedOn w:val="Normal"/>
    <w:next w:val="Normal"/>
    <w:link w:val="Heading7Char"/>
    <w:rsid w:val="00AC6344"/>
    <w:pPr>
      <w:tabs>
        <w:tab w:val="num" w:pos="1296"/>
      </w:tabs>
      <w:spacing w:before="240" w:after="60" w:line="240" w:lineRule="auto"/>
      <w:ind w:left="1296"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325AF"/>
    <w:pPr>
      <w:widowControl w:val="0"/>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rsid w:val="00AC6344"/>
    <w:pPr>
      <w:tabs>
        <w:tab w:val="num" w:pos="1584"/>
      </w:tabs>
      <w:spacing w:before="240" w:after="60" w:line="240" w:lineRule="auto"/>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2C2"/>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rsid w:val="007325AF"/>
    <w:rPr>
      <w:rFonts w:ascii="Times New Roman" w:eastAsia="Times New Roman" w:hAnsi="Times New Roman" w:cs="Times New Roman"/>
      <w:i/>
      <w:iCs/>
      <w:sz w:val="24"/>
      <w:szCs w:val="24"/>
      <w:lang w:eastAsia="fr-FR"/>
    </w:rPr>
  </w:style>
  <w:style w:type="paragraph" w:styleId="ListParagraph">
    <w:name w:val="List Paragraph"/>
    <w:aliases w:val="Bullets,List Paragraph1,Liste Article,Liste 1,References,List Paragraph nowy,Numbered List Paragraph,List Paragraph (numbered (a)),ReferencesCxSpLast,Medium Grid 1 - Accent 21,123 List Paragraph,List_Paragraph,Multilevel para_II"/>
    <w:basedOn w:val="Normal"/>
    <w:link w:val="ListParagraphChar"/>
    <w:uiPriority w:val="34"/>
    <w:qFormat/>
    <w:rsid w:val="001E62C2"/>
    <w:pPr>
      <w:ind w:left="720"/>
      <w:contextualSpacing/>
    </w:pPr>
  </w:style>
  <w:style w:type="character" w:customStyle="1" w:styleId="ListParagraphChar">
    <w:name w:val="List Paragraph Char"/>
    <w:aliases w:val="Bullets Char,List Paragraph1 Char,Liste Article Char,Liste 1 Char,References Char,List Paragraph nowy Char,Numbered List Paragraph Char,List Paragraph (numbered (a)) Char,ReferencesCxSpLast Char,Medium Grid 1 - Accent 21 Char"/>
    <w:link w:val="ListParagraph"/>
    <w:uiPriority w:val="34"/>
    <w:locked/>
    <w:rsid w:val="007325AF"/>
  </w:style>
  <w:style w:type="paragraph" w:styleId="TOCHeading">
    <w:name w:val="TOC Heading"/>
    <w:basedOn w:val="Heading1"/>
    <w:next w:val="Normal"/>
    <w:uiPriority w:val="39"/>
    <w:unhideWhenUsed/>
    <w:qFormat/>
    <w:rsid w:val="001E62C2"/>
    <w:pPr>
      <w:outlineLvl w:val="9"/>
    </w:pPr>
    <w:rPr>
      <w:lang w:eastAsia="fr-FR"/>
    </w:rPr>
  </w:style>
  <w:style w:type="paragraph" w:styleId="TOC2">
    <w:name w:val="toc 2"/>
    <w:basedOn w:val="Normal"/>
    <w:next w:val="Normal"/>
    <w:autoRedefine/>
    <w:uiPriority w:val="39"/>
    <w:unhideWhenUsed/>
    <w:rsid w:val="001E62C2"/>
    <w:pPr>
      <w:spacing w:after="100"/>
      <w:ind w:left="220"/>
    </w:pPr>
  </w:style>
  <w:style w:type="character" w:styleId="Hyperlink">
    <w:name w:val="Hyperlink"/>
    <w:basedOn w:val="DefaultParagraphFont"/>
    <w:uiPriority w:val="99"/>
    <w:unhideWhenUsed/>
    <w:rsid w:val="001E62C2"/>
    <w:rPr>
      <w:color w:val="0563C1" w:themeColor="hyperlink"/>
      <w:u w:val="single"/>
    </w:rPr>
  </w:style>
  <w:style w:type="paragraph" w:styleId="TOC1">
    <w:name w:val="toc 1"/>
    <w:basedOn w:val="Normal"/>
    <w:next w:val="Normal"/>
    <w:autoRedefine/>
    <w:uiPriority w:val="39"/>
    <w:unhideWhenUsed/>
    <w:rsid w:val="001E62C2"/>
    <w:pPr>
      <w:spacing w:after="100"/>
    </w:pPr>
  </w:style>
  <w:style w:type="paragraph" w:styleId="TOC3">
    <w:name w:val="toc 3"/>
    <w:basedOn w:val="Normal"/>
    <w:next w:val="Normal"/>
    <w:autoRedefine/>
    <w:uiPriority w:val="39"/>
    <w:unhideWhenUsed/>
    <w:rsid w:val="001E62C2"/>
    <w:pPr>
      <w:spacing w:after="100"/>
      <w:ind w:left="440"/>
    </w:pPr>
  </w:style>
  <w:style w:type="paragraph" w:styleId="Header">
    <w:name w:val="header"/>
    <w:basedOn w:val="Normal"/>
    <w:link w:val="HeaderChar"/>
    <w:uiPriority w:val="99"/>
    <w:unhideWhenUsed/>
    <w:rsid w:val="00340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084"/>
  </w:style>
  <w:style w:type="paragraph" w:styleId="Footer">
    <w:name w:val="footer"/>
    <w:basedOn w:val="Normal"/>
    <w:link w:val="FooterChar"/>
    <w:uiPriority w:val="99"/>
    <w:unhideWhenUsed/>
    <w:rsid w:val="003400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084"/>
  </w:style>
  <w:style w:type="table" w:styleId="TableGrid">
    <w:name w:val="Table Grid"/>
    <w:basedOn w:val="TableNormal"/>
    <w:uiPriority w:val="59"/>
    <w:rsid w:val="007325A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7325AF"/>
    <w:pPr>
      <w:spacing w:after="0" w:line="240" w:lineRule="auto"/>
      <w:jc w:val="both"/>
    </w:pPr>
    <w:rPr>
      <w:rFonts w:ascii="Times New Roman" w:eastAsia="Times New Roman" w:hAnsi="Times New Roman" w:cs="Times New Roman"/>
      <w:sz w:val="24"/>
      <w:szCs w:val="24"/>
      <w:lang w:eastAsia="fr-FR"/>
    </w:rPr>
  </w:style>
  <w:style w:type="paragraph" w:customStyle="1" w:styleId="EinrueckenmitPfeil">
    <w:name w:val="Einruecken mit Pfeil"/>
    <w:basedOn w:val="Normal"/>
    <w:rsid w:val="007325AF"/>
    <w:pPr>
      <w:widowControl w:val="0"/>
      <w:numPr>
        <w:numId w:val="1"/>
      </w:num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7325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detexte32">
    <w:name w:val="Corps de texte 32"/>
    <w:basedOn w:val="Normal"/>
    <w:rsid w:val="007325AF"/>
    <w:pPr>
      <w:spacing w:after="0" w:line="240" w:lineRule="auto"/>
      <w:jc w:val="both"/>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325AF"/>
    <w:rPr>
      <w:b/>
      <w:bCs/>
    </w:rPr>
  </w:style>
  <w:style w:type="paragraph" w:customStyle="1" w:styleId="Default">
    <w:name w:val="Default"/>
    <w:rsid w:val="007325AF"/>
    <w:pPr>
      <w:autoSpaceDE w:val="0"/>
      <w:autoSpaceDN w:val="0"/>
      <w:adjustRightInd w:val="0"/>
      <w:spacing w:after="0" w:line="240" w:lineRule="auto"/>
    </w:pPr>
    <w:rPr>
      <w:rFonts w:ascii="Book Antiqua" w:hAnsi="Book Antiqua" w:cs="Book Antiqua"/>
      <w:color w:val="000000"/>
      <w:sz w:val="24"/>
      <w:szCs w:val="24"/>
    </w:rPr>
  </w:style>
  <w:style w:type="table" w:customStyle="1" w:styleId="GridTable4Accent1">
    <w:name w:val="Grid Table 4 Accent 1"/>
    <w:basedOn w:val="TableNormal"/>
    <w:uiPriority w:val="49"/>
    <w:rsid w:val="007325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nhideWhenUsed/>
    <w:rsid w:val="007325AF"/>
    <w:rPr>
      <w:sz w:val="16"/>
      <w:szCs w:val="16"/>
    </w:rPr>
  </w:style>
  <w:style w:type="paragraph" w:styleId="CommentText">
    <w:name w:val="annotation text"/>
    <w:basedOn w:val="Normal"/>
    <w:link w:val="CommentTextChar"/>
    <w:unhideWhenUsed/>
    <w:rsid w:val="007325AF"/>
    <w:pPr>
      <w:spacing w:after="0" w:line="240" w:lineRule="auto"/>
    </w:pPr>
    <w:rPr>
      <w:rFonts w:ascii="Garamond" w:eastAsia="Times New Roman" w:hAnsi="Garamond" w:cs="Arial"/>
      <w:sz w:val="20"/>
      <w:szCs w:val="20"/>
    </w:rPr>
  </w:style>
  <w:style w:type="character" w:customStyle="1" w:styleId="CommentTextChar">
    <w:name w:val="Comment Text Char"/>
    <w:basedOn w:val="DefaultParagraphFont"/>
    <w:link w:val="CommentText"/>
    <w:rsid w:val="007325AF"/>
    <w:rPr>
      <w:rFonts w:ascii="Garamond" w:eastAsia="Times New Roman" w:hAnsi="Garamond" w:cs="Arial"/>
      <w:sz w:val="20"/>
      <w:szCs w:val="20"/>
    </w:rPr>
  </w:style>
  <w:style w:type="character" w:customStyle="1" w:styleId="CommentSubjectChar">
    <w:name w:val="Comment Subject Char"/>
    <w:basedOn w:val="CommentTextChar"/>
    <w:link w:val="CommentSubject"/>
    <w:rsid w:val="007325AF"/>
    <w:rPr>
      <w:rFonts w:ascii="Garamond" w:eastAsia="Times New Roman" w:hAnsi="Garamond" w:cs="Arial"/>
      <w:b/>
      <w:bCs/>
      <w:sz w:val="20"/>
      <w:szCs w:val="20"/>
    </w:rPr>
  </w:style>
  <w:style w:type="paragraph" w:styleId="CommentSubject">
    <w:name w:val="annotation subject"/>
    <w:basedOn w:val="CommentText"/>
    <w:next w:val="CommentText"/>
    <w:link w:val="CommentSubjectChar"/>
    <w:unhideWhenUsed/>
    <w:rsid w:val="007325AF"/>
    <w:rPr>
      <w:b/>
      <w:bCs/>
    </w:rPr>
  </w:style>
  <w:style w:type="character" w:customStyle="1" w:styleId="BalloonTextChar">
    <w:name w:val="Balloon Text Char"/>
    <w:basedOn w:val="DefaultParagraphFont"/>
    <w:link w:val="BalloonText"/>
    <w:rsid w:val="007325AF"/>
    <w:rPr>
      <w:rFonts w:ascii="Segoe UI" w:eastAsia="Times New Roman" w:hAnsi="Segoe UI" w:cs="Segoe UI"/>
      <w:sz w:val="18"/>
      <w:szCs w:val="18"/>
    </w:rPr>
  </w:style>
  <w:style w:type="paragraph" w:styleId="BalloonText">
    <w:name w:val="Balloon Text"/>
    <w:basedOn w:val="Normal"/>
    <w:link w:val="BalloonTextChar"/>
    <w:unhideWhenUsed/>
    <w:rsid w:val="007325AF"/>
    <w:pPr>
      <w:spacing w:after="0" w:line="240" w:lineRule="auto"/>
    </w:pPr>
    <w:rPr>
      <w:rFonts w:ascii="Segoe UI" w:eastAsia="Times New Roman" w:hAnsi="Segoe UI" w:cs="Segoe UI"/>
      <w:sz w:val="18"/>
      <w:szCs w:val="18"/>
    </w:rPr>
  </w:style>
  <w:style w:type="paragraph" w:styleId="TOC4">
    <w:name w:val="toc 4"/>
    <w:basedOn w:val="Normal"/>
    <w:next w:val="Normal"/>
    <w:autoRedefine/>
    <w:uiPriority w:val="39"/>
    <w:unhideWhenUsed/>
    <w:rsid w:val="00142F0D"/>
    <w:pPr>
      <w:spacing w:after="100"/>
      <w:ind w:left="660"/>
    </w:pPr>
    <w:rPr>
      <w:rFonts w:eastAsiaTheme="minorEastAsia"/>
      <w:lang w:eastAsia="fr-FR"/>
    </w:rPr>
  </w:style>
  <w:style w:type="paragraph" w:styleId="TOC5">
    <w:name w:val="toc 5"/>
    <w:basedOn w:val="Normal"/>
    <w:next w:val="Normal"/>
    <w:autoRedefine/>
    <w:uiPriority w:val="39"/>
    <w:unhideWhenUsed/>
    <w:rsid w:val="00142F0D"/>
    <w:pPr>
      <w:spacing w:after="100"/>
      <w:ind w:left="880"/>
    </w:pPr>
    <w:rPr>
      <w:rFonts w:eastAsiaTheme="minorEastAsia"/>
      <w:lang w:eastAsia="fr-FR"/>
    </w:rPr>
  </w:style>
  <w:style w:type="paragraph" w:styleId="TOC6">
    <w:name w:val="toc 6"/>
    <w:basedOn w:val="Normal"/>
    <w:next w:val="Normal"/>
    <w:autoRedefine/>
    <w:uiPriority w:val="39"/>
    <w:unhideWhenUsed/>
    <w:rsid w:val="00142F0D"/>
    <w:pPr>
      <w:spacing w:after="100"/>
      <w:ind w:left="1100"/>
    </w:pPr>
    <w:rPr>
      <w:rFonts w:eastAsiaTheme="minorEastAsia"/>
      <w:lang w:eastAsia="fr-FR"/>
    </w:rPr>
  </w:style>
  <w:style w:type="paragraph" w:styleId="TOC7">
    <w:name w:val="toc 7"/>
    <w:basedOn w:val="Normal"/>
    <w:next w:val="Normal"/>
    <w:autoRedefine/>
    <w:uiPriority w:val="39"/>
    <w:unhideWhenUsed/>
    <w:rsid w:val="00142F0D"/>
    <w:pPr>
      <w:spacing w:after="100"/>
      <w:ind w:left="1320"/>
    </w:pPr>
    <w:rPr>
      <w:rFonts w:eastAsiaTheme="minorEastAsia"/>
      <w:lang w:eastAsia="fr-FR"/>
    </w:rPr>
  </w:style>
  <w:style w:type="paragraph" w:styleId="TOC8">
    <w:name w:val="toc 8"/>
    <w:basedOn w:val="Normal"/>
    <w:next w:val="Normal"/>
    <w:autoRedefine/>
    <w:uiPriority w:val="39"/>
    <w:unhideWhenUsed/>
    <w:rsid w:val="00142F0D"/>
    <w:pPr>
      <w:spacing w:after="100"/>
      <w:ind w:left="1540"/>
    </w:pPr>
    <w:rPr>
      <w:rFonts w:eastAsiaTheme="minorEastAsia"/>
      <w:lang w:eastAsia="fr-FR"/>
    </w:rPr>
  </w:style>
  <w:style w:type="paragraph" w:styleId="TOC9">
    <w:name w:val="toc 9"/>
    <w:basedOn w:val="Normal"/>
    <w:next w:val="Normal"/>
    <w:autoRedefine/>
    <w:uiPriority w:val="39"/>
    <w:unhideWhenUsed/>
    <w:rsid w:val="00142F0D"/>
    <w:pPr>
      <w:spacing w:after="100"/>
      <w:ind w:left="1760"/>
    </w:pPr>
    <w:rPr>
      <w:rFonts w:eastAsiaTheme="minorEastAsia"/>
      <w:lang w:eastAsia="fr-FR"/>
    </w:rPr>
  </w:style>
  <w:style w:type="character" w:customStyle="1" w:styleId="UnresolvedMention1">
    <w:name w:val="Unresolved Mention1"/>
    <w:basedOn w:val="DefaultParagraphFont"/>
    <w:uiPriority w:val="99"/>
    <w:semiHidden/>
    <w:unhideWhenUsed/>
    <w:rsid w:val="00142F0D"/>
    <w:rPr>
      <w:color w:val="808080"/>
      <w:shd w:val="clear" w:color="auto" w:fill="E6E6E6"/>
    </w:rPr>
  </w:style>
  <w:style w:type="character" w:customStyle="1" w:styleId="Heading3Char">
    <w:name w:val="Heading 3 Char"/>
    <w:basedOn w:val="DefaultParagraphFont"/>
    <w:link w:val="Heading3"/>
    <w:uiPriority w:val="9"/>
    <w:rsid w:val="00AC63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6344"/>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AC6344"/>
    <w:rPr>
      <w:rFonts w:ascii="Arial Black" w:eastAsia="Times New Roman" w:hAnsi="Arial Black" w:cs="Arial"/>
      <w:kern w:val="32"/>
      <w:sz w:val="19"/>
      <w:szCs w:val="24"/>
    </w:rPr>
  </w:style>
  <w:style w:type="character" w:customStyle="1" w:styleId="Heading5Char">
    <w:name w:val="Heading 5 Char"/>
    <w:basedOn w:val="DefaultParagraphFont"/>
    <w:link w:val="Heading5"/>
    <w:rsid w:val="00AC6344"/>
    <w:rPr>
      <w:rFonts w:ascii="Garamond" w:eastAsia="Times New Roman" w:hAnsi="Garamond" w:cs="Arial"/>
      <w:b/>
      <w:bCs/>
      <w:i/>
      <w:iCs/>
      <w:sz w:val="26"/>
      <w:szCs w:val="26"/>
    </w:rPr>
  </w:style>
  <w:style w:type="character" w:customStyle="1" w:styleId="Heading6Char">
    <w:name w:val="Heading 6 Char"/>
    <w:basedOn w:val="DefaultParagraphFont"/>
    <w:link w:val="Heading6"/>
    <w:rsid w:val="00AC6344"/>
    <w:rPr>
      <w:rFonts w:ascii="Times New Roman" w:eastAsia="Times New Roman" w:hAnsi="Times New Roman" w:cs="Times New Roman"/>
      <w:b/>
      <w:bCs/>
    </w:rPr>
  </w:style>
  <w:style w:type="character" w:customStyle="1" w:styleId="Heading7Char">
    <w:name w:val="Heading 7 Char"/>
    <w:basedOn w:val="DefaultParagraphFont"/>
    <w:link w:val="Heading7"/>
    <w:rsid w:val="00AC6344"/>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C6344"/>
    <w:rPr>
      <w:rFonts w:ascii="Arial" w:eastAsia="Times New Roman" w:hAnsi="Arial" w:cs="Arial"/>
    </w:rPr>
  </w:style>
  <w:style w:type="paragraph" w:styleId="BodyText">
    <w:name w:val="Body Text"/>
    <w:basedOn w:val="Normal"/>
    <w:link w:val="BodyTextChar"/>
    <w:qFormat/>
    <w:rsid w:val="00AC6344"/>
    <w:pPr>
      <w:spacing w:after="284" w:line="280" w:lineRule="atLeast"/>
    </w:pPr>
    <w:rPr>
      <w:rFonts w:ascii="Garamond" w:eastAsia="Times New Roman" w:hAnsi="Garamond" w:cs="Arial"/>
      <w:szCs w:val="20"/>
    </w:rPr>
  </w:style>
  <w:style w:type="character" w:customStyle="1" w:styleId="BodyTextChar">
    <w:name w:val="Body Text Char"/>
    <w:basedOn w:val="DefaultParagraphFont"/>
    <w:link w:val="BodyText"/>
    <w:rsid w:val="00AC6344"/>
    <w:rPr>
      <w:rFonts w:ascii="Garamond" w:eastAsia="Times New Roman" w:hAnsi="Garamond" w:cs="Arial"/>
      <w:szCs w:val="20"/>
    </w:rPr>
  </w:style>
  <w:style w:type="paragraph" w:customStyle="1" w:styleId="AppendicesTitle">
    <w:name w:val="Appendices Title"/>
    <w:basedOn w:val="Heading2"/>
    <w:next w:val="Normal"/>
    <w:rsid w:val="00AC6344"/>
  </w:style>
  <w:style w:type="paragraph" w:styleId="Title">
    <w:name w:val="Title"/>
    <w:basedOn w:val="Normal"/>
    <w:next w:val="BodyText"/>
    <w:link w:val="TitleChar"/>
    <w:qFormat/>
    <w:rsid w:val="00AC6344"/>
    <w:pPr>
      <w:spacing w:before="400" w:after="400" w:line="580" w:lineRule="atLeast"/>
      <w:outlineLvl w:val="0"/>
    </w:pPr>
    <w:rPr>
      <w:rFonts w:ascii="Garamond" w:eastAsia="Times New Roman" w:hAnsi="Garamond" w:cs="Arial"/>
      <w:bCs/>
      <w:kern w:val="28"/>
      <w:sz w:val="66"/>
      <w:szCs w:val="32"/>
    </w:rPr>
  </w:style>
  <w:style w:type="character" w:customStyle="1" w:styleId="TitleChar">
    <w:name w:val="Title Char"/>
    <w:basedOn w:val="DefaultParagraphFont"/>
    <w:link w:val="Title"/>
    <w:rsid w:val="00AC6344"/>
    <w:rPr>
      <w:rFonts w:ascii="Garamond" w:eastAsia="Times New Roman" w:hAnsi="Garamond" w:cs="Arial"/>
      <w:bCs/>
      <w:kern w:val="28"/>
      <w:sz w:val="66"/>
      <w:szCs w:val="32"/>
    </w:rPr>
  </w:style>
  <w:style w:type="paragraph" w:styleId="ListBullet2">
    <w:name w:val="List Bullet 2"/>
    <w:basedOn w:val="Normal"/>
    <w:qFormat/>
    <w:rsid w:val="00AC6344"/>
    <w:pPr>
      <w:numPr>
        <w:ilvl w:val="1"/>
        <w:numId w:val="4"/>
      </w:numPr>
      <w:spacing w:after="20" w:line="260" w:lineRule="atLeast"/>
    </w:pPr>
    <w:rPr>
      <w:rFonts w:ascii="Garamond" w:eastAsia="Times New Roman" w:hAnsi="Garamond" w:cs="Arial"/>
      <w:szCs w:val="20"/>
    </w:rPr>
  </w:style>
  <w:style w:type="paragraph" w:styleId="ListNumber2">
    <w:name w:val="List Number 2"/>
    <w:basedOn w:val="Normal"/>
    <w:qFormat/>
    <w:rsid w:val="00AC6344"/>
    <w:pPr>
      <w:numPr>
        <w:ilvl w:val="1"/>
        <w:numId w:val="3"/>
      </w:numPr>
      <w:spacing w:after="284" w:line="280" w:lineRule="atLeast"/>
    </w:pPr>
    <w:rPr>
      <w:rFonts w:ascii="Garamond" w:eastAsia="Times New Roman" w:hAnsi="Garamond" w:cs="Arial"/>
      <w:szCs w:val="20"/>
    </w:rPr>
  </w:style>
  <w:style w:type="paragraph" w:styleId="ListNumber">
    <w:name w:val="List Number"/>
    <w:basedOn w:val="Normal"/>
    <w:qFormat/>
    <w:rsid w:val="00AC6344"/>
    <w:pPr>
      <w:numPr>
        <w:numId w:val="3"/>
      </w:numPr>
      <w:spacing w:after="284" w:line="280" w:lineRule="atLeast"/>
    </w:pPr>
    <w:rPr>
      <w:rFonts w:ascii="Garamond" w:eastAsia="Times New Roman" w:hAnsi="Garamond" w:cs="Arial"/>
      <w:szCs w:val="20"/>
    </w:rPr>
  </w:style>
  <w:style w:type="paragraph" w:styleId="ListBullet">
    <w:name w:val="List Bullet"/>
    <w:basedOn w:val="Normal"/>
    <w:qFormat/>
    <w:rsid w:val="00AC6344"/>
    <w:pPr>
      <w:numPr>
        <w:numId w:val="4"/>
      </w:numPr>
      <w:spacing w:after="20" w:line="280" w:lineRule="atLeast"/>
    </w:pPr>
    <w:rPr>
      <w:rFonts w:ascii="Garamond" w:eastAsia="Times New Roman" w:hAnsi="Garamond" w:cs="Arial"/>
      <w:szCs w:val="20"/>
    </w:rPr>
  </w:style>
  <w:style w:type="paragraph" w:customStyle="1" w:styleId="SectionTitle">
    <w:name w:val="Section Title"/>
    <w:next w:val="BodyText"/>
    <w:qFormat/>
    <w:rsid w:val="00AC6344"/>
    <w:pPr>
      <w:spacing w:after="2520" w:line="240" w:lineRule="auto"/>
    </w:pPr>
    <w:rPr>
      <w:rFonts w:ascii="Garamond" w:eastAsia="Times New Roman" w:hAnsi="Garamond" w:cs="Arial"/>
      <w:sz w:val="48"/>
      <w:szCs w:val="20"/>
    </w:rPr>
  </w:style>
  <w:style w:type="paragraph" w:customStyle="1" w:styleId="TableText">
    <w:name w:val="Table Text"/>
    <w:qFormat/>
    <w:rsid w:val="00AC6344"/>
    <w:pPr>
      <w:spacing w:after="0" w:line="240" w:lineRule="auto"/>
    </w:pPr>
    <w:rPr>
      <w:rFonts w:ascii="Arial" w:eastAsia="Times New Roman" w:hAnsi="Arial" w:cs="Arial"/>
      <w:sz w:val="16"/>
      <w:szCs w:val="20"/>
    </w:rPr>
  </w:style>
  <w:style w:type="paragraph" w:customStyle="1" w:styleId="TintBoxTextBlack">
    <w:name w:val="Tint Box Text Black"/>
    <w:rsid w:val="00AC6344"/>
    <w:pPr>
      <w:spacing w:after="280" w:line="280" w:lineRule="atLeast"/>
    </w:pPr>
    <w:rPr>
      <w:rFonts w:ascii="Arial" w:eastAsia="Times New Roman" w:hAnsi="Arial" w:cs="Arial"/>
      <w:b/>
      <w:sz w:val="20"/>
      <w:szCs w:val="20"/>
    </w:rPr>
  </w:style>
  <w:style w:type="paragraph" w:customStyle="1" w:styleId="TintBoxTextWhite">
    <w:name w:val="Tint Box Text White"/>
    <w:basedOn w:val="TintBoxTextBlack"/>
    <w:rsid w:val="00AC6344"/>
    <w:rPr>
      <w:color w:val="FFFFFF"/>
    </w:rPr>
  </w:style>
  <w:style w:type="paragraph" w:customStyle="1" w:styleId="AppendixTitle">
    <w:name w:val="Appendix Title"/>
    <w:basedOn w:val="Normal"/>
    <w:next w:val="BodyText"/>
    <w:qFormat/>
    <w:rsid w:val="00AC6344"/>
    <w:pPr>
      <w:spacing w:after="2520" w:line="240" w:lineRule="auto"/>
    </w:pPr>
    <w:rPr>
      <w:rFonts w:ascii="Garamond" w:eastAsia="Times New Roman" w:hAnsi="Garamond" w:cs="Arial"/>
      <w:bCs/>
      <w:kern w:val="28"/>
      <w:sz w:val="48"/>
      <w:szCs w:val="32"/>
    </w:rPr>
  </w:style>
  <w:style w:type="paragraph" w:styleId="ListNumber3">
    <w:name w:val="List Number 3"/>
    <w:basedOn w:val="Normal"/>
    <w:qFormat/>
    <w:rsid w:val="00AC6344"/>
    <w:pPr>
      <w:numPr>
        <w:ilvl w:val="2"/>
        <w:numId w:val="3"/>
      </w:numPr>
      <w:spacing w:after="284" w:line="280" w:lineRule="atLeast"/>
      <w:ind w:left="1071" w:hanging="357"/>
    </w:pPr>
    <w:rPr>
      <w:rFonts w:ascii="Garamond" w:eastAsia="Times New Roman" w:hAnsi="Garamond" w:cs="Arial"/>
      <w:szCs w:val="20"/>
    </w:rPr>
  </w:style>
  <w:style w:type="paragraph" w:customStyle="1" w:styleId="TableHeading">
    <w:name w:val="Table Heading"/>
    <w:qFormat/>
    <w:rsid w:val="00AC6344"/>
    <w:pPr>
      <w:spacing w:after="0" w:line="240" w:lineRule="auto"/>
    </w:pPr>
    <w:rPr>
      <w:rFonts w:ascii="Arial" w:eastAsia="Times New Roman" w:hAnsi="Arial" w:cs="Arial"/>
      <w:b/>
      <w:bCs/>
      <w:kern w:val="28"/>
      <w:sz w:val="18"/>
      <w:szCs w:val="32"/>
    </w:rPr>
  </w:style>
  <w:style w:type="paragraph" w:customStyle="1" w:styleId="MarginNotes">
    <w:name w:val="Margin Notes"/>
    <w:qFormat/>
    <w:rsid w:val="00AC6344"/>
    <w:pPr>
      <w:spacing w:after="0" w:line="240" w:lineRule="auto"/>
    </w:pPr>
    <w:rPr>
      <w:rFonts w:ascii="Arial" w:eastAsia="Times New Roman" w:hAnsi="Arial" w:cs="Arial"/>
      <w:sz w:val="16"/>
      <w:szCs w:val="20"/>
    </w:rPr>
  </w:style>
  <w:style w:type="paragraph" w:styleId="Subtitle">
    <w:name w:val="Subtitle"/>
    <w:link w:val="SubtitleChar"/>
    <w:qFormat/>
    <w:rsid w:val="00AC6344"/>
    <w:pPr>
      <w:spacing w:after="0" w:line="280" w:lineRule="atLeast"/>
      <w:outlineLvl w:val="1"/>
    </w:pPr>
    <w:rPr>
      <w:rFonts w:ascii="Arial" w:eastAsia="Times New Roman" w:hAnsi="Arial" w:cs="Arial"/>
      <w:bCs/>
      <w:kern w:val="28"/>
      <w:sz w:val="24"/>
      <w:szCs w:val="24"/>
    </w:rPr>
  </w:style>
  <w:style w:type="character" w:customStyle="1" w:styleId="SubtitleChar">
    <w:name w:val="Subtitle Char"/>
    <w:basedOn w:val="DefaultParagraphFont"/>
    <w:link w:val="Subtitle"/>
    <w:rsid w:val="00AC6344"/>
    <w:rPr>
      <w:rFonts w:ascii="Arial" w:eastAsia="Times New Roman" w:hAnsi="Arial" w:cs="Arial"/>
      <w:bCs/>
      <w:kern w:val="28"/>
      <w:sz w:val="24"/>
      <w:szCs w:val="24"/>
    </w:rPr>
  </w:style>
  <w:style w:type="paragraph" w:customStyle="1" w:styleId="ChapterTitle">
    <w:name w:val="Chapter Title"/>
    <w:basedOn w:val="Subtitle"/>
    <w:qFormat/>
    <w:rsid w:val="00AC6344"/>
  </w:style>
  <w:style w:type="paragraph" w:customStyle="1" w:styleId="Contents">
    <w:name w:val="Contents"/>
    <w:next w:val="Normal"/>
    <w:rsid w:val="00AC6344"/>
    <w:pPr>
      <w:spacing w:after="2520" w:line="580" w:lineRule="atLeast"/>
    </w:pPr>
    <w:rPr>
      <w:rFonts w:ascii="Garamond" w:eastAsia="Times New Roman" w:hAnsi="Garamond" w:cs="Arial"/>
      <w:sz w:val="66"/>
      <w:szCs w:val="20"/>
    </w:rPr>
  </w:style>
  <w:style w:type="paragraph" w:customStyle="1" w:styleId="Copyright">
    <w:name w:val="Copyright"/>
    <w:semiHidden/>
    <w:rsid w:val="00AC6344"/>
    <w:pPr>
      <w:spacing w:after="0" w:line="220" w:lineRule="atLeast"/>
    </w:pPr>
    <w:rPr>
      <w:rFonts w:ascii="Garamond" w:eastAsia="Times New Roman" w:hAnsi="Garamond" w:cs="Arial"/>
      <w:sz w:val="20"/>
      <w:szCs w:val="20"/>
    </w:rPr>
  </w:style>
  <w:style w:type="paragraph" w:customStyle="1" w:styleId="ReferenceText">
    <w:name w:val="Reference Text"/>
    <w:rsid w:val="00AC6344"/>
    <w:pPr>
      <w:spacing w:after="0" w:line="240" w:lineRule="auto"/>
    </w:pPr>
    <w:rPr>
      <w:rFonts w:ascii="Arial" w:eastAsia="Times New Roman" w:hAnsi="Arial" w:cs="Arial"/>
      <w:kern w:val="32"/>
      <w:sz w:val="18"/>
      <w:szCs w:val="24"/>
    </w:rPr>
  </w:style>
  <w:style w:type="paragraph" w:customStyle="1" w:styleId="ReferenceTitle">
    <w:name w:val="Reference Title"/>
    <w:next w:val="ReferenceText"/>
    <w:rsid w:val="00AC6344"/>
    <w:pPr>
      <w:spacing w:after="0" w:line="240" w:lineRule="auto"/>
    </w:pPr>
    <w:rPr>
      <w:rFonts w:ascii="Arial Black" w:eastAsia="Times New Roman" w:hAnsi="Arial Black" w:cs="Arial"/>
      <w:kern w:val="32"/>
      <w:sz w:val="18"/>
      <w:szCs w:val="24"/>
    </w:rPr>
  </w:style>
  <w:style w:type="paragraph" w:customStyle="1" w:styleId="LandscapeHeader">
    <w:name w:val="Landscape Header"/>
    <w:basedOn w:val="Header"/>
    <w:semiHidden/>
    <w:rsid w:val="00AC6344"/>
    <w:pPr>
      <w:tabs>
        <w:tab w:val="clear" w:pos="4536"/>
        <w:tab w:val="clear" w:pos="9072"/>
        <w:tab w:val="right" w:pos="13438"/>
      </w:tabs>
    </w:pPr>
    <w:rPr>
      <w:rFonts w:ascii="Arial" w:eastAsia="Times New Roman" w:hAnsi="Arial" w:cs="Arial"/>
      <w:b/>
      <w:color w:val="747678"/>
      <w:sz w:val="16"/>
      <w:szCs w:val="20"/>
    </w:rPr>
  </w:style>
  <w:style w:type="paragraph" w:customStyle="1" w:styleId="ParagraphBullet">
    <w:name w:val="Paragraph Bullet"/>
    <w:basedOn w:val="Normal"/>
    <w:qFormat/>
    <w:rsid w:val="00AC6344"/>
    <w:pPr>
      <w:numPr>
        <w:numId w:val="9"/>
      </w:numPr>
      <w:spacing w:after="284" w:line="280" w:lineRule="atLeast"/>
    </w:pPr>
    <w:rPr>
      <w:rFonts w:ascii="Garamond" w:eastAsia="Times New Roman" w:hAnsi="Garamond" w:cs="Arial"/>
      <w:szCs w:val="20"/>
    </w:rPr>
  </w:style>
  <w:style w:type="paragraph" w:customStyle="1" w:styleId="ParagraphBullet2">
    <w:name w:val="Paragraph Bullet 2"/>
    <w:basedOn w:val="Normal"/>
    <w:qFormat/>
    <w:rsid w:val="00AC6344"/>
    <w:pPr>
      <w:numPr>
        <w:ilvl w:val="1"/>
        <w:numId w:val="9"/>
      </w:numPr>
      <w:spacing w:after="284" w:line="280" w:lineRule="atLeast"/>
    </w:pPr>
    <w:rPr>
      <w:rFonts w:ascii="Garamond" w:eastAsia="Times New Roman" w:hAnsi="Garamond" w:cs="Arial"/>
      <w:szCs w:val="20"/>
    </w:rPr>
  </w:style>
  <w:style w:type="paragraph" w:customStyle="1" w:styleId="MarginNotesHeading">
    <w:name w:val="Margin Notes Heading"/>
    <w:basedOn w:val="MarginNotes"/>
    <w:qFormat/>
    <w:rsid w:val="00AC6344"/>
    <w:rPr>
      <w:b/>
    </w:rPr>
  </w:style>
  <w:style w:type="paragraph" w:styleId="Quote">
    <w:name w:val="Quote"/>
    <w:basedOn w:val="BodyText"/>
    <w:link w:val="QuoteChar"/>
    <w:qFormat/>
    <w:rsid w:val="00AC6344"/>
    <w:pPr>
      <w:spacing w:line="340" w:lineRule="atLeast"/>
    </w:pPr>
    <w:rPr>
      <w:sz w:val="28"/>
    </w:rPr>
  </w:style>
  <w:style w:type="character" w:customStyle="1" w:styleId="QuoteChar">
    <w:name w:val="Quote Char"/>
    <w:basedOn w:val="DefaultParagraphFont"/>
    <w:link w:val="Quote"/>
    <w:rsid w:val="00AC6344"/>
    <w:rPr>
      <w:rFonts w:ascii="Garamond" w:eastAsia="Times New Roman" w:hAnsi="Garamond" w:cs="Arial"/>
      <w:sz w:val="28"/>
      <w:szCs w:val="20"/>
    </w:rPr>
  </w:style>
  <w:style w:type="paragraph" w:styleId="MacroText">
    <w:name w:val="macro"/>
    <w:link w:val="MacroTextChar"/>
    <w:semiHidden/>
    <w:rsid w:val="00AC634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AC6344"/>
    <w:rPr>
      <w:rFonts w:ascii="Courier New" w:eastAsia="Times New Roman" w:hAnsi="Courier New" w:cs="Courier New"/>
      <w:sz w:val="20"/>
      <w:szCs w:val="20"/>
    </w:rPr>
  </w:style>
  <w:style w:type="paragraph" w:customStyle="1" w:styleId="ContactDetails">
    <w:name w:val="Contact Details"/>
    <w:qFormat/>
    <w:rsid w:val="00AC6344"/>
    <w:pPr>
      <w:spacing w:after="0" w:line="240" w:lineRule="auto"/>
    </w:pPr>
    <w:rPr>
      <w:rFonts w:ascii="Arial" w:eastAsia="Times New Roman" w:hAnsi="Arial" w:cs="Arial"/>
      <w:sz w:val="16"/>
      <w:szCs w:val="20"/>
    </w:rPr>
  </w:style>
  <w:style w:type="paragraph" w:customStyle="1" w:styleId="ContactDetailsTitle">
    <w:name w:val="Contact Details Title"/>
    <w:basedOn w:val="ContactDetails"/>
    <w:next w:val="ContactDetails"/>
    <w:qFormat/>
    <w:rsid w:val="00AC6344"/>
    <w:rPr>
      <w:b/>
    </w:rPr>
  </w:style>
  <w:style w:type="paragraph" w:customStyle="1" w:styleId="NumberedHeading1">
    <w:name w:val="Numbered Heading 1"/>
    <w:next w:val="BodyText"/>
    <w:qFormat/>
    <w:rsid w:val="00AC6344"/>
    <w:pPr>
      <w:numPr>
        <w:numId w:val="10"/>
      </w:numPr>
      <w:spacing w:after="0" w:line="260" w:lineRule="atLeast"/>
    </w:pPr>
    <w:rPr>
      <w:rFonts w:ascii="Arial Black" w:eastAsia="Times New Roman" w:hAnsi="Arial Black" w:cs="Arial"/>
      <w:color w:val="4B217E"/>
      <w:sz w:val="19"/>
      <w:szCs w:val="20"/>
    </w:rPr>
  </w:style>
  <w:style w:type="paragraph" w:customStyle="1" w:styleId="NumberedHeading2">
    <w:name w:val="Numbered Heading 2"/>
    <w:next w:val="BodyText"/>
    <w:qFormat/>
    <w:rsid w:val="00AC6344"/>
    <w:pPr>
      <w:numPr>
        <w:ilvl w:val="1"/>
        <w:numId w:val="10"/>
      </w:numPr>
      <w:spacing w:after="0" w:line="260" w:lineRule="atLeast"/>
    </w:pPr>
    <w:rPr>
      <w:rFonts w:ascii="Arial Black" w:eastAsia="Times New Roman" w:hAnsi="Arial Black" w:cs="Arial"/>
      <w:color w:val="4B217E"/>
      <w:sz w:val="19"/>
      <w:szCs w:val="20"/>
    </w:rPr>
  </w:style>
  <w:style w:type="table" w:customStyle="1" w:styleId="GTITableStyle1">
    <w:name w:val="GTI Table Style 1"/>
    <w:basedOn w:val="TableNormal"/>
    <w:uiPriority w:val="99"/>
    <w:rsid w:val="00AC6344"/>
    <w:pPr>
      <w:spacing w:after="0" w:line="240" w:lineRule="auto"/>
    </w:pPr>
    <w:rPr>
      <w:rFonts w:ascii="Times New Roman" w:eastAsia="Times New Roman" w:hAnsi="Times New Roman" w:cs="Times New Roman"/>
      <w:sz w:val="20"/>
      <w:szCs w:val="20"/>
      <w:lang w:val="en-US"/>
    </w:rPr>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TableNormal"/>
    <w:uiPriority w:val="99"/>
    <w:rsid w:val="00AC6344"/>
    <w:pPr>
      <w:spacing w:after="0" w:line="240" w:lineRule="auto"/>
    </w:pPr>
    <w:rPr>
      <w:rFonts w:ascii="Times New Roman" w:eastAsia="Times New Roman" w:hAnsi="Times New Roman" w:cs="Times New Roman"/>
      <w:sz w:val="20"/>
      <w:szCs w:val="20"/>
      <w:lang w:val="en-US"/>
    </w:rPr>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MediumList2-Accent1">
    <w:name w:val="Medium List 2 Accent 1"/>
    <w:basedOn w:val="TableNormal"/>
    <w:uiPriority w:val="66"/>
    <w:rsid w:val="00AC6344"/>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rsid w:val="00AC6344"/>
    <w:pPr>
      <w:pBdr>
        <w:bottom w:val="single" w:sz="4" w:space="4" w:color="5B9BD5" w:themeColor="accent1"/>
      </w:pBdr>
      <w:spacing w:before="200" w:after="280" w:line="240" w:lineRule="auto"/>
      <w:ind w:left="936" w:right="936"/>
    </w:pPr>
    <w:rPr>
      <w:rFonts w:ascii="Garamond" w:eastAsia="Times New Roman" w:hAnsi="Garamond" w:cs="Arial"/>
      <w:b/>
      <w:bCs/>
      <w:i/>
      <w:iCs/>
      <w:color w:val="5B9BD5" w:themeColor="accent1"/>
      <w:szCs w:val="20"/>
    </w:rPr>
  </w:style>
  <w:style w:type="character" w:customStyle="1" w:styleId="IntenseQuoteChar">
    <w:name w:val="Intense Quote Char"/>
    <w:basedOn w:val="DefaultParagraphFont"/>
    <w:link w:val="IntenseQuote"/>
    <w:uiPriority w:val="30"/>
    <w:rsid w:val="00AC6344"/>
    <w:rPr>
      <w:rFonts w:ascii="Garamond" w:eastAsia="Times New Roman" w:hAnsi="Garamond" w:cs="Arial"/>
      <w:b/>
      <w:bCs/>
      <w:i/>
      <w:iCs/>
      <w:color w:val="5B9BD5" w:themeColor="accent1"/>
      <w:szCs w:val="20"/>
    </w:rPr>
  </w:style>
  <w:style w:type="character" w:styleId="Emphasis">
    <w:name w:val="Emphasis"/>
    <w:basedOn w:val="DefaultParagraphFont"/>
    <w:rsid w:val="00AC6344"/>
    <w:rPr>
      <w:i/>
      <w:iCs/>
      <w:lang w:val="fr-FR"/>
    </w:rPr>
  </w:style>
  <w:style w:type="character" w:styleId="HTMLAcronym">
    <w:name w:val="HTML Acronym"/>
    <w:basedOn w:val="DefaultParagraphFont"/>
    <w:rsid w:val="00AC6344"/>
    <w:rPr>
      <w:lang w:val="fr-FR"/>
    </w:rPr>
  </w:style>
  <w:style w:type="paragraph" w:styleId="EnvelopeAddress">
    <w:name w:val="envelope address"/>
    <w:basedOn w:val="Normal"/>
    <w:rsid w:val="00AC6344"/>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rsid w:val="00AC634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AC6344"/>
    <w:pPr>
      <w:spacing w:after="0" w:line="240" w:lineRule="auto"/>
    </w:pPr>
    <w:rPr>
      <w:rFonts w:ascii="Garamond" w:eastAsia="Times New Roman" w:hAnsi="Garamond" w:cs="Arial"/>
      <w:i/>
      <w:iCs/>
      <w:szCs w:val="20"/>
    </w:rPr>
  </w:style>
  <w:style w:type="character" w:customStyle="1" w:styleId="HTMLAddressChar">
    <w:name w:val="HTML Address Char"/>
    <w:basedOn w:val="DefaultParagraphFont"/>
    <w:link w:val="HTMLAddress"/>
    <w:rsid w:val="00AC6344"/>
    <w:rPr>
      <w:rFonts w:ascii="Garamond" w:eastAsia="Times New Roman" w:hAnsi="Garamond" w:cs="Arial"/>
      <w:i/>
      <w:iCs/>
      <w:szCs w:val="20"/>
    </w:rPr>
  </w:style>
  <w:style w:type="character" w:styleId="EndnoteReference">
    <w:name w:val="endnote reference"/>
    <w:basedOn w:val="DefaultParagraphFont"/>
    <w:rsid w:val="00AC6344"/>
    <w:rPr>
      <w:vertAlign w:val="superscript"/>
      <w:lang w:val="fr-FR"/>
    </w:rPr>
  </w:style>
  <w:style w:type="character" w:styleId="FootnoteReference">
    <w:name w:val="footnote reference"/>
    <w:basedOn w:val="DefaultParagraphFont"/>
    <w:rsid w:val="00AC6344"/>
    <w:rPr>
      <w:vertAlign w:val="superscript"/>
      <w:lang w:val="fr-FR"/>
    </w:rPr>
  </w:style>
  <w:style w:type="paragraph" w:styleId="Bibliography">
    <w:name w:val="Bibliography"/>
    <w:basedOn w:val="Normal"/>
    <w:next w:val="Normal"/>
    <w:uiPriority w:val="37"/>
    <w:semiHidden/>
    <w:unhideWhenUsed/>
    <w:rsid w:val="00AC6344"/>
    <w:pPr>
      <w:spacing w:after="0" w:line="240" w:lineRule="auto"/>
    </w:pPr>
    <w:rPr>
      <w:rFonts w:ascii="Garamond" w:eastAsia="Times New Roman" w:hAnsi="Garamond" w:cs="Arial"/>
      <w:szCs w:val="20"/>
    </w:rPr>
  </w:style>
  <w:style w:type="character" w:styleId="HTMLCite">
    <w:name w:val="HTML Cite"/>
    <w:basedOn w:val="DefaultParagraphFont"/>
    <w:rsid w:val="00AC6344"/>
    <w:rPr>
      <w:i/>
      <w:iCs/>
      <w:lang w:val="fr-FR"/>
    </w:rPr>
  </w:style>
  <w:style w:type="character" w:styleId="HTMLKeyboard">
    <w:name w:val="HTML Keyboard"/>
    <w:basedOn w:val="DefaultParagraphFont"/>
    <w:rsid w:val="00AC6344"/>
    <w:rPr>
      <w:rFonts w:ascii="Consolas" w:hAnsi="Consolas"/>
      <w:sz w:val="20"/>
      <w:szCs w:val="20"/>
      <w:lang w:val="fr-FR"/>
    </w:rPr>
  </w:style>
  <w:style w:type="character" w:styleId="HTMLCode">
    <w:name w:val="HTML Code"/>
    <w:basedOn w:val="DefaultParagraphFont"/>
    <w:rsid w:val="00AC6344"/>
    <w:rPr>
      <w:rFonts w:ascii="Consolas" w:hAnsi="Consolas"/>
      <w:sz w:val="20"/>
      <w:szCs w:val="20"/>
      <w:lang w:val="fr-FR"/>
    </w:rPr>
  </w:style>
  <w:style w:type="table" w:styleId="TableColumns1">
    <w:name w:val="Table Columns 1"/>
    <w:basedOn w:val="TableNormal"/>
    <w:rsid w:val="00AC6344"/>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C6344"/>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C6344"/>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C6344"/>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C6344"/>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odyText2">
    <w:name w:val="Body Text 2"/>
    <w:basedOn w:val="Normal"/>
    <w:link w:val="BodyText2Char"/>
    <w:rsid w:val="00AC6344"/>
    <w:pPr>
      <w:spacing w:after="120" w:line="480" w:lineRule="auto"/>
    </w:pPr>
    <w:rPr>
      <w:rFonts w:ascii="Garamond" w:eastAsia="Times New Roman" w:hAnsi="Garamond" w:cs="Arial"/>
      <w:szCs w:val="20"/>
    </w:rPr>
  </w:style>
  <w:style w:type="character" w:customStyle="1" w:styleId="BodyText2Char">
    <w:name w:val="Body Text 2 Char"/>
    <w:basedOn w:val="DefaultParagraphFont"/>
    <w:link w:val="BodyText2"/>
    <w:rsid w:val="00AC6344"/>
    <w:rPr>
      <w:rFonts w:ascii="Garamond" w:eastAsia="Times New Roman" w:hAnsi="Garamond" w:cs="Arial"/>
      <w:szCs w:val="20"/>
    </w:rPr>
  </w:style>
  <w:style w:type="paragraph" w:styleId="BodyText3">
    <w:name w:val="Body Text 3"/>
    <w:basedOn w:val="Normal"/>
    <w:link w:val="BodyText3Char"/>
    <w:rsid w:val="00AC6344"/>
    <w:pPr>
      <w:spacing w:after="120" w:line="240" w:lineRule="auto"/>
    </w:pPr>
    <w:rPr>
      <w:rFonts w:ascii="Garamond" w:eastAsia="Times New Roman" w:hAnsi="Garamond" w:cs="Arial"/>
      <w:sz w:val="16"/>
      <w:szCs w:val="16"/>
    </w:rPr>
  </w:style>
  <w:style w:type="character" w:customStyle="1" w:styleId="BodyText3Char">
    <w:name w:val="Body Text 3 Char"/>
    <w:basedOn w:val="DefaultParagraphFont"/>
    <w:link w:val="BodyText3"/>
    <w:rsid w:val="00AC6344"/>
    <w:rPr>
      <w:rFonts w:ascii="Garamond" w:eastAsia="Times New Roman" w:hAnsi="Garamond" w:cs="Arial"/>
      <w:sz w:val="16"/>
      <w:szCs w:val="16"/>
    </w:rPr>
  </w:style>
  <w:style w:type="paragraph" w:styleId="Date">
    <w:name w:val="Date"/>
    <w:basedOn w:val="Normal"/>
    <w:next w:val="Normal"/>
    <w:link w:val="DateChar"/>
    <w:rsid w:val="00AC6344"/>
    <w:pPr>
      <w:spacing w:after="0" w:line="240" w:lineRule="auto"/>
    </w:pPr>
    <w:rPr>
      <w:rFonts w:ascii="Garamond" w:eastAsia="Times New Roman" w:hAnsi="Garamond" w:cs="Arial"/>
      <w:szCs w:val="20"/>
    </w:rPr>
  </w:style>
  <w:style w:type="character" w:customStyle="1" w:styleId="DateChar">
    <w:name w:val="Date Char"/>
    <w:basedOn w:val="DefaultParagraphFont"/>
    <w:link w:val="Date"/>
    <w:rsid w:val="00AC6344"/>
    <w:rPr>
      <w:rFonts w:ascii="Garamond" w:eastAsia="Times New Roman" w:hAnsi="Garamond" w:cs="Arial"/>
      <w:szCs w:val="20"/>
    </w:rPr>
  </w:style>
  <w:style w:type="character" w:styleId="HTMLDefinition">
    <w:name w:val="HTML Definition"/>
    <w:basedOn w:val="DefaultParagraphFont"/>
    <w:rsid w:val="00AC6344"/>
    <w:rPr>
      <w:i/>
      <w:iCs/>
      <w:lang w:val="fr-FR"/>
    </w:rPr>
  </w:style>
  <w:style w:type="table" w:styleId="Table3Deffects1">
    <w:name w:val="Table 3D effects 1"/>
    <w:basedOn w:val="TableNormal"/>
    <w:rsid w:val="00AC6344"/>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6344"/>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IntenseEmphasis">
    <w:name w:val="Intense Emphasis"/>
    <w:basedOn w:val="DefaultParagraphFont"/>
    <w:uiPriority w:val="21"/>
    <w:rsid w:val="00AC6344"/>
    <w:rPr>
      <w:b/>
      <w:bCs/>
      <w:i/>
      <w:iCs/>
      <w:color w:val="5B9BD5" w:themeColor="accent1"/>
      <w:lang w:val="fr-FR"/>
    </w:rPr>
  </w:style>
  <w:style w:type="character" w:styleId="SubtleEmphasis">
    <w:name w:val="Subtle Emphasis"/>
    <w:basedOn w:val="DefaultParagraphFont"/>
    <w:uiPriority w:val="19"/>
    <w:rsid w:val="00AC6344"/>
    <w:rPr>
      <w:i/>
      <w:iCs/>
      <w:color w:val="808080" w:themeColor="text1" w:themeTint="7F"/>
      <w:lang w:val="fr-FR"/>
    </w:rPr>
  </w:style>
  <w:style w:type="paragraph" w:styleId="MessageHeader">
    <w:name w:val="Message Header"/>
    <w:basedOn w:val="Normal"/>
    <w:link w:val="MessageHeaderChar"/>
    <w:rsid w:val="00AC63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C6344"/>
    <w:rPr>
      <w:rFonts w:asciiTheme="majorHAnsi" w:eastAsiaTheme="majorEastAsia" w:hAnsiTheme="majorHAnsi" w:cstheme="majorBidi"/>
      <w:sz w:val="24"/>
      <w:szCs w:val="24"/>
      <w:shd w:val="pct20" w:color="auto" w:fill="auto"/>
    </w:rPr>
  </w:style>
  <w:style w:type="character" w:styleId="HTMLSample">
    <w:name w:val="HTML Sample"/>
    <w:basedOn w:val="DefaultParagraphFont"/>
    <w:rsid w:val="00AC6344"/>
    <w:rPr>
      <w:rFonts w:ascii="Consolas" w:hAnsi="Consolas"/>
      <w:sz w:val="24"/>
      <w:szCs w:val="24"/>
      <w:lang w:val="fr-FR"/>
    </w:rPr>
  </w:style>
  <w:style w:type="paragraph" w:styleId="DocumentMap">
    <w:name w:val="Document Map"/>
    <w:basedOn w:val="Normal"/>
    <w:link w:val="DocumentMapChar"/>
    <w:rsid w:val="00AC634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C6344"/>
    <w:rPr>
      <w:rFonts w:ascii="Tahoma" w:eastAsia="Times New Roman" w:hAnsi="Tahoma" w:cs="Tahoma"/>
      <w:sz w:val="16"/>
      <w:szCs w:val="16"/>
    </w:rPr>
  </w:style>
  <w:style w:type="paragraph" w:styleId="Closing">
    <w:name w:val="Closing"/>
    <w:basedOn w:val="Normal"/>
    <w:link w:val="ClosingChar"/>
    <w:rsid w:val="00AC6344"/>
    <w:pPr>
      <w:spacing w:after="0" w:line="240" w:lineRule="auto"/>
      <w:ind w:left="4252"/>
    </w:pPr>
    <w:rPr>
      <w:rFonts w:ascii="Garamond" w:eastAsia="Times New Roman" w:hAnsi="Garamond" w:cs="Arial"/>
      <w:szCs w:val="20"/>
    </w:rPr>
  </w:style>
  <w:style w:type="character" w:customStyle="1" w:styleId="ClosingChar">
    <w:name w:val="Closing Char"/>
    <w:basedOn w:val="DefaultParagraphFont"/>
    <w:link w:val="Closing"/>
    <w:rsid w:val="00AC6344"/>
    <w:rPr>
      <w:rFonts w:ascii="Garamond" w:eastAsia="Times New Roman" w:hAnsi="Garamond" w:cs="Arial"/>
      <w:szCs w:val="20"/>
    </w:rPr>
  </w:style>
  <w:style w:type="table" w:styleId="LightGrid">
    <w:name w:val="Light Grid"/>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olorfulGrid">
    <w:name w:val="Colorful Grid"/>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leGrid1">
    <w:name w:val="Table Grid 1"/>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C6344"/>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C6344"/>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C6344"/>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ndex1">
    <w:name w:val="index 1"/>
    <w:basedOn w:val="Normal"/>
    <w:next w:val="Normal"/>
    <w:autoRedefine/>
    <w:rsid w:val="00AC6344"/>
    <w:pPr>
      <w:spacing w:after="0" w:line="240" w:lineRule="auto"/>
      <w:ind w:left="220" w:hanging="220"/>
    </w:pPr>
    <w:rPr>
      <w:rFonts w:ascii="Garamond" w:eastAsia="Times New Roman" w:hAnsi="Garamond" w:cs="Arial"/>
      <w:szCs w:val="20"/>
    </w:rPr>
  </w:style>
  <w:style w:type="paragraph" w:styleId="Index2">
    <w:name w:val="index 2"/>
    <w:basedOn w:val="Normal"/>
    <w:next w:val="Normal"/>
    <w:autoRedefine/>
    <w:rsid w:val="00AC6344"/>
    <w:pPr>
      <w:spacing w:after="0" w:line="240" w:lineRule="auto"/>
      <w:ind w:left="440" w:hanging="220"/>
    </w:pPr>
    <w:rPr>
      <w:rFonts w:ascii="Garamond" w:eastAsia="Times New Roman" w:hAnsi="Garamond" w:cs="Arial"/>
      <w:szCs w:val="20"/>
    </w:rPr>
  </w:style>
  <w:style w:type="paragraph" w:styleId="Index3">
    <w:name w:val="index 3"/>
    <w:basedOn w:val="Normal"/>
    <w:next w:val="Normal"/>
    <w:autoRedefine/>
    <w:rsid w:val="00AC6344"/>
    <w:pPr>
      <w:spacing w:after="0" w:line="240" w:lineRule="auto"/>
      <w:ind w:left="660" w:hanging="220"/>
    </w:pPr>
    <w:rPr>
      <w:rFonts w:ascii="Garamond" w:eastAsia="Times New Roman" w:hAnsi="Garamond" w:cs="Arial"/>
      <w:szCs w:val="20"/>
    </w:rPr>
  </w:style>
  <w:style w:type="paragraph" w:styleId="Index4">
    <w:name w:val="index 4"/>
    <w:basedOn w:val="Normal"/>
    <w:next w:val="Normal"/>
    <w:autoRedefine/>
    <w:rsid w:val="00AC6344"/>
    <w:pPr>
      <w:spacing w:after="0" w:line="240" w:lineRule="auto"/>
      <w:ind w:left="880" w:hanging="220"/>
    </w:pPr>
    <w:rPr>
      <w:rFonts w:ascii="Garamond" w:eastAsia="Times New Roman" w:hAnsi="Garamond" w:cs="Arial"/>
      <w:szCs w:val="20"/>
    </w:rPr>
  </w:style>
  <w:style w:type="paragraph" w:styleId="Index5">
    <w:name w:val="index 5"/>
    <w:basedOn w:val="Normal"/>
    <w:next w:val="Normal"/>
    <w:autoRedefine/>
    <w:rsid w:val="00AC6344"/>
    <w:pPr>
      <w:spacing w:after="0" w:line="240" w:lineRule="auto"/>
      <w:ind w:left="1100" w:hanging="220"/>
    </w:pPr>
    <w:rPr>
      <w:rFonts w:ascii="Garamond" w:eastAsia="Times New Roman" w:hAnsi="Garamond" w:cs="Arial"/>
      <w:szCs w:val="20"/>
    </w:rPr>
  </w:style>
  <w:style w:type="paragraph" w:styleId="Index6">
    <w:name w:val="index 6"/>
    <w:basedOn w:val="Normal"/>
    <w:next w:val="Normal"/>
    <w:autoRedefine/>
    <w:rsid w:val="00AC6344"/>
    <w:pPr>
      <w:spacing w:after="0" w:line="240" w:lineRule="auto"/>
      <w:ind w:left="1320" w:hanging="220"/>
    </w:pPr>
    <w:rPr>
      <w:rFonts w:ascii="Garamond" w:eastAsia="Times New Roman" w:hAnsi="Garamond" w:cs="Arial"/>
      <w:szCs w:val="20"/>
    </w:rPr>
  </w:style>
  <w:style w:type="paragraph" w:styleId="Index7">
    <w:name w:val="index 7"/>
    <w:basedOn w:val="Normal"/>
    <w:next w:val="Normal"/>
    <w:autoRedefine/>
    <w:rsid w:val="00AC6344"/>
    <w:pPr>
      <w:spacing w:after="0" w:line="240" w:lineRule="auto"/>
      <w:ind w:left="1540" w:hanging="220"/>
    </w:pPr>
    <w:rPr>
      <w:rFonts w:ascii="Garamond" w:eastAsia="Times New Roman" w:hAnsi="Garamond" w:cs="Arial"/>
      <w:szCs w:val="20"/>
    </w:rPr>
  </w:style>
  <w:style w:type="paragraph" w:styleId="Index8">
    <w:name w:val="index 8"/>
    <w:basedOn w:val="Normal"/>
    <w:next w:val="Normal"/>
    <w:autoRedefine/>
    <w:rsid w:val="00AC6344"/>
    <w:pPr>
      <w:spacing w:after="0" w:line="240" w:lineRule="auto"/>
      <w:ind w:left="1760" w:hanging="220"/>
    </w:pPr>
    <w:rPr>
      <w:rFonts w:ascii="Garamond" w:eastAsia="Times New Roman" w:hAnsi="Garamond" w:cs="Arial"/>
      <w:szCs w:val="20"/>
    </w:rPr>
  </w:style>
  <w:style w:type="paragraph" w:styleId="Index9">
    <w:name w:val="index 9"/>
    <w:basedOn w:val="Normal"/>
    <w:next w:val="Normal"/>
    <w:autoRedefine/>
    <w:rsid w:val="00AC6344"/>
    <w:pPr>
      <w:spacing w:after="0" w:line="240" w:lineRule="auto"/>
      <w:ind w:left="1980" w:hanging="220"/>
    </w:pPr>
    <w:rPr>
      <w:rFonts w:ascii="Garamond" w:eastAsia="Times New Roman" w:hAnsi="Garamond" w:cs="Arial"/>
      <w:szCs w:val="20"/>
    </w:rPr>
  </w:style>
  <w:style w:type="paragraph" w:styleId="Caption">
    <w:name w:val="caption"/>
    <w:basedOn w:val="Normal"/>
    <w:next w:val="Normal"/>
    <w:semiHidden/>
    <w:unhideWhenUsed/>
    <w:qFormat/>
    <w:rsid w:val="00AC6344"/>
    <w:pPr>
      <w:spacing w:after="200" w:line="240" w:lineRule="auto"/>
    </w:pPr>
    <w:rPr>
      <w:rFonts w:ascii="Garamond" w:eastAsia="Times New Roman" w:hAnsi="Garamond" w:cs="Arial"/>
      <w:b/>
      <w:bCs/>
      <w:color w:val="5B9BD5" w:themeColor="accent1"/>
      <w:sz w:val="18"/>
      <w:szCs w:val="18"/>
    </w:rPr>
  </w:style>
  <w:style w:type="character" w:styleId="FollowedHyperlink">
    <w:name w:val="FollowedHyperlink"/>
    <w:basedOn w:val="DefaultParagraphFont"/>
    <w:rsid w:val="00AC6344"/>
    <w:rPr>
      <w:color w:val="954F72" w:themeColor="followedHyperlink"/>
      <w:u w:val="single"/>
      <w:lang w:val="fr-FR"/>
    </w:rPr>
  </w:style>
  <w:style w:type="paragraph" w:styleId="List">
    <w:name w:val="List"/>
    <w:basedOn w:val="Normal"/>
    <w:rsid w:val="00AC6344"/>
    <w:pPr>
      <w:spacing w:after="0" w:line="240" w:lineRule="auto"/>
      <w:ind w:left="283" w:hanging="283"/>
      <w:contextualSpacing/>
    </w:pPr>
    <w:rPr>
      <w:rFonts w:ascii="Garamond" w:eastAsia="Times New Roman" w:hAnsi="Garamond" w:cs="Arial"/>
      <w:szCs w:val="20"/>
    </w:rPr>
  </w:style>
  <w:style w:type="paragraph" w:styleId="List2">
    <w:name w:val="List 2"/>
    <w:basedOn w:val="Normal"/>
    <w:rsid w:val="00AC6344"/>
    <w:pPr>
      <w:spacing w:after="0" w:line="240" w:lineRule="auto"/>
      <w:ind w:left="566" w:hanging="283"/>
      <w:contextualSpacing/>
    </w:pPr>
    <w:rPr>
      <w:rFonts w:ascii="Garamond" w:eastAsia="Times New Roman" w:hAnsi="Garamond" w:cs="Arial"/>
      <w:szCs w:val="20"/>
    </w:rPr>
  </w:style>
  <w:style w:type="paragraph" w:styleId="List3">
    <w:name w:val="List 3"/>
    <w:basedOn w:val="Normal"/>
    <w:rsid w:val="00AC6344"/>
    <w:pPr>
      <w:spacing w:after="0" w:line="240" w:lineRule="auto"/>
      <w:ind w:left="849" w:hanging="283"/>
      <w:contextualSpacing/>
    </w:pPr>
    <w:rPr>
      <w:rFonts w:ascii="Garamond" w:eastAsia="Times New Roman" w:hAnsi="Garamond" w:cs="Arial"/>
      <w:szCs w:val="20"/>
    </w:rPr>
  </w:style>
  <w:style w:type="paragraph" w:styleId="List4">
    <w:name w:val="List 4"/>
    <w:basedOn w:val="Normal"/>
    <w:rsid w:val="00AC6344"/>
    <w:pPr>
      <w:spacing w:after="0" w:line="240" w:lineRule="auto"/>
      <w:ind w:left="1132" w:hanging="283"/>
      <w:contextualSpacing/>
    </w:pPr>
    <w:rPr>
      <w:rFonts w:ascii="Garamond" w:eastAsia="Times New Roman" w:hAnsi="Garamond" w:cs="Arial"/>
      <w:szCs w:val="20"/>
    </w:rPr>
  </w:style>
  <w:style w:type="paragraph" w:styleId="List5">
    <w:name w:val="List 5"/>
    <w:basedOn w:val="Normal"/>
    <w:rsid w:val="00AC6344"/>
    <w:pPr>
      <w:spacing w:after="0" w:line="240" w:lineRule="auto"/>
      <w:ind w:left="1415" w:hanging="283"/>
      <w:contextualSpacing/>
    </w:pPr>
    <w:rPr>
      <w:rFonts w:ascii="Garamond" w:eastAsia="Times New Roman" w:hAnsi="Garamond" w:cs="Arial"/>
      <w:szCs w:val="20"/>
    </w:rPr>
  </w:style>
  <w:style w:type="paragraph" w:styleId="ListNumber4">
    <w:name w:val="List Number 4"/>
    <w:basedOn w:val="Normal"/>
    <w:rsid w:val="00AC6344"/>
    <w:pPr>
      <w:numPr>
        <w:numId w:val="7"/>
      </w:numPr>
      <w:spacing w:after="0" w:line="240" w:lineRule="auto"/>
      <w:contextualSpacing/>
    </w:pPr>
    <w:rPr>
      <w:rFonts w:ascii="Garamond" w:eastAsia="Times New Roman" w:hAnsi="Garamond" w:cs="Arial"/>
      <w:szCs w:val="20"/>
    </w:rPr>
  </w:style>
  <w:style w:type="paragraph" w:styleId="ListNumber5">
    <w:name w:val="List Number 5"/>
    <w:basedOn w:val="Normal"/>
    <w:rsid w:val="00AC6344"/>
    <w:pPr>
      <w:numPr>
        <w:numId w:val="8"/>
      </w:numPr>
      <w:spacing w:after="0" w:line="240" w:lineRule="auto"/>
      <w:contextualSpacing/>
    </w:pPr>
    <w:rPr>
      <w:rFonts w:ascii="Garamond" w:eastAsia="Times New Roman" w:hAnsi="Garamond" w:cs="Arial"/>
      <w:szCs w:val="20"/>
    </w:rPr>
  </w:style>
  <w:style w:type="paragraph" w:styleId="ListBullet3">
    <w:name w:val="List Bullet 3"/>
    <w:basedOn w:val="Normal"/>
    <w:rsid w:val="00AC6344"/>
    <w:pPr>
      <w:numPr>
        <w:numId w:val="2"/>
      </w:numPr>
      <w:spacing w:after="0" w:line="240" w:lineRule="auto"/>
      <w:contextualSpacing/>
    </w:pPr>
    <w:rPr>
      <w:rFonts w:ascii="Garamond" w:eastAsia="Times New Roman" w:hAnsi="Garamond" w:cs="Arial"/>
      <w:szCs w:val="20"/>
    </w:rPr>
  </w:style>
  <w:style w:type="paragraph" w:styleId="ListBullet4">
    <w:name w:val="List Bullet 4"/>
    <w:basedOn w:val="Normal"/>
    <w:rsid w:val="00AC6344"/>
    <w:pPr>
      <w:numPr>
        <w:numId w:val="5"/>
      </w:numPr>
      <w:spacing w:after="0" w:line="240" w:lineRule="auto"/>
      <w:contextualSpacing/>
    </w:pPr>
    <w:rPr>
      <w:rFonts w:ascii="Garamond" w:eastAsia="Times New Roman" w:hAnsi="Garamond" w:cs="Arial"/>
      <w:szCs w:val="20"/>
    </w:rPr>
  </w:style>
  <w:style w:type="paragraph" w:styleId="ListBullet5">
    <w:name w:val="List Bullet 5"/>
    <w:basedOn w:val="Normal"/>
    <w:rsid w:val="00AC6344"/>
    <w:pPr>
      <w:numPr>
        <w:numId w:val="6"/>
      </w:numPr>
      <w:spacing w:after="0" w:line="240" w:lineRule="auto"/>
      <w:contextualSpacing/>
    </w:pPr>
    <w:rPr>
      <w:rFonts w:ascii="Garamond" w:eastAsia="Times New Roman" w:hAnsi="Garamond" w:cs="Arial"/>
      <w:szCs w:val="20"/>
    </w:rPr>
  </w:style>
  <w:style w:type="table" w:styleId="LightList">
    <w:name w:val="Light List"/>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Continue">
    <w:name w:val="List Continue"/>
    <w:basedOn w:val="Normal"/>
    <w:rsid w:val="00AC6344"/>
    <w:pPr>
      <w:spacing w:after="120" w:line="240" w:lineRule="auto"/>
      <w:ind w:left="283"/>
      <w:contextualSpacing/>
    </w:pPr>
    <w:rPr>
      <w:rFonts w:ascii="Garamond" w:eastAsia="Times New Roman" w:hAnsi="Garamond" w:cs="Arial"/>
      <w:szCs w:val="20"/>
    </w:rPr>
  </w:style>
  <w:style w:type="paragraph" w:styleId="ListContinue2">
    <w:name w:val="List Continue 2"/>
    <w:basedOn w:val="Normal"/>
    <w:rsid w:val="00AC6344"/>
    <w:pPr>
      <w:spacing w:after="120" w:line="240" w:lineRule="auto"/>
      <w:ind w:left="566"/>
      <w:contextualSpacing/>
    </w:pPr>
    <w:rPr>
      <w:rFonts w:ascii="Garamond" w:eastAsia="Times New Roman" w:hAnsi="Garamond" w:cs="Arial"/>
      <w:szCs w:val="20"/>
    </w:rPr>
  </w:style>
  <w:style w:type="paragraph" w:styleId="ListContinue3">
    <w:name w:val="List Continue 3"/>
    <w:basedOn w:val="Normal"/>
    <w:rsid w:val="00AC6344"/>
    <w:pPr>
      <w:spacing w:after="120" w:line="240" w:lineRule="auto"/>
      <w:ind w:left="849"/>
      <w:contextualSpacing/>
    </w:pPr>
    <w:rPr>
      <w:rFonts w:ascii="Garamond" w:eastAsia="Times New Roman" w:hAnsi="Garamond" w:cs="Arial"/>
      <w:szCs w:val="20"/>
    </w:rPr>
  </w:style>
  <w:style w:type="paragraph" w:styleId="ListContinue4">
    <w:name w:val="List Continue 4"/>
    <w:basedOn w:val="Normal"/>
    <w:rsid w:val="00AC6344"/>
    <w:pPr>
      <w:spacing w:after="120" w:line="240" w:lineRule="auto"/>
      <w:ind w:left="1132"/>
      <w:contextualSpacing/>
    </w:pPr>
    <w:rPr>
      <w:rFonts w:ascii="Garamond" w:eastAsia="Times New Roman" w:hAnsi="Garamond" w:cs="Arial"/>
      <w:szCs w:val="20"/>
    </w:rPr>
  </w:style>
  <w:style w:type="paragraph" w:styleId="ListContinue5">
    <w:name w:val="List Continue 5"/>
    <w:basedOn w:val="Normal"/>
    <w:rsid w:val="00AC6344"/>
    <w:pPr>
      <w:spacing w:after="120" w:line="240" w:lineRule="auto"/>
      <w:ind w:left="1415"/>
      <w:contextualSpacing/>
    </w:pPr>
    <w:rPr>
      <w:rFonts w:ascii="Garamond" w:eastAsia="Times New Roman" w:hAnsi="Garamond" w:cs="Arial"/>
      <w:szCs w:val="20"/>
    </w:rPr>
  </w:style>
  <w:style w:type="table" w:styleId="ColorfulList">
    <w:name w:val="Colorful List"/>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DarkList">
    <w:name w:val="Dark List"/>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ediumList1">
    <w:name w:val="Medium List 1"/>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rsid w:val="00AC6344"/>
    <w:rPr>
      <w:rFonts w:ascii="Consolas" w:hAnsi="Consolas"/>
      <w:sz w:val="20"/>
      <w:szCs w:val="20"/>
      <w:lang w:val="fr-FR"/>
    </w:rPr>
  </w:style>
  <w:style w:type="paragraph" w:styleId="BlockText">
    <w:name w:val="Block Text"/>
    <w:basedOn w:val="Normal"/>
    <w:rsid w:val="00AC63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0" w:line="240" w:lineRule="auto"/>
      <w:ind w:left="1152" w:right="1152"/>
    </w:pPr>
    <w:rPr>
      <w:rFonts w:eastAsiaTheme="minorEastAsia"/>
      <w:i/>
      <w:iCs/>
      <w:color w:val="5B9BD5" w:themeColor="accent1"/>
      <w:szCs w:val="20"/>
    </w:rPr>
  </w:style>
  <w:style w:type="paragraph" w:styleId="FootnoteText">
    <w:name w:val="footnote text"/>
    <w:basedOn w:val="Normal"/>
    <w:link w:val="FootnoteTextChar"/>
    <w:rsid w:val="00AC6344"/>
    <w:pPr>
      <w:spacing w:after="0" w:line="240" w:lineRule="auto"/>
    </w:pPr>
    <w:rPr>
      <w:rFonts w:ascii="Garamond" w:eastAsia="Times New Roman" w:hAnsi="Garamond" w:cs="Arial"/>
      <w:sz w:val="20"/>
      <w:szCs w:val="20"/>
    </w:rPr>
  </w:style>
  <w:style w:type="character" w:customStyle="1" w:styleId="FootnoteTextChar">
    <w:name w:val="Footnote Text Char"/>
    <w:basedOn w:val="DefaultParagraphFont"/>
    <w:link w:val="FootnoteText"/>
    <w:rsid w:val="00AC6344"/>
    <w:rPr>
      <w:rFonts w:ascii="Garamond" w:eastAsia="Times New Roman" w:hAnsi="Garamond" w:cs="Arial"/>
      <w:sz w:val="20"/>
      <w:szCs w:val="20"/>
    </w:rPr>
  </w:style>
  <w:style w:type="paragraph" w:styleId="EndnoteText">
    <w:name w:val="endnote text"/>
    <w:basedOn w:val="Normal"/>
    <w:link w:val="EndnoteTextChar"/>
    <w:rsid w:val="00AC6344"/>
    <w:pPr>
      <w:spacing w:after="0" w:line="240" w:lineRule="auto"/>
    </w:pPr>
    <w:rPr>
      <w:rFonts w:ascii="Garamond" w:eastAsia="Times New Roman" w:hAnsi="Garamond" w:cs="Arial"/>
      <w:sz w:val="20"/>
      <w:szCs w:val="20"/>
    </w:rPr>
  </w:style>
  <w:style w:type="character" w:customStyle="1" w:styleId="EndnoteTextChar">
    <w:name w:val="Endnote Text Char"/>
    <w:basedOn w:val="DefaultParagraphFont"/>
    <w:link w:val="EndnoteText"/>
    <w:rsid w:val="00AC6344"/>
    <w:rPr>
      <w:rFonts w:ascii="Garamond" w:eastAsia="Times New Roman" w:hAnsi="Garamond" w:cs="Arial"/>
      <w:sz w:val="20"/>
      <w:szCs w:val="20"/>
    </w:rPr>
  </w:style>
  <w:style w:type="character" w:styleId="LineNumber">
    <w:name w:val="line number"/>
    <w:basedOn w:val="DefaultParagraphFont"/>
    <w:rsid w:val="00AC6344"/>
    <w:rPr>
      <w:lang w:val="fr-FR"/>
    </w:rPr>
  </w:style>
  <w:style w:type="character" w:styleId="PageNumber">
    <w:name w:val="page number"/>
    <w:basedOn w:val="DefaultParagraphFont"/>
    <w:rsid w:val="00AC6344"/>
    <w:rPr>
      <w:lang w:val="fr-FR"/>
    </w:rPr>
  </w:style>
  <w:style w:type="table" w:styleId="LightShading">
    <w:name w:val="Light Shading"/>
    <w:basedOn w:val="TableNormal"/>
    <w:uiPriority w:val="60"/>
    <w:rsid w:val="00AC6344"/>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rsid w:val="00AC6344"/>
    <w:pPr>
      <w:spacing w:after="0" w:line="240" w:lineRule="auto"/>
    </w:pPr>
    <w:rPr>
      <w:rFonts w:ascii="Consolas" w:eastAsia="Times New Roman" w:hAnsi="Consolas" w:cs="Arial"/>
      <w:sz w:val="20"/>
      <w:szCs w:val="20"/>
    </w:rPr>
  </w:style>
  <w:style w:type="character" w:customStyle="1" w:styleId="HTMLPreformattedChar">
    <w:name w:val="HTML Preformatted Char"/>
    <w:basedOn w:val="DefaultParagraphFont"/>
    <w:link w:val="HTMLPreformatted"/>
    <w:rsid w:val="00AC6344"/>
    <w:rPr>
      <w:rFonts w:ascii="Consolas" w:eastAsia="Times New Roman" w:hAnsi="Consolas" w:cs="Arial"/>
      <w:sz w:val="20"/>
      <w:szCs w:val="20"/>
    </w:rPr>
  </w:style>
  <w:style w:type="character" w:styleId="IntenseReference">
    <w:name w:val="Intense Reference"/>
    <w:basedOn w:val="DefaultParagraphFont"/>
    <w:uiPriority w:val="32"/>
    <w:rsid w:val="00AC6344"/>
    <w:rPr>
      <w:b/>
      <w:bCs/>
      <w:smallCaps/>
      <w:color w:val="ED7D31" w:themeColor="accent2"/>
      <w:spacing w:val="5"/>
      <w:u w:val="single"/>
      <w:lang w:val="fr-FR"/>
    </w:rPr>
  </w:style>
  <w:style w:type="character" w:styleId="SubtleReference">
    <w:name w:val="Subtle Reference"/>
    <w:basedOn w:val="DefaultParagraphFont"/>
    <w:uiPriority w:val="31"/>
    <w:rsid w:val="00AC6344"/>
    <w:rPr>
      <w:smallCaps/>
      <w:color w:val="ED7D31" w:themeColor="accent2"/>
      <w:u w:val="single"/>
      <w:lang w:val="fr-FR"/>
    </w:rPr>
  </w:style>
  <w:style w:type="paragraph" w:styleId="BodyTextFirstIndent">
    <w:name w:val="Body Text First Indent"/>
    <w:basedOn w:val="BodyText"/>
    <w:link w:val="BodyTextFirstIndentChar"/>
    <w:rsid w:val="00AC6344"/>
    <w:pPr>
      <w:spacing w:after="0" w:line="240" w:lineRule="auto"/>
      <w:ind w:firstLine="360"/>
    </w:pPr>
  </w:style>
  <w:style w:type="character" w:customStyle="1" w:styleId="BodyTextFirstIndentChar">
    <w:name w:val="Body Text First Indent Char"/>
    <w:basedOn w:val="BodyTextChar"/>
    <w:link w:val="BodyTextFirstIndent"/>
    <w:rsid w:val="00AC6344"/>
    <w:rPr>
      <w:rFonts w:ascii="Garamond" w:eastAsia="Times New Roman" w:hAnsi="Garamond" w:cs="Arial"/>
      <w:szCs w:val="20"/>
    </w:rPr>
  </w:style>
  <w:style w:type="paragraph" w:styleId="BodyTextIndent">
    <w:name w:val="Body Text Indent"/>
    <w:basedOn w:val="Normal"/>
    <w:link w:val="BodyTextIndentChar"/>
    <w:rsid w:val="00AC6344"/>
    <w:pPr>
      <w:spacing w:after="120" w:line="240" w:lineRule="auto"/>
      <w:ind w:left="283"/>
    </w:pPr>
    <w:rPr>
      <w:rFonts w:ascii="Garamond" w:eastAsia="Times New Roman" w:hAnsi="Garamond" w:cs="Arial"/>
      <w:szCs w:val="20"/>
    </w:rPr>
  </w:style>
  <w:style w:type="character" w:customStyle="1" w:styleId="BodyTextIndentChar">
    <w:name w:val="Body Text Indent Char"/>
    <w:basedOn w:val="DefaultParagraphFont"/>
    <w:link w:val="BodyTextIndent"/>
    <w:rsid w:val="00AC6344"/>
    <w:rPr>
      <w:rFonts w:ascii="Garamond" w:eastAsia="Times New Roman" w:hAnsi="Garamond" w:cs="Arial"/>
      <w:szCs w:val="20"/>
    </w:rPr>
  </w:style>
  <w:style w:type="paragraph" w:styleId="BodyTextIndent2">
    <w:name w:val="Body Text Indent 2"/>
    <w:basedOn w:val="Normal"/>
    <w:link w:val="BodyTextIndent2Char"/>
    <w:rsid w:val="00AC6344"/>
    <w:pPr>
      <w:spacing w:after="120" w:line="480" w:lineRule="auto"/>
      <w:ind w:left="283"/>
    </w:pPr>
    <w:rPr>
      <w:rFonts w:ascii="Garamond" w:eastAsia="Times New Roman" w:hAnsi="Garamond" w:cs="Arial"/>
      <w:szCs w:val="20"/>
    </w:rPr>
  </w:style>
  <w:style w:type="character" w:customStyle="1" w:styleId="BodyTextIndent2Char">
    <w:name w:val="Body Text Indent 2 Char"/>
    <w:basedOn w:val="DefaultParagraphFont"/>
    <w:link w:val="BodyTextIndent2"/>
    <w:rsid w:val="00AC6344"/>
    <w:rPr>
      <w:rFonts w:ascii="Garamond" w:eastAsia="Times New Roman" w:hAnsi="Garamond" w:cs="Arial"/>
      <w:szCs w:val="20"/>
    </w:rPr>
  </w:style>
  <w:style w:type="paragraph" w:styleId="BodyTextIndent3">
    <w:name w:val="Body Text Indent 3"/>
    <w:basedOn w:val="Normal"/>
    <w:link w:val="BodyTextIndent3Char"/>
    <w:rsid w:val="00AC6344"/>
    <w:pPr>
      <w:spacing w:after="120" w:line="240" w:lineRule="auto"/>
      <w:ind w:left="283"/>
    </w:pPr>
    <w:rPr>
      <w:rFonts w:ascii="Garamond" w:eastAsia="Times New Roman" w:hAnsi="Garamond" w:cs="Arial"/>
      <w:sz w:val="16"/>
      <w:szCs w:val="16"/>
    </w:rPr>
  </w:style>
  <w:style w:type="character" w:customStyle="1" w:styleId="BodyTextIndent3Char">
    <w:name w:val="Body Text Indent 3 Char"/>
    <w:basedOn w:val="DefaultParagraphFont"/>
    <w:link w:val="BodyTextIndent3"/>
    <w:rsid w:val="00AC6344"/>
    <w:rPr>
      <w:rFonts w:ascii="Garamond" w:eastAsia="Times New Roman" w:hAnsi="Garamond" w:cs="Arial"/>
      <w:sz w:val="16"/>
      <w:szCs w:val="16"/>
    </w:rPr>
  </w:style>
  <w:style w:type="paragraph" w:styleId="BodyTextFirstIndent2">
    <w:name w:val="Body Text First Indent 2"/>
    <w:basedOn w:val="BodyTextIndent"/>
    <w:link w:val="BodyTextFirstIndent2Char"/>
    <w:rsid w:val="00AC6344"/>
    <w:pPr>
      <w:spacing w:after="0"/>
      <w:ind w:left="360" w:firstLine="360"/>
    </w:pPr>
  </w:style>
  <w:style w:type="character" w:customStyle="1" w:styleId="BodyTextFirstIndent2Char">
    <w:name w:val="Body Text First Indent 2 Char"/>
    <w:basedOn w:val="BodyTextIndentChar"/>
    <w:link w:val="BodyTextFirstIndent2"/>
    <w:rsid w:val="00AC6344"/>
    <w:rPr>
      <w:rFonts w:ascii="Garamond" w:eastAsia="Times New Roman" w:hAnsi="Garamond" w:cs="Arial"/>
      <w:szCs w:val="20"/>
    </w:rPr>
  </w:style>
  <w:style w:type="paragraph" w:styleId="NormalIndent">
    <w:name w:val="Normal Indent"/>
    <w:basedOn w:val="Normal"/>
    <w:rsid w:val="00AC6344"/>
    <w:pPr>
      <w:spacing w:after="0" w:line="240" w:lineRule="auto"/>
      <w:ind w:left="720"/>
    </w:pPr>
    <w:rPr>
      <w:rFonts w:ascii="Garamond" w:eastAsia="Times New Roman" w:hAnsi="Garamond" w:cs="Arial"/>
      <w:szCs w:val="20"/>
    </w:rPr>
  </w:style>
  <w:style w:type="paragraph" w:styleId="Salutation">
    <w:name w:val="Salutation"/>
    <w:basedOn w:val="Normal"/>
    <w:next w:val="Normal"/>
    <w:link w:val="SalutationChar"/>
    <w:rsid w:val="00AC6344"/>
    <w:pPr>
      <w:spacing w:after="0" w:line="240" w:lineRule="auto"/>
    </w:pPr>
    <w:rPr>
      <w:rFonts w:ascii="Garamond" w:eastAsia="Times New Roman" w:hAnsi="Garamond" w:cs="Arial"/>
      <w:szCs w:val="20"/>
    </w:rPr>
  </w:style>
  <w:style w:type="character" w:customStyle="1" w:styleId="SalutationChar">
    <w:name w:val="Salutation Char"/>
    <w:basedOn w:val="DefaultParagraphFont"/>
    <w:link w:val="Salutation"/>
    <w:rsid w:val="00AC6344"/>
    <w:rPr>
      <w:rFonts w:ascii="Garamond" w:eastAsia="Times New Roman" w:hAnsi="Garamond" w:cs="Arial"/>
      <w:szCs w:val="20"/>
    </w:rPr>
  </w:style>
  <w:style w:type="paragraph" w:styleId="NoSpacing">
    <w:name w:val="No Spacing"/>
    <w:uiPriority w:val="1"/>
    <w:qFormat/>
    <w:rsid w:val="00AC6344"/>
    <w:pPr>
      <w:spacing w:after="0" w:line="240" w:lineRule="auto"/>
    </w:pPr>
    <w:rPr>
      <w:rFonts w:ascii="Garamond" w:eastAsia="Times New Roman" w:hAnsi="Garamond" w:cs="Arial"/>
      <w:szCs w:val="20"/>
    </w:rPr>
  </w:style>
  <w:style w:type="paragraph" w:styleId="Signature">
    <w:name w:val="Signature"/>
    <w:basedOn w:val="Normal"/>
    <w:link w:val="SignatureChar"/>
    <w:rsid w:val="00AC6344"/>
    <w:pPr>
      <w:spacing w:after="0" w:line="240" w:lineRule="auto"/>
      <w:ind w:left="4252"/>
    </w:pPr>
    <w:rPr>
      <w:rFonts w:ascii="Garamond" w:eastAsia="Times New Roman" w:hAnsi="Garamond" w:cs="Arial"/>
      <w:szCs w:val="20"/>
    </w:rPr>
  </w:style>
  <w:style w:type="character" w:customStyle="1" w:styleId="SignatureChar">
    <w:name w:val="Signature Char"/>
    <w:basedOn w:val="DefaultParagraphFont"/>
    <w:link w:val="Signature"/>
    <w:rsid w:val="00AC6344"/>
    <w:rPr>
      <w:rFonts w:ascii="Garamond" w:eastAsia="Times New Roman" w:hAnsi="Garamond" w:cs="Arial"/>
      <w:szCs w:val="20"/>
    </w:rPr>
  </w:style>
  <w:style w:type="paragraph" w:styleId="E-mailSignature">
    <w:name w:val="E-mail Signature"/>
    <w:basedOn w:val="Normal"/>
    <w:link w:val="E-mailSignatureChar"/>
    <w:rsid w:val="00AC6344"/>
    <w:pPr>
      <w:spacing w:after="0" w:line="240" w:lineRule="auto"/>
    </w:pPr>
    <w:rPr>
      <w:rFonts w:ascii="Garamond" w:eastAsia="Times New Roman" w:hAnsi="Garamond" w:cs="Arial"/>
      <w:szCs w:val="20"/>
    </w:rPr>
  </w:style>
  <w:style w:type="character" w:customStyle="1" w:styleId="E-mailSignatureChar">
    <w:name w:val="E-mail Signature Char"/>
    <w:basedOn w:val="DefaultParagraphFont"/>
    <w:link w:val="E-mailSignature"/>
    <w:rsid w:val="00AC6344"/>
    <w:rPr>
      <w:rFonts w:ascii="Garamond" w:eastAsia="Times New Roman" w:hAnsi="Garamond" w:cs="Arial"/>
      <w:szCs w:val="20"/>
    </w:rPr>
  </w:style>
  <w:style w:type="paragraph" w:styleId="TableofFigures">
    <w:name w:val="table of figures"/>
    <w:basedOn w:val="Normal"/>
    <w:next w:val="Normal"/>
    <w:rsid w:val="00AC6344"/>
    <w:pPr>
      <w:spacing w:after="0" w:line="240" w:lineRule="auto"/>
    </w:pPr>
    <w:rPr>
      <w:rFonts w:ascii="Garamond" w:eastAsia="Times New Roman" w:hAnsi="Garamond" w:cs="Arial"/>
      <w:szCs w:val="20"/>
    </w:rPr>
  </w:style>
  <w:style w:type="paragraph" w:styleId="TableofAuthorities">
    <w:name w:val="table of authorities"/>
    <w:basedOn w:val="Normal"/>
    <w:next w:val="Normal"/>
    <w:rsid w:val="00AC6344"/>
    <w:pPr>
      <w:spacing w:after="0" w:line="240" w:lineRule="auto"/>
      <w:ind w:left="220" w:hanging="220"/>
    </w:pPr>
    <w:rPr>
      <w:rFonts w:ascii="Garamond" w:eastAsia="Times New Roman" w:hAnsi="Garamond" w:cs="Arial"/>
      <w:szCs w:val="20"/>
    </w:rPr>
  </w:style>
  <w:style w:type="table" w:styleId="TableClassic1">
    <w:name w:val="Table Classic 1"/>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C6344"/>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C6344"/>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C6344"/>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C6344"/>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C6344"/>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C6344"/>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rsid w:val="00AC6344"/>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C6344"/>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C6344"/>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AC6344"/>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6344"/>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C6344"/>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AC6344"/>
    <w:pPr>
      <w:spacing w:after="0" w:line="240" w:lineRule="auto"/>
    </w:pPr>
    <w:rPr>
      <w:rFonts w:ascii="Consolas" w:eastAsia="Times New Roman" w:hAnsi="Consolas" w:cs="Arial"/>
      <w:sz w:val="21"/>
      <w:szCs w:val="21"/>
    </w:rPr>
  </w:style>
  <w:style w:type="character" w:customStyle="1" w:styleId="PlainTextChar">
    <w:name w:val="Plain Text Char"/>
    <w:basedOn w:val="DefaultParagraphFont"/>
    <w:link w:val="PlainText"/>
    <w:rsid w:val="00AC6344"/>
    <w:rPr>
      <w:rFonts w:ascii="Consolas" w:eastAsia="Times New Roman" w:hAnsi="Consolas" w:cs="Arial"/>
      <w:sz w:val="21"/>
      <w:szCs w:val="21"/>
    </w:rPr>
  </w:style>
  <w:style w:type="character" w:styleId="PlaceholderText">
    <w:name w:val="Placeholder Text"/>
    <w:basedOn w:val="DefaultParagraphFont"/>
    <w:uiPriority w:val="99"/>
    <w:semiHidden/>
    <w:rsid w:val="00AC6344"/>
    <w:rPr>
      <w:color w:val="808080"/>
      <w:lang w:val="fr-FR"/>
    </w:rPr>
  </w:style>
  <w:style w:type="table" w:styleId="TableTheme">
    <w:name w:val="Table Theme"/>
    <w:basedOn w:val="TableNormal"/>
    <w:rsid w:val="00AC63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AC6344"/>
    <w:pPr>
      <w:spacing w:after="0" w:line="240" w:lineRule="auto"/>
    </w:pPr>
    <w:rPr>
      <w:rFonts w:ascii="Garamond" w:eastAsia="Times New Roman" w:hAnsi="Garamond" w:cs="Arial"/>
      <w:szCs w:val="20"/>
    </w:rPr>
  </w:style>
  <w:style w:type="character" w:customStyle="1" w:styleId="NoteHeadingChar">
    <w:name w:val="Note Heading Char"/>
    <w:basedOn w:val="DefaultParagraphFont"/>
    <w:link w:val="NoteHeading"/>
    <w:rsid w:val="00AC6344"/>
    <w:rPr>
      <w:rFonts w:ascii="Garamond" w:eastAsia="Times New Roman" w:hAnsi="Garamond" w:cs="Arial"/>
      <w:szCs w:val="20"/>
    </w:rPr>
  </w:style>
  <w:style w:type="character" w:styleId="BookTitle">
    <w:name w:val="Book Title"/>
    <w:basedOn w:val="DefaultParagraphFont"/>
    <w:uiPriority w:val="33"/>
    <w:rsid w:val="00AC6344"/>
    <w:rPr>
      <w:b/>
      <w:bCs/>
      <w:smallCaps/>
      <w:spacing w:val="5"/>
      <w:lang w:val="fr-FR"/>
    </w:rPr>
  </w:style>
  <w:style w:type="paragraph" w:styleId="IndexHeading">
    <w:name w:val="index heading"/>
    <w:basedOn w:val="Normal"/>
    <w:next w:val="Index1"/>
    <w:rsid w:val="00AC6344"/>
    <w:pPr>
      <w:spacing w:after="0" w:line="240" w:lineRule="auto"/>
    </w:pPr>
    <w:rPr>
      <w:rFonts w:asciiTheme="majorHAnsi" w:eastAsiaTheme="majorEastAsia" w:hAnsiTheme="majorHAnsi" w:cstheme="majorBidi"/>
      <w:b/>
      <w:bCs/>
      <w:szCs w:val="20"/>
    </w:rPr>
  </w:style>
  <w:style w:type="paragraph" w:styleId="TOAHeading">
    <w:name w:val="toa heading"/>
    <w:basedOn w:val="Normal"/>
    <w:next w:val="Normal"/>
    <w:rsid w:val="00AC6344"/>
    <w:pPr>
      <w:spacing w:before="120" w:after="0" w:line="240" w:lineRule="auto"/>
    </w:pPr>
    <w:rPr>
      <w:rFonts w:asciiTheme="majorHAnsi" w:eastAsiaTheme="majorEastAsia" w:hAnsiTheme="majorHAnsi" w:cstheme="majorBidi"/>
      <w:b/>
      <w:bCs/>
      <w:sz w:val="24"/>
      <w:szCs w:val="24"/>
    </w:rPr>
  </w:style>
  <w:style w:type="table" w:styleId="LightShading-Accent1">
    <w:name w:val="Light Shading Accent 1"/>
    <w:basedOn w:val="TableNormal"/>
    <w:uiPriority w:val="60"/>
    <w:rsid w:val="00AC6344"/>
    <w:pPr>
      <w:spacing w:after="0" w:line="240" w:lineRule="auto"/>
    </w:pPr>
    <w:rPr>
      <w:rFonts w:ascii="Times New Roman" w:eastAsia="Times New Roman" w:hAnsi="Times New Roman" w:cs="Times New Roman"/>
      <w:color w:val="2E74B5" w:themeColor="accent1" w:themeShade="BF"/>
      <w:sz w:val="20"/>
      <w:szCs w:val="20"/>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C6344"/>
    <w:pPr>
      <w:spacing w:after="0" w:line="240" w:lineRule="auto"/>
    </w:pPr>
    <w:rPr>
      <w:rFonts w:ascii="Times New Roman" w:eastAsia="Times New Roman" w:hAnsi="Times New Roman" w:cs="Times New Roman"/>
      <w:color w:val="C45911" w:themeColor="accent2" w:themeShade="BF"/>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C6344"/>
    <w:pPr>
      <w:spacing w:after="0" w:line="240" w:lineRule="auto"/>
    </w:pPr>
    <w:rPr>
      <w:rFonts w:ascii="Times New Roman" w:eastAsia="Times New Roman" w:hAnsi="Times New Roman" w:cs="Times New Roman"/>
      <w:color w:val="7B7B7B" w:themeColor="accent3" w:themeShade="BF"/>
      <w:sz w:val="20"/>
      <w:szCs w:val="20"/>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C6344"/>
    <w:pPr>
      <w:spacing w:after="0" w:line="240" w:lineRule="auto"/>
    </w:pPr>
    <w:rPr>
      <w:rFonts w:ascii="Times New Roman" w:eastAsia="Times New Roman" w:hAnsi="Times New Roman" w:cs="Times New Roman"/>
      <w:color w:val="BF8F00" w:themeColor="accent4" w:themeShade="BF"/>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C6344"/>
    <w:pPr>
      <w:spacing w:after="0" w:line="240" w:lineRule="auto"/>
    </w:pPr>
    <w:rPr>
      <w:rFonts w:ascii="Times New Roman" w:eastAsia="Times New Roman" w:hAnsi="Times New Roman" w:cs="Times New Roman"/>
      <w:color w:val="2F5496" w:themeColor="accent5" w:themeShade="BF"/>
      <w:sz w:val="20"/>
      <w:szCs w:val="20"/>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AC6344"/>
    <w:pPr>
      <w:spacing w:after="0" w:line="240" w:lineRule="auto"/>
    </w:pPr>
    <w:rPr>
      <w:rFonts w:ascii="Times New Roman" w:eastAsia="Times New Roman" w:hAnsi="Times New Roman" w:cs="Times New Roman"/>
      <w:color w:val="538135" w:themeColor="accent6" w:themeShade="BF"/>
      <w:sz w:val="20"/>
      <w:szCs w:val="20"/>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olorfulShading">
    <w:name w:val="Colorful Shading"/>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5">
    <w:name w:val="Colorful Shading Accent 5"/>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rsid w:val="00AC6344"/>
    <w:rPr>
      <w:i/>
      <w:iCs/>
      <w:lang w:val="fr-FR"/>
    </w:rPr>
  </w:style>
  <w:style w:type="paragraph" w:customStyle="1" w:styleId="soustitrememoir">
    <w:name w:val="soustitrememoir"/>
    <w:basedOn w:val="Normal"/>
    <w:rsid w:val="00AC63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unmatched">
    <w:name w:val="twunmatched"/>
    <w:basedOn w:val="Normal"/>
    <w:rsid w:val="00AC63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wmemo">
    <w:name w:val="kwmemo"/>
    <w:basedOn w:val="Normal"/>
    <w:autoRedefine/>
    <w:rsid w:val="00AC6344"/>
    <w:pPr>
      <w:spacing w:after="0" w:line="240" w:lineRule="auto"/>
      <w:jc w:val="both"/>
    </w:pPr>
    <w:rPr>
      <w:rFonts w:ascii="Arial" w:eastAsia="Times New Roman" w:hAnsi="Arial" w:cs="Arial"/>
      <w:b/>
      <w:color w:val="000000"/>
      <w:sz w:val="20"/>
      <w:szCs w:val="18"/>
    </w:rPr>
  </w:style>
  <w:style w:type="paragraph" w:customStyle="1" w:styleId="Paragraphedeliste1">
    <w:name w:val="Paragraphe de liste1"/>
    <w:basedOn w:val="Normal"/>
    <w:rsid w:val="00AC6344"/>
    <w:pPr>
      <w:spacing w:after="200" w:line="276" w:lineRule="auto"/>
      <w:ind w:left="720"/>
    </w:pPr>
    <w:rPr>
      <w:rFonts w:ascii="Calibri" w:eastAsia="Times New Roman" w:hAnsi="Calibri" w:cs="Calibri"/>
    </w:rPr>
  </w:style>
  <w:style w:type="paragraph" w:customStyle="1" w:styleId="Corpsdetexte21">
    <w:name w:val="Corps de texte 21"/>
    <w:basedOn w:val="Normal"/>
    <w:rsid w:val="00AC6344"/>
    <w:pPr>
      <w:widowControl w:val="0"/>
      <w:spacing w:after="0" w:line="240" w:lineRule="auto"/>
      <w:jc w:val="both"/>
    </w:pPr>
    <w:rPr>
      <w:rFonts w:ascii="Book Antiqua" w:eastAsia="Times New Roman" w:hAnsi="Book Antiqua"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6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qFormat/>
    <w:rsid w:val="00AC6344"/>
    <w:pPr>
      <w:keepLines w:val="0"/>
      <w:spacing w:before="0" w:line="280" w:lineRule="atLeast"/>
      <w:outlineLvl w:val="1"/>
    </w:pPr>
    <w:rPr>
      <w:rFonts w:ascii="Arial Black" w:eastAsia="Times New Roman" w:hAnsi="Arial Black" w:cs="Arial"/>
      <w:color w:val="auto"/>
      <w:kern w:val="32"/>
      <w:sz w:val="19"/>
      <w:szCs w:val="24"/>
    </w:rPr>
  </w:style>
  <w:style w:type="paragraph" w:styleId="Heading3">
    <w:name w:val="heading 3"/>
    <w:basedOn w:val="Normal"/>
    <w:next w:val="Normal"/>
    <w:link w:val="Heading3Char"/>
    <w:uiPriority w:val="9"/>
    <w:unhideWhenUsed/>
    <w:qFormat/>
    <w:rsid w:val="00AC63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AC63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AC6344"/>
    <w:pPr>
      <w:tabs>
        <w:tab w:val="num" w:pos="1008"/>
      </w:tabs>
      <w:spacing w:before="240" w:after="60" w:line="240" w:lineRule="auto"/>
      <w:ind w:left="1008" w:hanging="432"/>
      <w:outlineLvl w:val="4"/>
    </w:pPr>
    <w:rPr>
      <w:rFonts w:ascii="Garamond" w:eastAsia="Times New Roman" w:hAnsi="Garamond" w:cs="Arial"/>
      <w:b/>
      <w:bCs/>
      <w:i/>
      <w:iCs/>
      <w:sz w:val="26"/>
      <w:szCs w:val="26"/>
    </w:rPr>
  </w:style>
  <w:style w:type="paragraph" w:styleId="Heading6">
    <w:name w:val="heading 6"/>
    <w:basedOn w:val="Normal"/>
    <w:next w:val="Normal"/>
    <w:link w:val="Heading6Char"/>
    <w:rsid w:val="00AC6344"/>
    <w:pPr>
      <w:tabs>
        <w:tab w:val="num" w:pos="1152"/>
      </w:tabs>
      <w:spacing w:before="240" w:after="60" w:line="240" w:lineRule="auto"/>
      <w:ind w:left="1152" w:hanging="432"/>
      <w:outlineLvl w:val="5"/>
    </w:pPr>
    <w:rPr>
      <w:rFonts w:ascii="Times New Roman" w:eastAsia="Times New Roman" w:hAnsi="Times New Roman" w:cs="Times New Roman"/>
      <w:b/>
      <w:bCs/>
    </w:rPr>
  </w:style>
  <w:style w:type="paragraph" w:styleId="Heading7">
    <w:name w:val="heading 7"/>
    <w:basedOn w:val="Normal"/>
    <w:next w:val="Normal"/>
    <w:link w:val="Heading7Char"/>
    <w:rsid w:val="00AC6344"/>
    <w:pPr>
      <w:tabs>
        <w:tab w:val="num" w:pos="1296"/>
      </w:tabs>
      <w:spacing w:before="240" w:after="60" w:line="240" w:lineRule="auto"/>
      <w:ind w:left="1296"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325AF"/>
    <w:pPr>
      <w:widowControl w:val="0"/>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rsid w:val="00AC6344"/>
    <w:pPr>
      <w:tabs>
        <w:tab w:val="num" w:pos="1584"/>
      </w:tabs>
      <w:spacing w:before="240" w:after="60" w:line="240" w:lineRule="auto"/>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2C2"/>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rsid w:val="007325AF"/>
    <w:rPr>
      <w:rFonts w:ascii="Times New Roman" w:eastAsia="Times New Roman" w:hAnsi="Times New Roman" w:cs="Times New Roman"/>
      <w:i/>
      <w:iCs/>
      <w:sz w:val="24"/>
      <w:szCs w:val="24"/>
      <w:lang w:eastAsia="fr-FR"/>
    </w:rPr>
  </w:style>
  <w:style w:type="paragraph" w:styleId="ListParagraph">
    <w:name w:val="List Paragraph"/>
    <w:aliases w:val="Bullets,List Paragraph1,Liste Article,Liste 1,References,List Paragraph nowy,Numbered List Paragraph,List Paragraph (numbered (a)),ReferencesCxSpLast,Medium Grid 1 - Accent 21,123 List Paragraph,List_Paragraph,Multilevel para_II"/>
    <w:basedOn w:val="Normal"/>
    <w:link w:val="ListParagraphChar"/>
    <w:uiPriority w:val="34"/>
    <w:qFormat/>
    <w:rsid w:val="001E62C2"/>
    <w:pPr>
      <w:ind w:left="720"/>
      <w:contextualSpacing/>
    </w:pPr>
  </w:style>
  <w:style w:type="character" w:customStyle="1" w:styleId="ListParagraphChar">
    <w:name w:val="List Paragraph Char"/>
    <w:aliases w:val="Bullets Char,List Paragraph1 Char,Liste Article Char,Liste 1 Char,References Char,List Paragraph nowy Char,Numbered List Paragraph Char,List Paragraph (numbered (a)) Char,ReferencesCxSpLast Char,Medium Grid 1 - Accent 21 Char"/>
    <w:link w:val="ListParagraph"/>
    <w:uiPriority w:val="34"/>
    <w:locked/>
    <w:rsid w:val="007325AF"/>
  </w:style>
  <w:style w:type="paragraph" w:styleId="TOCHeading">
    <w:name w:val="TOC Heading"/>
    <w:basedOn w:val="Heading1"/>
    <w:next w:val="Normal"/>
    <w:uiPriority w:val="39"/>
    <w:unhideWhenUsed/>
    <w:qFormat/>
    <w:rsid w:val="001E62C2"/>
    <w:pPr>
      <w:outlineLvl w:val="9"/>
    </w:pPr>
    <w:rPr>
      <w:lang w:eastAsia="fr-FR"/>
    </w:rPr>
  </w:style>
  <w:style w:type="paragraph" w:styleId="TOC2">
    <w:name w:val="toc 2"/>
    <w:basedOn w:val="Normal"/>
    <w:next w:val="Normal"/>
    <w:autoRedefine/>
    <w:uiPriority w:val="39"/>
    <w:unhideWhenUsed/>
    <w:rsid w:val="001E62C2"/>
    <w:pPr>
      <w:spacing w:after="100"/>
      <w:ind w:left="220"/>
    </w:pPr>
  </w:style>
  <w:style w:type="character" w:styleId="Hyperlink">
    <w:name w:val="Hyperlink"/>
    <w:basedOn w:val="DefaultParagraphFont"/>
    <w:uiPriority w:val="99"/>
    <w:unhideWhenUsed/>
    <w:rsid w:val="001E62C2"/>
    <w:rPr>
      <w:color w:val="0563C1" w:themeColor="hyperlink"/>
      <w:u w:val="single"/>
    </w:rPr>
  </w:style>
  <w:style w:type="paragraph" w:styleId="TOC1">
    <w:name w:val="toc 1"/>
    <w:basedOn w:val="Normal"/>
    <w:next w:val="Normal"/>
    <w:autoRedefine/>
    <w:uiPriority w:val="39"/>
    <w:unhideWhenUsed/>
    <w:rsid w:val="001E62C2"/>
    <w:pPr>
      <w:spacing w:after="100"/>
    </w:pPr>
  </w:style>
  <w:style w:type="paragraph" w:styleId="TOC3">
    <w:name w:val="toc 3"/>
    <w:basedOn w:val="Normal"/>
    <w:next w:val="Normal"/>
    <w:autoRedefine/>
    <w:uiPriority w:val="39"/>
    <w:unhideWhenUsed/>
    <w:rsid w:val="001E62C2"/>
    <w:pPr>
      <w:spacing w:after="100"/>
      <w:ind w:left="440"/>
    </w:pPr>
  </w:style>
  <w:style w:type="paragraph" w:styleId="Header">
    <w:name w:val="header"/>
    <w:basedOn w:val="Normal"/>
    <w:link w:val="HeaderChar"/>
    <w:uiPriority w:val="99"/>
    <w:unhideWhenUsed/>
    <w:rsid w:val="00340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084"/>
  </w:style>
  <w:style w:type="paragraph" w:styleId="Footer">
    <w:name w:val="footer"/>
    <w:basedOn w:val="Normal"/>
    <w:link w:val="FooterChar"/>
    <w:uiPriority w:val="99"/>
    <w:unhideWhenUsed/>
    <w:rsid w:val="003400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084"/>
  </w:style>
  <w:style w:type="table" w:styleId="TableGrid">
    <w:name w:val="Table Grid"/>
    <w:basedOn w:val="TableNormal"/>
    <w:uiPriority w:val="59"/>
    <w:rsid w:val="007325A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7325AF"/>
    <w:pPr>
      <w:spacing w:after="0" w:line="240" w:lineRule="auto"/>
      <w:jc w:val="both"/>
    </w:pPr>
    <w:rPr>
      <w:rFonts w:ascii="Times New Roman" w:eastAsia="Times New Roman" w:hAnsi="Times New Roman" w:cs="Times New Roman"/>
      <w:sz w:val="24"/>
      <w:szCs w:val="24"/>
      <w:lang w:eastAsia="fr-FR"/>
    </w:rPr>
  </w:style>
  <w:style w:type="paragraph" w:customStyle="1" w:styleId="EinrueckenmitPfeil">
    <w:name w:val="Einruecken mit Pfeil"/>
    <w:basedOn w:val="Normal"/>
    <w:rsid w:val="007325AF"/>
    <w:pPr>
      <w:widowControl w:val="0"/>
      <w:numPr>
        <w:numId w:val="1"/>
      </w:num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7325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detexte32">
    <w:name w:val="Corps de texte 32"/>
    <w:basedOn w:val="Normal"/>
    <w:rsid w:val="007325AF"/>
    <w:pPr>
      <w:spacing w:after="0" w:line="240" w:lineRule="auto"/>
      <w:jc w:val="both"/>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325AF"/>
    <w:rPr>
      <w:b/>
      <w:bCs/>
    </w:rPr>
  </w:style>
  <w:style w:type="paragraph" w:customStyle="1" w:styleId="Default">
    <w:name w:val="Default"/>
    <w:rsid w:val="007325AF"/>
    <w:pPr>
      <w:autoSpaceDE w:val="0"/>
      <w:autoSpaceDN w:val="0"/>
      <w:adjustRightInd w:val="0"/>
      <w:spacing w:after="0" w:line="240" w:lineRule="auto"/>
    </w:pPr>
    <w:rPr>
      <w:rFonts w:ascii="Book Antiqua" w:hAnsi="Book Antiqua" w:cs="Book Antiqua"/>
      <w:color w:val="000000"/>
      <w:sz w:val="24"/>
      <w:szCs w:val="24"/>
    </w:rPr>
  </w:style>
  <w:style w:type="table" w:customStyle="1" w:styleId="GridTable4Accent1">
    <w:name w:val="Grid Table 4 Accent 1"/>
    <w:basedOn w:val="TableNormal"/>
    <w:uiPriority w:val="49"/>
    <w:rsid w:val="007325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nhideWhenUsed/>
    <w:rsid w:val="007325AF"/>
    <w:rPr>
      <w:sz w:val="16"/>
      <w:szCs w:val="16"/>
    </w:rPr>
  </w:style>
  <w:style w:type="paragraph" w:styleId="CommentText">
    <w:name w:val="annotation text"/>
    <w:basedOn w:val="Normal"/>
    <w:link w:val="CommentTextChar"/>
    <w:unhideWhenUsed/>
    <w:rsid w:val="007325AF"/>
    <w:pPr>
      <w:spacing w:after="0" w:line="240" w:lineRule="auto"/>
    </w:pPr>
    <w:rPr>
      <w:rFonts w:ascii="Garamond" w:eastAsia="Times New Roman" w:hAnsi="Garamond" w:cs="Arial"/>
      <w:sz w:val="20"/>
      <w:szCs w:val="20"/>
    </w:rPr>
  </w:style>
  <w:style w:type="character" w:customStyle="1" w:styleId="CommentTextChar">
    <w:name w:val="Comment Text Char"/>
    <w:basedOn w:val="DefaultParagraphFont"/>
    <w:link w:val="CommentText"/>
    <w:rsid w:val="007325AF"/>
    <w:rPr>
      <w:rFonts w:ascii="Garamond" w:eastAsia="Times New Roman" w:hAnsi="Garamond" w:cs="Arial"/>
      <w:sz w:val="20"/>
      <w:szCs w:val="20"/>
    </w:rPr>
  </w:style>
  <w:style w:type="character" w:customStyle="1" w:styleId="CommentSubjectChar">
    <w:name w:val="Comment Subject Char"/>
    <w:basedOn w:val="CommentTextChar"/>
    <w:link w:val="CommentSubject"/>
    <w:rsid w:val="007325AF"/>
    <w:rPr>
      <w:rFonts w:ascii="Garamond" w:eastAsia="Times New Roman" w:hAnsi="Garamond" w:cs="Arial"/>
      <w:b/>
      <w:bCs/>
      <w:sz w:val="20"/>
      <w:szCs w:val="20"/>
    </w:rPr>
  </w:style>
  <w:style w:type="paragraph" w:styleId="CommentSubject">
    <w:name w:val="annotation subject"/>
    <w:basedOn w:val="CommentText"/>
    <w:next w:val="CommentText"/>
    <w:link w:val="CommentSubjectChar"/>
    <w:unhideWhenUsed/>
    <w:rsid w:val="007325AF"/>
    <w:rPr>
      <w:b/>
      <w:bCs/>
    </w:rPr>
  </w:style>
  <w:style w:type="character" w:customStyle="1" w:styleId="BalloonTextChar">
    <w:name w:val="Balloon Text Char"/>
    <w:basedOn w:val="DefaultParagraphFont"/>
    <w:link w:val="BalloonText"/>
    <w:rsid w:val="007325AF"/>
    <w:rPr>
      <w:rFonts w:ascii="Segoe UI" w:eastAsia="Times New Roman" w:hAnsi="Segoe UI" w:cs="Segoe UI"/>
      <w:sz w:val="18"/>
      <w:szCs w:val="18"/>
    </w:rPr>
  </w:style>
  <w:style w:type="paragraph" w:styleId="BalloonText">
    <w:name w:val="Balloon Text"/>
    <w:basedOn w:val="Normal"/>
    <w:link w:val="BalloonTextChar"/>
    <w:unhideWhenUsed/>
    <w:rsid w:val="007325AF"/>
    <w:pPr>
      <w:spacing w:after="0" w:line="240" w:lineRule="auto"/>
    </w:pPr>
    <w:rPr>
      <w:rFonts w:ascii="Segoe UI" w:eastAsia="Times New Roman" w:hAnsi="Segoe UI" w:cs="Segoe UI"/>
      <w:sz w:val="18"/>
      <w:szCs w:val="18"/>
    </w:rPr>
  </w:style>
  <w:style w:type="paragraph" w:styleId="TOC4">
    <w:name w:val="toc 4"/>
    <w:basedOn w:val="Normal"/>
    <w:next w:val="Normal"/>
    <w:autoRedefine/>
    <w:uiPriority w:val="39"/>
    <w:unhideWhenUsed/>
    <w:rsid w:val="00142F0D"/>
    <w:pPr>
      <w:spacing w:after="100"/>
      <w:ind w:left="660"/>
    </w:pPr>
    <w:rPr>
      <w:rFonts w:eastAsiaTheme="minorEastAsia"/>
      <w:lang w:eastAsia="fr-FR"/>
    </w:rPr>
  </w:style>
  <w:style w:type="paragraph" w:styleId="TOC5">
    <w:name w:val="toc 5"/>
    <w:basedOn w:val="Normal"/>
    <w:next w:val="Normal"/>
    <w:autoRedefine/>
    <w:uiPriority w:val="39"/>
    <w:unhideWhenUsed/>
    <w:rsid w:val="00142F0D"/>
    <w:pPr>
      <w:spacing w:after="100"/>
      <w:ind w:left="880"/>
    </w:pPr>
    <w:rPr>
      <w:rFonts w:eastAsiaTheme="minorEastAsia"/>
      <w:lang w:eastAsia="fr-FR"/>
    </w:rPr>
  </w:style>
  <w:style w:type="paragraph" w:styleId="TOC6">
    <w:name w:val="toc 6"/>
    <w:basedOn w:val="Normal"/>
    <w:next w:val="Normal"/>
    <w:autoRedefine/>
    <w:uiPriority w:val="39"/>
    <w:unhideWhenUsed/>
    <w:rsid w:val="00142F0D"/>
    <w:pPr>
      <w:spacing w:after="100"/>
      <w:ind w:left="1100"/>
    </w:pPr>
    <w:rPr>
      <w:rFonts w:eastAsiaTheme="minorEastAsia"/>
      <w:lang w:eastAsia="fr-FR"/>
    </w:rPr>
  </w:style>
  <w:style w:type="paragraph" w:styleId="TOC7">
    <w:name w:val="toc 7"/>
    <w:basedOn w:val="Normal"/>
    <w:next w:val="Normal"/>
    <w:autoRedefine/>
    <w:uiPriority w:val="39"/>
    <w:unhideWhenUsed/>
    <w:rsid w:val="00142F0D"/>
    <w:pPr>
      <w:spacing w:after="100"/>
      <w:ind w:left="1320"/>
    </w:pPr>
    <w:rPr>
      <w:rFonts w:eastAsiaTheme="minorEastAsia"/>
      <w:lang w:eastAsia="fr-FR"/>
    </w:rPr>
  </w:style>
  <w:style w:type="paragraph" w:styleId="TOC8">
    <w:name w:val="toc 8"/>
    <w:basedOn w:val="Normal"/>
    <w:next w:val="Normal"/>
    <w:autoRedefine/>
    <w:uiPriority w:val="39"/>
    <w:unhideWhenUsed/>
    <w:rsid w:val="00142F0D"/>
    <w:pPr>
      <w:spacing w:after="100"/>
      <w:ind w:left="1540"/>
    </w:pPr>
    <w:rPr>
      <w:rFonts w:eastAsiaTheme="minorEastAsia"/>
      <w:lang w:eastAsia="fr-FR"/>
    </w:rPr>
  </w:style>
  <w:style w:type="paragraph" w:styleId="TOC9">
    <w:name w:val="toc 9"/>
    <w:basedOn w:val="Normal"/>
    <w:next w:val="Normal"/>
    <w:autoRedefine/>
    <w:uiPriority w:val="39"/>
    <w:unhideWhenUsed/>
    <w:rsid w:val="00142F0D"/>
    <w:pPr>
      <w:spacing w:after="100"/>
      <w:ind w:left="1760"/>
    </w:pPr>
    <w:rPr>
      <w:rFonts w:eastAsiaTheme="minorEastAsia"/>
      <w:lang w:eastAsia="fr-FR"/>
    </w:rPr>
  </w:style>
  <w:style w:type="character" w:customStyle="1" w:styleId="UnresolvedMention1">
    <w:name w:val="Unresolved Mention1"/>
    <w:basedOn w:val="DefaultParagraphFont"/>
    <w:uiPriority w:val="99"/>
    <w:semiHidden/>
    <w:unhideWhenUsed/>
    <w:rsid w:val="00142F0D"/>
    <w:rPr>
      <w:color w:val="808080"/>
      <w:shd w:val="clear" w:color="auto" w:fill="E6E6E6"/>
    </w:rPr>
  </w:style>
  <w:style w:type="character" w:customStyle="1" w:styleId="Heading3Char">
    <w:name w:val="Heading 3 Char"/>
    <w:basedOn w:val="DefaultParagraphFont"/>
    <w:link w:val="Heading3"/>
    <w:uiPriority w:val="9"/>
    <w:rsid w:val="00AC63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6344"/>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AC6344"/>
    <w:rPr>
      <w:rFonts w:ascii="Arial Black" w:eastAsia="Times New Roman" w:hAnsi="Arial Black" w:cs="Arial"/>
      <w:kern w:val="32"/>
      <w:sz w:val="19"/>
      <w:szCs w:val="24"/>
    </w:rPr>
  </w:style>
  <w:style w:type="character" w:customStyle="1" w:styleId="Heading5Char">
    <w:name w:val="Heading 5 Char"/>
    <w:basedOn w:val="DefaultParagraphFont"/>
    <w:link w:val="Heading5"/>
    <w:rsid w:val="00AC6344"/>
    <w:rPr>
      <w:rFonts w:ascii="Garamond" w:eastAsia="Times New Roman" w:hAnsi="Garamond" w:cs="Arial"/>
      <w:b/>
      <w:bCs/>
      <w:i/>
      <w:iCs/>
      <w:sz w:val="26"/>
      <w:szCs w:val="26"/>
    </w:rPr>
  </w:style>
  <w:style w:type="character" w:customStyle="1" w:styleId="Heading6Char">
    <w:name w:val="Heading 6 Char"/>
    <w:basedOn w:val="DefaultParagraphFont"/>
    <w:link w:val="Heading6"/>
    <w:rsid w:val="00AC6344"/>
    <w:rPr>
      <w:rFonts w:ascii="Times New Roman" w:eastAsia="Times New Roman" w:hAnsi="Times New Roman" w:cs="Times New Roman"/>
      <w:b/>
      <w:bCs/>
    </w:rPr>
  </w:style>
  <w:style w:type="character" w:customStyle="1" w:styleId="Heading7Char">
    <w:name w:val="Heading 7 Char"/>
    <w:basedOn w:val="DefaultParagraphFont"/>
    <w:link w:val="Heading7"/>
    <w:rsid w:val="00AC6344"/>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C6344"/>
    <w:rPr>
      <w:rFonts w:ascii="Arial" w:eastAsia="Times New Roman" w:hAnsi="Arial" w:cs="Arial"/>
    </w:rPr>
  </w:style>
  <w:style w:type="paragraph" w:styleId="BodyText">
    <w:name w:val="Body Text"/>
    <w:basedOn w:val="Normal"/>
    <w:link w:val="BodyTextChar"/>
    <w:qFormat/>
    <w:rsid w:val="00AC6344"/>
    <w:pPr>
      <w:spacing w:after="284" w:line="280" w:lineRule="atLeast"/>
    </w:pPr>
    <w:rPr>
      <w:rFonts w:ascii="Garamond" w:eastAsia="Times New Roman" w:hAnsi="Garamond" w:cs="Arial"/>
      <w:szCs w:val="20"/>
    </w:rPr>
  </w:style>
  <w:style w:type="character" w:customStyle="1" w:styleId="BodyTextChar">
    <w:name w:val="Body Text Char"/>
    <w:basedOn w:val="DefaultParagraphFont"/>
    <w:link w:val="BodyText"/>
    <w:rsid w:val="00AC6344"/>
    <w:rPr>
      <w:rFonts w:ascii="Garamond" w:eastAsia="Times New Roman" w:hAnsi="Garamond" w:cs="Arial"/>
      <w:szCs w:val="20"/>
    </w:rPr>
  </w:style>
  <w:style w:type="paragraph" w:customStyle="1" w:styleId="AppendicesTitle">
    <w:name w:val="Appendices Title"/>
    <w:basedOn w:val="Heading2"/>
    <w:next w:val="Normal"/>
    <w:rsid w:val="00AC6344"/>
  </w:style>
  <w:style w:type="paragraph" w:styleId="Title">
    <w:name w:val="Title"/>
    <w:basedOn w:val="Normal"/>
    <w:next w:val="BodyText"/>
    <w:link w:val="TitleChar"/>
    <w:qFormat/>
    <w:rsid w:val="00AC6344"/>
    <w:pPr>
      <w:spacing w:before="400" w:after="400" w:line="580" w:lineRule="atLeast"/>
      <w:outlineLvl w:val="0"/>
    </w:pPr>
    <w:rPr>
      <w:rFonts w:ascii="Garamond" w:eastAsia="Times New Roman" w:hAnsi="Garamond" w:cs="Arial"/>
      <w:bCs/>
      <w:kern w:val="28"/>
      <w:sz w:val="66"/>
      <w:szCs w:val="32"/>
    </w:rPr>
  </w:style>
  <w:style w:type="character" w:customStyle="1" w:styleId="TitleChar">
    <w:name w:val="Title Char"/>
    <w:basedOn w:val="DefaultParagraphFont"/>
    <w:link w:val="Title"/>
    <w:rsid w:val="00AC6344"/>
    <w:rPr>
      <w:rFonts w:ascii="Garamond" w:eastAsia="Times New Roman" w:hAnsi="Garamond" w:cs="Arial"/>
      <w:bCs/>
      <w:kern w:val="28"/>
      <w:sz w:val="66"/>
      <w:szCs w:val="32"/>
    </w:rPr>
  </w:style>
  <w:style w:type="paragraph" w:styleId="ListBullet2">
    <w:name w:val="List Bullet 2"/>
    <w:basedOn w:val="Normal"/>
    <w:qFormat/>
    <w:rsid w:val="00AC6344"/>
    <w:pPr>
      <w:numPr>
        <w:ilvl w:val="1"/>
        <w:numId w:val="4"/>
      </w:numPr>
      <w:spacing w:after="20" w:line="260" w:lineRule="atLeast"/>
    </w:pPr>
    <w:rPr>
      <w:rFonts w:ascii="Garamond" w:eastAsia="Times New Roman" w:hAnsi="Garamond" w:cs="Arial"/>
      <w:szCs w:val="20"/>
    </w:rPr>
  </w:style>
  <w:style w:type="paragraph" w:styleId="ListNumber2">
    <w:name w:val="List Number 2"/>
    <w:basedOn w:val="Normal"/>
    <w:qFormat/>
    <w:rsid w:val="00AC6344"/>
    <w:pPr>
      <w:numPr>
        <w:ilvl w:val="1"/>
        <w:numId w:val="3"/>
      </w:numPr>
      <w:spacing w:after="284" w:line="280" w:lineRule="atLeast"/>
    </w:pPr>
    <w:rPr>
      <w:rFonts w:ascii="Garamond" w:eastAsia="Times New Roman" w:hAnsi="Garamond" w:cs="Arial"/>
      <w:szCs w:val="20"/>
    </w:rPr>
  </w:style>
  <w:style w:type="paragraph" w:styleId="ListNumber">
    <w:name w:val="List Number"/>
    <w:basedOn w:val="Normal"/>
    <w:qFormat/>
    <w:rsid w:val="00AC6344"/>
    <w:pPr>
      <w:numPr>
        <w:numId w:val="3"/>
      </w:numPr>
      <w:spacing w:after="284" w:line="280" w:lineRule="atLeast"/>
    </w:pPr>
    <w:rPr>
      <w:rFonts w:ascii="Garamond" w:eastAsia="Times New Roman" w:hAnsi="Garamond" w:cs="Arial"/>
      <w:szCs w:val="20"/>
    </w:rPr>
  </w:style>
  <w:style w:type="paragraph" w:styleId="ListBullet">
    <w:name w:val="List Bullet"/>
    <w:basedOn w:val="Normal"/>
    <w:qFormat/>
    <w:rsid w:val="00AC6344"/>
    <w:pPr>
      <w:numPr>
        <w:numId w:val="4"/>
      </w:numPr>
      <w:spacing w:after="20" w:line="280" w:lineRule="atLeast"/>
    </w:pPr>
    <w:rPr>
      <w:rFonts w:ascii="Garamond" w:eastAsia="Times New Roman" w:hAnsi="Garamond" w:cs="Arial"/>
      <w:szCs w:val="20"/>
    </w:rPr>
  </w:style>
  <w:style w:type="paragraph" w:customStyle="1" w:styleId="SectionTitle">
    <w:name w:val="Section Title"/>
    <w:next w:val="BodyText"/>
    <w:qFormat/>
    <w:rsid w:val="00AC6344"/>
    <w:pPr>
      <w:spacing w:after="2520" w:line="240" w:lineRule="auto"/>
    </w:pPr>
    <w:rPr>
      <w:rFonts w:ascii="Garamond" w:eastAsia="Times New Roman" w:hAnsi="Garamond" w:cs="Arial"/>
      <w:sz w:val="48"/>
      <w:szCs w:val="20"/>
    </w:rPr>
  </w:style>
  <w:style w:type="paragraph" w:customStyle="1" w:styleId="TableText">
    <w:name w:val="Table Text"/>
    <w:qFormat/>
    <w:rsid w:val="00AC6344"/>
    <w:pPr>
      <w:spacing w:after="0" w:line="240" w:lineRule="auto"/>
    </w:pPr>
    <w:rPr>
      <w:rFonts w:ascii="Arial" w:eastAsia="Times New Roman" w:hAnsi="Arial" w:cs="Arial"/>
      <w:sz w:val="16"/>
      <w:szCs w:val="20"/>
    </w:rPr>
  </w:style>
  <w:style w:type="paragraph" w:customStyle="1" w:styleId="TintBoxTextBlack">
    <w:name w:val="Tint Box Text Black"/>
    <w:rsid w:val="00AC6344"/>
    <w:pPr>
      <w:spacing w:after="280" w:line="280" w:lineRule="atLeast"/>
    </w:pPr>
    <w:rPr>
      <w:rFonts w:ascii="Arial" w:eastAsia="Times New Roman" w:hAnsi="Arial" w:cs="Arial"/>
      <w:b/>
      <w:sz w:val="20"/>
      <w:szCs w:val="20"/>
    </w:rPr>
  </w:style>
  <w:style w:type="paragraph" w:customStyle="1" w:styleId="TintBoxTextWhite">
    <w:name w:val="Tint Box Text White"/>
    <w:basedOn w:val="TintBoxTextBlack"/>
    <w:rsid w:val="00AC6344"/>
    <w:rPr>
      <w:color w:val="FFFFFF"/>
    </w:rPr>
  </w:style>
  <w:style w:type="paragraph" w:customStyle="1" w:styleId="AppendixTitle">
    <w:name w:val="Appendix Title"/>
    <w:basedOn w:val="Normal"/>
    <w:next w:val="BodyText"/>
    <w:qFormat/>
    <w:rsid w:val="00AC6344"/>
    <w:pPr>
      <w:spacing w:after="2520" w:line="240" w:lineRule="auto"/>
    </w:pPr>
    <w:rPr>
      <w:rFonts w:ascii="Garamond" w:eastAsia="Times New Roman" w:hAnsi="Garamond" w:cs="Arial"/>
      <w:bCs/>
      <w:kern w:val="28"/>
      <w:sz w:val="48"/>
      <w:szCs w:val="32"/>
    </w:rPr>
  </w:style>
  <w:style w:type="paragraph" w:styleId="ListNumber3">
    <w:name w:val="List Number 3"/>
    <w:basedOn w:val="Normal"/>
    <w:qFormat/>
    <w:rsid w:val="00AC6344"/>
    <w:pPr>
      <w:numPr>
        <w:ilvl w:val="2"/>
        <w:numId w:val="3"/>
      </w:numPr>
      <w:spacing w:after="284" w:line="280" w:lineRule="atLeast"/>
      <w:ind w:left="1071" w:hanging="357"/>
    </w:pPr>
    <w:rPr>
      <w:rFonts w:ascii="Garamond" w:eastAsia="Times New Roman" w:hAnsi="Garamond" w:cs="Arial"/>
      <w:szCs w:val="20"/>
    </w:rPr>
  </w:style>
  <w:style w:type="paragraph" w:customStyle="1" w:styleId="TableHeading">
    <w:name w:val="Table Heading"/>
    <w:qFormat/>
    <w:rsid w:val="00AC6344"/>
    <w:pPr>
      <w:spacing w:after="0" w:line="240" w:lineRule="auto"/>
    </w:pPr>
    <w:rPr>
      <w:rFonts w:ascii="Arial" w:eastAsia="Times New Roman" w:hAnsi="Arial" w:cs="Arial"/>
      <w:b/>
      <w:bCs/>
      <w:kern w:val="28"/>
      <w:sz w:val="18"/>
      <w:szCs w:val="32"/>
    </w:rPr>
  </w:style>
  <w:style w:type="paragraph" w:customStyle="1" w:styleId="MarginNotes">
    <w:name w:val="Margin Notes"/>
    <w:qFormat/>
    <w:rsid w:val="00AC6344"/>
    <w:pPr>
      <w:spacing w:after="0" w:line="240" w:lineRule="auto"/>
    </w:pPr>
    <w:rPr>
      <w:rFonts w:ascii="Arial" w:eastAsia="Times New Roman" w:hAnsi="Arial" w:cs="Arial"/>
      <w:sz w:val="16"/>
      <w:szCs w:val="20"/>
    </w:rPr>
  </w:style>
  <w:style w:type="paragraph" w:styleId="Subtitle">
    <w:name w:val="Subtitle"/>
    <w:link w:val="SubtitleChar"/>
    <w:qFormat/>
    <w:rsid w:val="00AC6344"/>
    <w:pPr>
      <w:spacing w:after="0" w:line="280" w:lineRule="atLeast"/>
      <w:outlineLvl w:val="1"/>
    </w:pPr>
    <w:rPr>
      <w:rFonts w:ascii="Arial" w:eastAsia="Times New Roman" w:hAnsi="Arial" w:cs="Arial"/>
      <w:bCs/>
      <w:kern w:val="28"/>
      <w:sz w:val="24"/>
      <w:szCs w:val="24"/>
    </w:rPr>
  </w:style>
  <w:style w:type="character" w:customStyle="1" w:styleId="SubtitleChar">
    <w:name w:val="Subtitle Char"/>
    <w:basedOn w:val="DefaultParagraphFont"/>
    <w:link w:val="Subtitle"/>
    <w:rsid w:val="00AC6344"/>
    <w:rPr>
      <w:rFonts w:ascii="Arial" w:eastAsia="Times New Roman" w:hAnsi="Arial" w:cs="Arial"/>
      <w:bCs/>
      <w:kern w:val="28"/>
      <w:sz w:val="24"/>
      <w:szCs w:val="24"/>
    </w:rPr>
  </w:style>
  <w:style w:type="paragraph" w:customStyle="1" w:styleId="ChapterTitle">
    <w:name w:val="Chapter Title"/>
    <w:basedOn w:val="Subtitle"/>
    <w:qFormat/>
    <w:rsid w:val="00AC6344"/>
  </w:style>
  <w:style w:type="paragraph" w:customStyle="1" w:styleId="Contents">
    <w:name w:val="Contents"/>
    <w:next w:val="Normal"/>
    <w:rsid w:val="00AC6344"/>
    <w:pPr>
      <w:spacing w:after="2520" w:line="580" w:lineRule="atLeast"/>
    </w:pPr>
    <w:rPr>
      <w:rFonts w:ascii="Garamond" w:eastAsia="Times New Roman" w:hAnsi="Garamond" w:cs="Arial"/>
      <w:sz w:val="66"/>
      <w:szCs w:val="20"/>
    </w:rPr>
  </w:style>
  <w:style w:type="paragraph" w:customStyle="1" w:styleId="Copyright">
    <w:name w:val="Copyright"/>
    <w:semiHidden/>
    <w:rsid w:val="00AC6344"/>
    <w:pPr>
      <w:spacing w:after="0" w:line="220" w:lineRule="atLeast"/>
    </w:pPr>
    <w:rPr>
      <w:rFonts w:ascii="Garamond" w:eastAsia="Times New Roman" w:hAnsi="Garamond" w:cs="Arial"/>
      <w:sz w:val="20"/>
      <w:szCs w:val="20"/>
    </w:rPr>
  </w:style>
  <w:style w:type="paragraph" w:customStyle="1" w:styleId="ReferenceText">
    <w:name w:val="Reference Text"/>
    <w:rsid w:val="00AC6344"/>
    <w:pPr>
      <w:spacing w:after="0" w:line="240" w:lineRule="auto"/>
    </w:pPr>
    <w:rPr>
      <w:rFonts w:ascii="Arial" w:eastAsia="Times New Roman" w:hAnsi="Arial" w:cs="Arial"/>
      <w:kern w:val="32"/>
      <w:sz w:val="18"/>
      <w:szCs w:val="24"/>
    </w:rPr>
  </w:style>
  <w:style w:type="paragraph" w:customStyle="1" w:styleId="ReferenceTitle">
    <w:name w:val="Reference Title"/>
    <w:next w:val="ReferenceText"/>
    <w:rsid w:val="00AC6344"/>
    <w:pPr>
      <w:spacing w:after="0" w:line="240" w:lineRule="auto"/>
    </w:pPr>
    <w:rPr>
      <w:rFonts w:ascii="Arial Black" w:eastAsia="Times New Roman" w:hAnsi="Arial Black" w:cs="Arial"/>
      <w:kern w:val="32"/>
      <w:sz w:val="18"/>
      <w:szCs w:val="24"/>
    </w:rPr>
  </w:style>
  <w:style w:type="paragraph" w:customStyle="1" w:styleId="LandscapeHeader">
    <w:name w:val="Landscape Header"/>
    <w:basedOn w:val="Header"/>
    <w:semiHidden/>
    <w:rsid w:val="00AC6344"/>
    <w:pPr>
      <w:tabs>
        <w:tab w:val="clear" w:pos="4536"/>
        <w:tab w:val="clear" w:pos="9072"/>
        <w:tab w:val="right" w:pos="13438"/>
      </w:tabs>
    </w:pPr>
    <w:rPr>
      <w:rFonts w:ascii="Arial" w:eastAsia="Times New Roman" w:hAnsi="Arial" w:cs="Arial"/>
      <w:b/>
      <w:color w:val="747678"/>
      <w:sz w:val="16"/>
      <w:szCs w:val="20"/>
    </w:rPr>
  </w:style>
  <w:style w:type="paragraph" w:customStyle="1" w:styleId="ParagraphBullet">
    <w:name w:val="Paragraph Bullet"/>
    <w:basedOn w:val="Normal"/>
    <w:qFormat/>
    <w:rsid w:val="00AC6344"/>
    <w:pPr>
      <w:numPr>
        <w:numId w:val="9"/>
      </w:numPr>
      <w:spacing w:after="284" w:line="280" w:lineRule="atLeast"/>
    </w:pPr>
    <w:rPr>
      <w:rFonts w:ascii="Garamond" w:eastAsia="Times New Roman" w:hAnsi="Garamond" w:cs="Arial"/>
      <w:szCs w:val="20"/>
    </w:rPr>
  </w:style>
  <w:style w:type="paragraph" w:customStyle="1" w:styleId="ParagraphBullet2">
    <w:name w:val="Paragraph Bullet 2"/>
    <w:basedOn w:val="Normal"/>
    <w:qFormat/>
    <w:rsid w:val="00AC6344"/>
    <w:pPr>
      <w:numPr>
        <w:ilvl w:val="1"/>
        <w:numId w:val="9"/>
      </w:numPr>
      <w:spacing w:after="284" w:line="280" w:lineRule="atLeast"/>
    </w:pPr>
    <w:rPr>
      <w:rFonts w:ascii="Garamond" w:eastAsia="Times New Roman" w:hAnsi="Garamond" w:cs="Arial"/>
      <w:szCs w:val="20"/>
    </w:rPr>
  </w:style>
  <w:style w:type="paragraph" w:customStyle="1" w:styleId="MarginNotesHeading">
    <w:name w:val="Margin Notes Heading"/>
    <w:basedOn w:val="MarginNotes"/>
    <w:qFormat/>
    <w:rsid w:val="00AC6344"/>
    <w:rPr>
      <w:b/>
    </w:rPr>
  </w:style>
  <w:style w:type="paragraph" w:styleId="Quote">
    <w:name w:val="Quote"/>
    <w:basedOn w:val="BodyText"/>
    <w:link w:val="QuoteChar"/>
    <w:qFormat/>
    <w:rsid w:val="00AC6344"/>
    <w:pPr>
      <w:spacing w:line="340" w:lineRule="atLeast"/>
    </w:pPr>
    <w:rPr>
      <w:sz w:val="28"/>
    </w:rPr>
  </w:style>
  <w:style w:type="character" w:customStyle="1" w:styleId="QuoteChar">
    <w:name w:val="Quote Char"/>
    <w:basedOn w:val="DefaultParagraphFont"/>
    <w:link w:val="Quote"/>
    <w:rsid w:val="00AC6344"/>
    <w:rPr>
      <w:rFonts w:ascii="Garamond" w:eastAsia="Times New Roman" w:hAnsi="Garamond" w:cs="Arial"/>
      <w:sz w:val="28"/>
      <w:szCs w:val="20"/>
    </w:rPr>
  </w:style>
  <w:style w:type="paragraph" w:styleId="MacroText">
    <w:name w:val="macro"/>
    <w:link w:val="MacroTextChar"/>
    <w:semiHidden/>
    <w:rsid w:val="00AC634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AC6344"/>
    <w:rPr>
      <w:rFonts w:ascii="Courier New" w:eastAsia="Times New Roman" w:hAnsi="Courier New" w:cs="Courier New"/>
      <w:sz w:val="20"/>
      <w:szCs w:val="20"/>
    </w:rPr>
  </w:style>
  <w:style w:type="paragraph" w:customStyle="1" w:styleId="ContactDetails">
    <w:name w:val="Contact Details"/>
    <w:qFormat/>
    <w:rsid w:val="00AC6344"/>
    <w:pPr>
      <w:spacing w:after="0" w:line="240" w:lineRule="auto"/>
    </w:pPr>
    <w:rPr>
      <w:rFonts w:ascii="Arial" w:eastAsia="Times New Roman" w:hAnsi="Arial" w:cs="Arial"/>
      <w:sz w:val="16"/>
      <w:szCs w:val="20"/>
    </w:rPr>
  </w:style>
  <w:style w:type="paragraph" w:customStyle="1" w:styleId="ContactDetailsTitle">
    <w:name w:val="Contact Details Title"/>
    <w:basedOn w:val="ContactDetails"/>
    <w:next w:val="ContactDetails"/>
    <w:qFormat/>
    <w:rsid w:val="00AC6344"/>
    <w:rPr>
      <w:b/>
    </w:rPr>
  </w:style>
  <w:style w:type="paragraph" w:customStyle="1" w:styleId="NumberedHeading1">
    <w:name w:val="Numbered Heading 1"/>
    <w:next w:val="BodyText"/>
    <w:qFormat/>
    <w:rsid w:val="00AC6344"/>
    <w:pPr>
      <w:numPr>
        <w:numId w:val="10"/>
      </w:numPr>
      <w:spacing w:after="0" w:line="260" w:lineRule="atLeast"/>
    </w:pPr>
    <w:rPr>
      <w:rFonts w:ascii="Arial Black" w:eastAsia="Times New Roman" w:hAnsi="Arial Black" w:cs="Arial"/>
      <w:color w:val="4B217E"/>
      <w:sz w:val="19"/>
      <w:szCs w:val="20"/>
    </w:rPr>
  </w:style>
  <w:style w:type="paragraph" w:customStyle="1" w:styleId="NumberedHeading2">
    <w:name w:val="Numbered Heading 2"/>
    <w:next w:val="BodyText"/>
    <w:qFormat/>
    <w:rsid w:val="00AC6344"/>
    <w:pPr>
      <w:numPr>
        <w:ilvl w:val="1"/>
        <w:numId w:val="10"/>
      </w:numPr>
      <w:spacing w:after="0" w:line="260" w:lineRule="atLeast"/>
    </w:pPr>
    <w:rPr>
      <w:rFonts w:ascii="Arial Black" w:eastAsia="Times New Roman" w:hAnsi="Arial Black" w:cs="Arial"/>
      <w:color w:val="4B217E"/>
      <w:sz w:val="19"/>
      <w:szCs w:val="20"/>
    </w:rPr>
  </w:style>
  <w:style w:type="table" w:customStyle="1" w:styleId="GTITableStyle1">
    <w:name w:val="GTI Table Style 1"/>
    <w:basedOn w:val="TableNormal"/>
    <w:uiPriority w:val="99"/>
    <w:rsid w:val="00AC6344"/>
    <w:pPr>
      <w:spacing w:after="0" w:line="240" w:lineRule="auto"/>
    </w:pPr>
    <w:rPr>
      <w:rFonts w:ascii="Times New Roman" w:eastAsia="Times New Roman" w:hAnsi="Times New Roman" w:cs="Times New Roman"/>
      <w:sz w:val="20"/>
      <w:szCs w:val="20"/>
      <w:lang w:val="en-US"/>
    </w:rPr>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TableNormal"/>
    <w:uiPriority w:val="99"/>
    <w:rsid w:val="00AC6344"/>
    <w:pPr>
      <w:spacing w:after="0" w:line="240" w:lineRule="auto"/>
    </w:pPr>
    <w:rPr>
      <w:rFonts w:ascii="Times New Roman" w:eastAsia="Times New Roman" w:hAnsi="Times New Roman" w:cs="Times New Roman"/>
      <w:sz w:val="20"/>
      <w:szCs w:val="20"/>
      <w:lang w:val="en-US"/>
    </w:rPr>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MediumList2-Accent1">
    <w:name w:val="Medium List 2 Accent 1"/>
    <w:basedOn w:val="TableNormal"/>
    <w:uiPriority w:val="66"/>
    <w:rsid w:val="00AC6344"/>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rsid w:val="00AC6344"/>
    <w:pPr>
      <w:pBdr>
        <w:bottom w:val="single" w:sz="4" w:space="4" w:color="5B9BD5" w:themeColor="accent1"/>
      </w:pBdr>
      <w:spacing w:before="200" w:after="280" w:line="240" w:lineRule="auto"/>
      <w:ind w:left="936" w:right="936"/>
    </w:pPr>
    <w:rPr>
      <w:rFonts w:ascii="Garamond" w:eastAsia="Times New Roman" w:hAnsi="Garamond" w:cs="Arial"/>
      <w:b/>
      <w:bCs/>
      <w:i/>
      <w:iCs/>
      <w:color w:val="5B9BD5" w:themeColor="accent1"/>
      <w:szCs w:val="20"/>
    </w:rPr>
  </w:style>
  <w:style w:type="character" w:customStyle="1" w:styleId="IntenseQuoteChar">
    <w:name w:val="Intense Quote Char"/>
    <w:basedOn w:val="DefaultParagraphFont"/>
    <w:link w:val="IntenseQuote"/>
    <w:uiPriority w:val="30"/>
    <w:rsid w:val="00AC6344"/>
    <w:rPr>
      <w:rFonts w:ascii="Garamond" w:eastAsia="Times New Roman" w:hAnsi="Garamond" w:cs="Arial"/>
      <w:b/>
      <w:bCs/>
      <w:i/>
      <w:iCs/>
      <w:color w:val="5B9BD5" w:themeColor="accent1"/>
      <w:szCs w:val="20"/>
    </w:rPr>
  </w:style>
  <w:style w:type="character" w:styleId="Emphasis">
    <w:name w:val="Emphasis"/>
    <w:basedOn w:val="DefaultParagraphFont"/>
    <w:rsid w:val="00AC6344"/>
    <w:rPr>
      <w:i/>
      <w:iCs/>
      <w:lang w:val="fr-FR"/>
    </w:rPr>
  </w:style>
  <w:style w:type="character" w:styleId="HTMLAcronym">
    <w:name w:val="HTML Acronym"/>
    <w:basedOn w:val="DefaultParagraphFont"/>
    <w:rsid w:val="00AC6344"/>
    <w:rPr>
      <w:lang w:val="fr-FR"/>
    </w:rPr>
  </w:style>
  <w:style w:type="paragraph" w:styleId="EnvelopeAddress">
    <w:name w:val="envelope address"/>
    <w:basedOn w:val="Normal"/>
    <w:rsid w:val="00AC6344"/>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rsid w:val="00AC634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AC6344"/>
    <w:pPr>
      <w:spacing w:after="0" w:line="240" w:lineRule="auto"/>
    </w:pPr>
    <w:rPr>
      <w:rFonts w:ascii="Garamond" w:eastAsia="Times New Roman" w:hAnsi="Garamond" w:cs="Arial"/>
      <w:i/>
      <w:iCs/>
      <w:szCs w:val="20"/>
    </w:rPr>
  </w:style>
  <w:style w:type="character" w:customStyle="1" w:styleId="HTMLAddressChar">
    <w:name w:val="HTML Address Char"/>
    <w:basedOn w:val="DefaultParagraphFont"/>
    <w:link w:val="HTMLAddress"/>
    <w:rsid w:val="00AC6344"/>
    <w:rPr>
      <w:rFonts w:ascii="Garamond" w:eastAsia="Times New Roman" w:hAnsi="Garamond" w:cs="Arial"/>
      <w:i/>
      <w:iCs/>
      <w:szCs w:val="20"/>
    </w:rPr>
  </w:style>
  <w:style w:type="character" w:styleId="EndnoteReference">
    <w:name w:val="endnote reference"/>
    <w:basedOn w:val="DefaultParagraphFont"/>
    <w:rsid w:val="00AC6344"/>
    <w:rPr>
      <w:vertAlign w:val="superscript"/>
      <w:lang w:val="fr-FR"/>
    </w:rPr>
  </w:style>
  <w:style w:type="character" w:styleId="FootnoteReference">
    <w:name w:val="footnote reference"/>
    <w:basedOn w:val="DefaultParagraphFont"/>
    <w:rsid w:val="00AC6344"/>
    <w:rPr>
      <w:vertAlign w:val="superscript"/>
      <w:lang w:val="fr-FR"/>
    </w:rPr>
  </w:style>
  <w:style w:type="paragraph" w:styleId="Bibliography">
    <w:name w:val="Bibliography"/>
    <w:basedOn w:val="Normal"/>
    <w:next w:val="Normal"/>
    <w:uiPriority w:val="37"/>
    <w:semiHidden/>
    <w:unhideWhenUsed/>
    <w:rsid w:val="00AC6344"/>
    <w:pPr>
      <w:spacing w:after="0" w:line="240" w:lineRule="auto"/>
    </w:pPr>
    <w:rPr>
      <w:rFonts w:ascii="Garamond" w:eastAsia="Times New Roman" w:hAnsi="Garamond" w:cs="Arial"/>
      <w:szCs w:val="20"/>
    </w:rPr>
  </w:style>
  <w:style w:type="character" w:styleId="HTMLCite">
    <w:name w:val="HTML Cite"/>
    <w:basedOn w:val="DefaultParagraphFont"/>
    <w:rsid w:val="00AC6344"/>
    <w:rPr>
      <w:i/>
      <w:iCs/>
      <w:lang w:val="fr-FR"/>
    </w:rPr>
  </w:style>
  <w:style w:type="character" w:styleId="HTMLKeyboard">
    <w:name w:val="HTML Keyboard"/>
    <w:basedOn w:val="DefaultParagraphFont"/>
    <w:rsid w:val="00AC6344"/>
    <w:rPr>
      <w:rFonts w:ascii="Consolas" w:hAnsi="Consolas"/>
      <w:sz w:val="20"/>
      <w:szCs w:val="20"/>
      <w:lang w:val="fr-FR"/>
    </w:rPr>
  </w:style>
  <w:style w:type="character" w:styleId="HTMLCode">
    <w:name w:val="HTML Code"/>
    <w:basedOn w:val="DefaultParagraphFont"/>
    <w:rsid w:val="00AC6344"/>
    <w:rPr>
      <w:rFonts w:ascii="Consolas" w:hAnsi="Consolas"/>
      <w:sz w:val="20"/>
      <w:szCs w:val="20"/>
      <w:lang w:val="fr-FR"/>
    </w:rPr>
  </w:style>
  <w:style w:type="table" w:styleId="TableColumns1">
    <w:name w:val="Table Columns 1"/>
    <w:basedOn w:val="TableNormal"/>
    <w:rsid w:val="00AC6344"/>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C6344"/>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C6344"/>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C6344"/>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C6344"/>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odyText2">
    <w:name w:val="Body Text 2"/>
    <w:basedOn w:val="Normal"/>
    <w:link w:val="BodyText2Char"/>
    <w:rsid w:val="00AC6344"/>
    <w:pPr>
      <w:spacing w:after="120" w:line="480" w:lineRule="auto"/>
    </w:pPr>
    <w:rPr>
      <w:rFonts w:ascii="Garamond" w:eastAsia="Times New Roman" w:hAnsi="Garamond" w:cs="Arial"/>
      <w:szCs w:val="20"/>
    </w:rPr>
  </w:style>
  <w:style w:type="character" w:customStyle="1" w:styleId="BodyText2Char">
    <w:name w:val="Body Text 2 Char"/>
    <w:basedOn w:val="DefaultParagraphFont"/>
    <w:link w:val="BodyText2"/>
    <w:rsid w:val="00AC6344"/>
    <w:rPr>
      <w:rFonts w:ascii="Garamond" w:eastAsia="Times New Roman" w:hAnsi="Garamond" w:cs="Arial"/>
      <w:szCs w:val="20"/>
    </w:rPr>
  </w:style>
  <w:style w:type="paragraph" w:styleId="BodyText3">
    <w:name w:val="Body Text 3"/>
    <w:basedOn w:val="Normal"/>
    <w:link w:val="BodyText3Char"/>
    <w:rsid w:val="00AC6344"/>
    <w:pPr>
      <w:spacing w:after="120" w:line="240" w:lineRule="auto"/>
    </w:pPr>
    <w:rPr>
      <w:rFonts w:ascii="Garamond" w:eastAsia="Times New Roman" w:hAnsi="Garamond" w:cs="Arial"/>
      <w:sz w:val="16"/>
      <w:szCs w:val="16"/>
    </w:rPr>
  </w:style>
  <w:style w:type="character" w:customStyle="1" w:styleId="BodyText3Char">
    <w:name w:val="Body Text 3 Char"/>
    <w:basedOn w:val="DefaultParagraphFont"/>
    <w:link w:val="BodyText3"/>
    <w:rsid w:val="00AC6344"/>
    <w:rPr>
      <w:rFonts w:ascii="Garamond" w:eastAsia="Times New Roman" w:hAnsi="Garamond" w:cs="Arial"/>
      <w:sz w:val="16"/>
      <w:szCs w:val="16"/>
    </w:rPr>
  </w:style>
  <w:style w:type="paragraph" w:styleId="Date">
    <w:name w:val="Date"/>
    <w:basedOn w:val="Normal"/>
    <w:next w:val="Normal"/>
    <w:link w:val="DateChar"/>
    <w:rsid w:val="00AC6344"/>
    <w:pPr>
      <w:spacing w:after="0" w:line="240" w:lineRule="auto"/>
    </w:pPr>
    <w:rPr>
      <w:rFonts w:ascii="Garamond" w:eastAsia="Times New Roman" w:hAnsi="Garamond" w:cs="Arial"/>
      <w:szCs w:val="20"/>
    </w:rPr>
  </w:style>
  <w:style w:type="character" w:customStyle="1" w:styleId="DateChar">
    <w:name w:val="Date Char"/>
    <w:basedOn w:val="DefaultParagraphFont"/>
    <w:link w:val="Date"/>
    <w:rsid w:val="00AC6344"/>
    <w:rPr>
      <w:rFonts w:ascii="Garamond" w:eastAsia="Times New Roman" w:hAnsi="Garamond" w:cs="Arial"/>
      <w:szCs w:val="20"/>
    </w:rPr>
  </w:style>
  <w:style w:type="character" w:styleId="HTMLDefinition">
    <w:name w:val="HTML Definition"/>
    <w:basedOn w:val="DefaultParagraphFont"/>
    <w:rsid w:val="00AC6344"/>
    <w:rPr>
      <w:i/>
      <w:iCs/>
      <w:lang w:val="fr-FR"/>
    </w:rPr>
  </w:style>
  <w:style w:type="table" w:styleId="Table3Deffects1">
    <w:name w:val="Table 3D effects 1"/>
    <w:basedOn w:val="TableNormal"/>
    <w:rsid w:val="00AC6344"/>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6344"/>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IntenseEmphasis">
    <w:name w:val="Intense Emphasis"/>
    <w:basedOn w:val="DefaultParagraphFont"/>
    <w:uiPriority w:val="21"/>
    <w:rsid w:val="00AC6344"/>
    <w:rPr>
      <w:b/>
      <w:bCs/>
      <w:i/>
      <w:iCs/>
      <w:color w:val="5B9BD5" w:themeColor="accent1"/>
      <w:lang w:val="fr-FR"/>
    </w:rPr>
  </w:style>
  <w:style w:type="character" w:styleId="SubtleEmphasis">
    <w:name w:val="Subtle Emphasis"/>
    <w:basedOn w:val="DefaultParagraphFont"/>
    <w:uiPriority w:val="19"/>
    <w:rsid w:val="00AC6344"/>
    <w:rPr>
      <w:i/>
      <w:iCs/>
      <w:color w:val="808080" w:themeColor="text1" w:themeTint="7F"/>
      <w:lang w:val="fr-FR"/>
    </w:rPr>
  </w:style>
  <w:style w:type="paragraph" w:styleId="MessageHeader">
    <w:name w:val="Message Header"/>
    <w:basedOn w:val="Normal"/>
    <w:link w:val="MessageHeaderChar"/>
    <w:rsid w:val="00AC63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C6344"/>
    <w:rPr>
      <w:rFonts w:asciiTheme="majorHAnsi" w:eastAsiaTheme="majorEastAsia" w:hAnsiTheme="majorHAnsi" w:cstheme="majorBidi"/>
      <w:sz w:val="24"/>
      <w:szCs w:val="24"/>
      <w:shd w:val="pct20" w:color="auto" w:fill="auto"/>
    </w:rPr>
  </w:style>
  <w:style w:type="character" w:styleId="HTMLSample">
    <w:name w:val="HTML Sample"/>
    <w:basedOn w:val="DefaultParagraphFont"/>
    <w:rsid w:val="00AC6344"/>
    <w:rPr>
      <w:rFonts w:ascii="Consolas" w:hAnsi="Consolas"/>
      <w:sz w:val="24"/>
      <w:szCs w:val="24"/>
      <w:lang w:val="fr-FR"/>
    </w:rPr>
  </w:style>
  <w:style w:type="paragraph" w:styleId="DocumentMap">
    <w:name w:val="Document Map"/>
    <w:basedOn w:val="Normal"/>
    <w:link w:val="DocumentMapChar"/>
    <w:rsid w:val="00AC634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C6344"/>
    <w:rPr>
      <w:rFonts w:ascii="Tahoma" w:eastAsia="Times New Roman" w:hAnsi="Tahoma" w:cs="Tahoma"/>
      <w:sz w:val="16"/>
      <w:szCs w:val="16"/>
    </w:rPr>
  </w:style>
  <w:style w:type="paragraph" w:styleId="Closing">
    <w:name w:val="Closing"/>
    <w:basedOn w:val="Normal"/>
    <w:link w:val="ClosingChar"/>
    <w:rsid w:val="00AC6344"/>
    <w:pPr>
      <w:spacing w:after="0" w:line="240" w:lineRule="auto"/>
      <w:ind w:left="4252"/>
    </w:pPr>
    <w:rPr>
      <w:rFonts w:ascii="Garamond" w:eastAsia="Times New Roman" w:hAnsi="Garamond" w:cs="Arial"/>
      <w:szCs w:val="20"/>
    </w:rPr>
  </w:style>
  <w:style w:type="character" w:customStyle="1" w:styleId="ClosingChar">
    <w:name w:val="Closing Char"/>
    <w:basedOn w:val="DefaultParagraphFont"/>
    <w:link w:val="Closing"/>
    <w:rsid w:val="00AC6344"/>
    <w:rPr>
      <w:rFonts w:ascii="Garamond" w:eastAsia="Times New Roman" w:hAnsi="Garamond" w:cs="Arial"/>
      <w:szCs w:val="20"/>
    </w:rPr>
  </w:style>
  <w:style w:type="table" w:styleId="LightGrid">
    <w:name w:val="Light Grid"/>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olorfulGrid">
    <w:name w:val="Colorful Grid"/>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leGrid1">
    <w:name w:val="Table Grid 1"/>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C6344"/>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C6344"/>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C6344"/>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ndex1">
    <w:name w:val="index 1"/>
    <w:basedOn w:val="Normal"/>
    <w:next w:val="Normal"/>
    <w:autoRedefine/>
    <w:rsid w:val="00AC6344"/>
    <w:pPr>
      <w:spacing w:after="0" w:line="240" w:lineRule="auto"/>
      <w:ind w:left="220" w:hanging="220"/>
    </w:pPr>
    <w:rPr>
      <w:rFonts w:ascii="Garamond" w:eastAsia="Times New Roman" w:hAnsi="Garamond" w:cs="Arial"/>
      <w:szCs w:val="20"/>
    </w:rPr>
  </w:style>
  <w:style w:type="paragraph" w:styleId="Index2">
    <w:name w:val="index 2"/>
    <w:basedOn w:val="Normal"/>
    <w:next w:val="Normal"/>
    <w:autoRedefine/>
    <w:rsid w:val="00AC6344"/>
    <w:pPr>
      <w:spacing w:after="0" w:line="240" w:lineRule="auto"/>
      <w:ind w:left="440" w:hanging="220"/>
    </w:pPr>
    <w:rPr>
      <w:rFonts w:ascii="Garamond" w:eastAsia="Times New Roman" w:hAnsi="Garamond" w:cs="Arial"/>
      <w:szCs w:val="20"/>
    </w:rPr>
  </w:style>
  <w:style w:type="paragraph" w:styleId="Index3">
    <w:name w:val="index 3"/>
    <w:basedOn w:val="Normal"/>
    <w:next w:val="Normal"/>
    <w:autoRedefine/>
    <w:rsid w:val="00AC6344"/>
    <w:pPr>
      <w:spacing w:after="0" w:line="240" w:lineRule="auto"/>
      <w:ind w:left="660" w:hanging="220"/>
    </w:pPr>
    <w:rPr>
      <w:rFonts w:ascii="Garamond" w:eastAsia="Times New Roman" w:hAnsi="Garamond" w:cs="Arial"/>
      <w:szCs w:val="20"/>
    </w:rPr>
  </w:style>
  <w:style w:type="paragraph" w:styleId="Index4">
    <w:name w:val="index 4"/>
    <w:basedOn w:val="Normal"/>
    <w:next w:val="Normal"/>
    <w:autoRedefine/>
    <w:rsid w:val="00AC6344"/>
    <w:pPr>
      <w:spacing w:after="0" w:line="240" w:lineRule="auto"/>
      <w:ind w:left="880" w:hanging="220"/>
    </w:pPr>
    <w:rPr>
      <w:rFonts w:ascii="Garamond" w:eastAsia="Times New Roman" w:hAnsi="Garamond" w:cs="Arial"/>
      <w:szCs w:val="20"/>
    </w:rPr>
  </w:style>
  <w:style w:type="paragraph" w:styleId="Index5">
    <w:name w:val="index 5"/>
    <w:basedOn w:val="Normal"/>
    <w:next w:val="Normal"/>
    <w:autoRedefine/>
    <w:rsid w:val="00AC6344"/>
    <w:pPr>
      <w:spacing w:after="0" w:line="240" w:lineRule="auto"/>
      <w:ind w:left="1100" w:hanging="220"/>
    </w:pPr>
    <w:rPr>
      <w:rFonts w:ascii="Garamond" w:eastAsia="Times New Roman" w:hAnsi="Garamond" w:cs="Arial"/>
      <w:szCs w:val="20"/>
    </w:rPr>
  </w:style>
  <w:style w:type="paragraph" w:styleId="Index6">
    <w:name w:val="index 6"/>
    <w:basedOn w:val="Normal"/>
    <w:next w:val="Normal"/>
    <w:autoRedefine/>
    <w:rsid w:val="00AC6344"/>
    <w:pPr>
      <w:spacing w:after="0" w:line="240" w:lineRule="auto"/>
      <w:ind w:left="1320" w:hanging="220"/>
    </w:pPr>
    <w:rPr>
      <w:rFonts w:ascii="Garamond" w:eastAsia="Times New Roman" w:hAnsi="Garamond" w:cs="Arial"/>
      <w:szCs w:val="20"/>
    </w:rPr>
  </w:style>
  <w:style w:type="paragraph" w:styleId="Index7">
    <w:name w:val="index 7"/>
    <w:basedOn w:val="Normal"/>
    <w:next w:val="Normal"/>
    <w:autoRedefine/>
    <w:rsid w:val="00AC6344"/>
    <w:pPr>
      <w:spacing w:after="0" w:line="240" w:lineRule="auto"/>
      <w:ind w:left="1540" w:hanging="220"/>
    </w:pPr>
    <w:rPr>
      <w:rFonts w:ascii="Garamond" w:eastAsia="Times New Roman" w:hAnsi="Garamond" w:cs="Arial"/>
      <w:szCs w:val="20"/>
    </w:rPr>
  </w:style>
  <w:style w:type="paragraph" w:styleId="Index8">
    <w:name w:val="index 8"/>
    <w:basedOn w:val="Normal"/>
    <w:next w:val="Normal"/>
    <w:autoRedefine/>
    <w:rsid w:val="00AC6344"/>
    <w:pPr>
      <w:spacing w:after="0" w:line="240" w:lineRule="auto"/>
      <w:ind w:left="1760" w:hanging="220"/>
    </w:pPr>
    <w:rPr>
      <w:rFonts w:ascii="Garamond" w:eastAsia="Times New Roman" w:hAnsi="Garamond" w:cs="Arial"/>
      <w:szCs w:val="20"/>
    </w:rPr>
  </w:style>
  <w:style w:type="paragraph" w:styleId="Index9">
    <w:name w:val="index 9"/>
    <w:basedOn w:val="Normal"/>
    <w:next w:val="Normal"/>
    <w:autoRedefine/>
    <w:rsid w:val="00AC6344"/>
    <w:pPr>
      <w:spacing w:after="0" w:line="240" w:lineRule="auto"/>
      <w:ind w:left="1980" w:hanging="220"/>
    </w:pPr>
    <w:rPr>
      <w:rFonts w:ascii="Garamond" w:eastAsia="Times New Roman" w:hAnsi="Garamond" w:cs="Arial"/>
      <w:szCs w:val="20"/>
    </w:rPr>
  </w:style>
  <w:style w:type="paragraph" w:styleId="Caption">
    <w:name w:val="caption"/>
    <w:basedOn w:val="Normal"/>
    <w:next w:val="Normal"/>
    <w:semiHidden/>
    <w:unhideWhenUsed/>
    <w:qFormat/>
    <w:rsid w:val="00AC6344"/>
    <w:pPr>
      <w:spacing w:after="200" w:line="240" w:lineRule="auto"/>
    </w:pPr>
    <w:rPr>
      <w:rFonts w:ascii="Garamond" w:eastAsia="Times New Roman" w:hAnsi="Garamond" w:cs="Arial"/>
      <w:b/>
      <w:bCs/>
      <w:color w:val="5B9BD5" w:themeColor="accent1"/>
      <w:sz w:val="18"/>
      <w:szCs w:val="18"/>
    </w:rPr>
  </w:style>
  <w:style w:type="character" w:styleId="FollowedHyperlink">
    <w:name w:val="FollowedHyperlink"/>
    <w:basedOn w:val="DefaultParagraphFont"/>
    <w:rsid w:val="00AC6344"/>
    <w:rPr>
      <w:color w:val="954F72" w:themeColor="followedHyperlink"/>
      <w:u w:val="single"/>
      <w:lang w:val="fr-FR"/>
    </w:rPr>
  </w:style>
  <w:style w:type="paragraph" w:styleId="List">
    <w:name w:val="List"/>
    <w:basedOn w:val="Normal"/>
    <w:rsid w:val="00AC6344"/>
    <w:pPr>
      <w:spacing w:after="0" w:line="240" w:lineRule="auto"/>
      <w:ind w:left="283" w:hanging="283"/>
      <w:contextualSpacing/>
    </w:pPr>
    <w:rPr>
      <w:rFonts w:ascii="Garamond" w:eastAsia="Times New Roman" w:hAnsi="Garamond" w:cs="Arial"/>
      <w:szCs w:val="20"/>
    </w:rPr>
  </w:style>
  <w:style w:type="paragraph" w:styleId="List2">
    <w:name w:val="List 2"/>
    <w:basedOn w:val="Normal"/>
    <w:rsid w:val="00AC6344"/>
    <w:pPr>
      <w:spacing w:after="0" w:line="240" w:lineRule="auto"/>
      <w:ind w:left="566" w:hanging="283"/>
      <w:contextualSpacing/>
    </w:pPr>
    <w:rPr>
      <w:rFonts w:ascii="Garamond" w:eastAsia="Times New Roman" w:hAnsi="Garamond" w:cs="Arial"/>
      <w:szCs w:val="20"/>
    </w:rPr>
  </w:style>
  <w:style w:type="paragraph" w:styleId="List3">
    <w:name w:val="List 3"/>
    <w:basedOn w:val="Normal"/>
    <w:rsid w:val="00AC6344"/>
    <w:pPr>
      <w:spacing w:after="0" w:line="240" w:lineRule="auto"/>
      <w:ind w:left="849" w:hanging="283"/>
      <w:contextualSpacing/>
    </w:pPr>
    <w:rPr>
      <w:rFonts w:ascii="Garamond" w:eastAsia="Times New Roman" w:hAnsi="Garamond" w:cs="Arial"/>
      <w:szCs w:val="20"/>
    </w:rPr>
  </w:style>
  <w:style w:type="paragraph" w:styleId="List4">
    <w:name w:val="List 4"/>
    <w:basedOn w:val="Normal"/>
    <w:rsid w:val="00AC6344"/>
    <w:pPr>
      <w:spacing w:after="0" w:line="240" w:lineRule="auto"/>
      <w:ind w:left="1132" w:hanging="283"/>
      <w:contextualSpacing/>
    </w:pPr>
    <w:rPr>
      <w:rFonts w:ascii="Garamond" w:eastAsia="Times New Roman" w:hAnsi="Garamond" w:cs="Arial"/>
      <w:szCs w:val="20"/>
    </w:rPr>
  </w:style>
  <w:style w:type="paragraph" w:styleId="List5">
    <w:name w:val="List 5"/>
    <w:basedOn w:val="Normal"/>
    <w:rsid w:val="00AC6344"/>
    <w:pPr>
      <w:spacing w:after="0" w:line="240" w:lineRule="auto"/>
      <w:ind w:left="1415" w:hanging="283"/>
      <w:contextualSpacing/>
    </w:pPr>
    <w:rPr>
      <w:rFonts w:ascii="Garamond" w:eastAsia="Times New Roman" w:hAnsi="Garamond" w:cs="Arial"/>
      <w:szCs w:val="20"/>
    </w:rPr>
  </w:style>
  <w:style w:type="paragraph" w:styleId="ListNumber4">
    <w:name w:val="List Number 4"/>
    <w:basedOn w:val="Normal"/>
    <w:rsid w:val="00AC6344"/>
    <w:pPr>
      <w:numPr>
        <w:numId w:val="7"/>
      </w:numPr>
      <w:spacing w:after="0" w:line="240" w:lineRule="auto"/>
      <w:contextualSpacing/>
    </w:pPr>
    <w:rPr>
      <w:rFonts w:ascii="Garamond" w:eastAsia="Times New Roman" w:hAnsi="Garamond" w:cs="Arial"/>
      <w:szCs w:val="20"/>
    </w:rPr>
  </w:style>
  <w:style w:type="paragraph" w:styleId="ListNumber5">
    <w:name w:val="List Number 5"/>
    <w:basedOn w:val="Normal"/>
    <w:rsid w:val="00AC6344"/>
    <w:pPr>
      <w:numPr>
        <w:numId w:val="8"/>
      </w:numPr>
      <w:spacing w:after="0" w:line="240" w:lineRule="auto"/>
      <w:contextualSpacing/>
    </w:pPr>
    <w:rPr>
      <w:rFonts w:ascii="Garamond" w:eastAsia="Times New Roman" w:hAnsi="Garamond" w:cs="Arial"/>
      <w:szCs w:val="20"/>
    </w:rPr>
  </w:style>
  <w:style w:type="paragraph" w:styleId="ListBullet3">
    <w:name w:val="List Bullet 3"/>
    <w:basedOn w:val="Normal"/>
    <w:rsid w:val="00AC6344"/>
    <w:pPr>
      <w:numPr>
        <w:numId w:val="2"/>
      </w:numPr>
      <w:spacing w:after="0" w:line="240" w:lineRule="auto"/>
      <w:contextualSpacing/>
    </w:pPr>
    <w:rPr>
      <w:rFonts w:ascii="Garamond" w:eastAsia="Times New Roman" w:hAnsi="Garamond" w:cs="Arial"/>
      <w:szCs w:val="20"/>
    </w:rPr>
  </w:style>
  <w:style w:type="paragraph" w:styleId="ListBullet4">
    <w:name w:val="List Bullet 4"/>
    <w:basedOn w:val="Normal"/>
    <w:rsid w:val="00AC6344"/>
    <w:pPr>
      <w:numPr>
        <w:numId w:val="5"/>
      </w:numPr>
      <w:spacing w:after="0" w:line="240" w:lineRule="auto"/>
      <w:contextualSpacing/>
    </w:pPr>
    <w:rPr>
      <w:rFonts w:ascii="Garamond" w:eastAsia="Times New Roman" w:hAnsi="Garamond" w:cs="Arial"/>
      <w:szCs w:val="20"/>
    </w:rPr>
  </w:style>
  <w:style w:type="paragraph" w:styleId="ListBullet5">
    <w:name w:val="List Bullet 5"/>
    <w:basedOn w:val="Normal"/>
    <w:rsid w:val="00AC6344"/>
    <w:pPr>
      <w:numPr>
        <w:numId w:val="6"/>
      </w:numPr>
      <w:spacing w:after="0" w:line="240" w:lineRule="auto"/>
      <w:contextualSpacing/>
    </w:pPr>
    <w:rPr>
      <w:rFonts w:ascii="Garamond" w:eastAsia="Times New Roman" w:hAnsi="Garamond" w:cs="Arial"/>
      <w:szCs w:val="20"/>
    </w:rPr>
  </w:style>
  <w:style w:type="table" w:styleId="LightList">
    <w:name w:val="Light List"/>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Continue">
    <w:name w:val="List Continue"/>
    <w:basedOn w:val="Normal"/>
    <w:rsid w:val="00AC6344"/>
    <w:pPr>
      <w:spacing w:after="120" w:line="240" w:lineRule="auto"/>
      <w:ind w:left="283"/>
      <w:contextualSpacing/>
    </w:pPr>
    <w:rPr>
      <w:rFonts w:ascii="Garamond" w:eastAsia="Times New Roman" w:hAnsi="Garamond" w:cs="Arial"/>
      <w:szCs w:val="20"/>
    </w:rPr>
  </w:style>
  <w:style w:type="paragraph" w:styleId="ListContinue2">
    <w:name w:val="List Continue 2"/>
    <w:basedOn w:val="Normal"/>
    <w:rsid w:val="00AC6344"/>
    <w:pPr>
      <w:spacing w:after="120" w:line="240" w:lineRule="auto"/>
      <w:ind w:left="566"/>
      <w:contextualSpacing/>
    </w:pPr>
    <w:rPr>
      <w:rFonts w:ascii="Garamond" w:eastAsia="Times New Roman" w:hAnsi="Garamond" w:cs="Arial"/>
      <w:szCs w:val="20"/>
    </w:rPr>
  </w:style>
  <w:style w:type="paragraph" w:styleId="ListContinue3">
    <w:name w:val="List Continue 3"/>
    <w:basedOn w:val="Normal"/>
    <w:rsid w:val="00AC6344"/>
    <w:pPr>
      <w:spacing w:after="120" w:line="240" w:lineRule="auto"/>
      <w:ind w:left="849"/>
      <w:contextualSpacing/>
    </w:pPr>
    <w:rPr>
      <w:rFonts w:ascii="Garamond" w:eastAsia="Times New Roman" w:hAnsi="Garamond" w:cs="Arial"/>
      <w:szCs w:val="20"/>
    </w:rPr>
  </w:style>
  <w:style w:type="paragraph" w:styleId="ListContinue4">
    <w:name w:val="List Continue 4"/>
    <w:basedOn w:val="Normal"/>
    <w:rsid w:val="00AC6344"/>
    <w:pPr>
      <w:spacing w:after="120" w:line="240" w:lineRule="auto"/>
      <w:ind w:left="1132"/>
      <w:contextualSpacing/>
    </w:pPr>
    <w:rPr>
      <w:rFonts w:ascii="Garamond" w:eastAsia="Times New Roman" w:hAnsi="Garamond" w:cs="Arial"/>
      <w:szCs w:val="20"/>
    </w:rPr>
  </w:style>
  <w:style w:type="paragraph" w:styleId="ListContinue5">
    <w:name w:val="List Continue 5"/>
    <w:basedOn w:val="Normal"/>
    <w:rsid w:val="00AC6344"/>
    <w:pPr>
      <w:spacing w:after="120" w:line="240" w:lineRule="auto"/>
      <w:ind w:left="1415"/>
      <w:contextualSpacing/>
    </w:pPr>
    <w:rPr>
      <w:rFonts w:ascii="Garamond" w:eastAsia="Times New Roman" w:hAnsi="Garamond" w:cs="Arial"/>
      <w:szCs w:val="20"/>
    </w:rPr>
  </w:style>
  <w:style w:type="table" w:styleId="ColorfulList">
    <w:name w:val="Colorful List"/>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DarkList">
    <w:name w:val="Dark List"/>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AC6344"/>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ediumList1">
    <w:name w:val="Medium List 1"/>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C634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rsid w:val="00AC6344"/>
    <w:rPr>
      <w:rFonts w:ascii="Consolas" w:hAnsi="Consolas"/>
      <w:sz w:val="20"/>
      <w:szCs w:val="20"/>
      <w:lang w:val="fr-FR"/>
    </w:rPr>
  </w:style>
  <w:style w:type="paragraph" w:styleId="BlockText">
    <w:name w:val="Block Text"/>
    <w:basedOn w:val="Normal"/>
    <w:rsid w:val="00AC63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0" w:line="240" w:lineRule="auto"/>
      <w:ind w:left="1152" w:right="1152"/>
    </w:pPr>
    <w:rPr>
      <w:rFonts w:eastAsiaTheme="minorEastAsia"/>
      <w:i/>
      <w:iCs/>
      <w:color w:val="5B9BD5" w:themeColor="accent1"/>
      <w:szCs w:val="20"/>
    </w:rPr>
  </w:style>
  <w:style w:type="paragraph" w:styleId="FootnoteText">
    <w:name w:val="footnote text"/>
    <w:basedOn w:val="Normal"/>
    <w:link w:val="FootnoteTextChar"/>
    <w:rsid w:val="00AC6344"/>
    <w:pPr>
      <w:spacing w:after="0" w:line="240" w:lineRule="auto"/>
    </w:pPr>
    <w:rPr>
      <w:rFonts w:ascii="Garamond" w:eastAsia="Times New Roman" w:hAnsi="Garamond" w:cs="Arial"/>
      <w:sz w:val="20"/>
      <w:szCs w:val="20"/>
    </w:rPr>
  </w:style>
  <w:style w:type="character" w:customStyle="1" w:styleId="FootnoteTextChar">
    <w:name w:val="Footnote Text Char"/>
    <w:basedOn w:val="DefaultParagraphFont"/>
    <w:link w:val="FootnoteText"/>
    <w:rsid w:val="00AC6344"/>
    <w:rPr>
      <w:rFonts w:ascii="Garamond" w:eastAsia="Times New Roman" w:hAnsi="Garamond" w:cs="Arial"/>
      <w:sz w:val="20"/>
      <w:szCs w:val="20"/>
    </w:rPr>
  </w:style>
  <w:style w:type="paragraph" w:styleId="EndnoteText">
    <w:name w:val="endnote text"/>
    <w:basedOn w:val="Normal"/>
    <w:link w:val="EndnoteTextChar"/>
    <w:rsid w:val="00AC6344"/>
    <w:pPr>
      <w:spacing w:after="0" w:line="240" w:lineRule="auto"/>
    </w:pPr>
    <w:rPr>
      <w:rFonts w:ascii="Garamond" w:eastAsia="Times New Roman" w:hAnsi="Garamond" w:cs="Arial"/>
      <w:sz w:val="20"/>
      <w:szCs w:val="20"/>
    </w:rPr>
  </w:style>
  <w:style w:type="character" w:customStyle="1" w:styleId="EndnoteTextChar">
    <w:name w:val="Endnote Text Char"/>
    <w:basedOn w:val="DefaultParagraphFont"/>
    <w:link w:val="EndnoteText"/>
    <w:rsid w:val="00AC6344"/>
    <w:rPr>
      <w:rFonts w:ascii="Garamond" w:eastAsia="Times New Roman" w:hAnsi="Garamond" w:cs="Arial"/>
      <w:sz w:val="20"/>
      <w:szCs w:val="20"/>
    </w:rPr>
  </w:style>
  <w:style w:type="character" w:styleId="LineNumber">
    <w:name w:val="line number"/>
    <w:basedOn w:val="DefaultParagraphFont"/>
    <w:rsid w:val="00AC6344"/>
    <w:rPr>
      <w:lang w:val="fr-FR"/>
    </w:rPr>
  </w:style>
  <w:style w:type="character" w:styleId="PageNumber">
    <w:name w:val="page number"/>
    <w:basedOn w:val="DefaultParagraphFont"/>
    <w:rsid w:val="00AC6344"/>
    <w:rPr>
      <w:lang w:val="fr-FR"/>
    </w:rPr>
  </w:style>
  <w:style w:type="table" w:styleId="LightShading">
    <w:name w:val="Light Shading"/>
    <w:basedOn w:val="TableNormal"/>
    <w:uiPriority w:val="60"/>
    <w:rsid w:val="00AC6344"/>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rsid w:val="00AC6344"/>
    <w:pPr>
      <w:spacing w:after="0" w:line="240" w:lineRule="auto"/>
    </w:pPr>
    <w:rPr>
      <w:rFonts w:ascii="Consolas" w:eastAsia="Times New Roman" w:hAnsi="Consolas" w:cs="Arial"/>
      <w:sz w:val="20"/>
      <w:szCs w:val="20"/>
    </w:rPr>
  </w:style>
  <w:style w:type="character" w:customStyle="1" w:styleId="HTMLPreformattedChar">
    <w:name w:val="HTML Preformatted Char"/>
    <w:basedOn w:val="DefaultParagraphFont"/>
    <w:link w:val="HTMLPreformatted"/>
    <w:rsid w:val="00AC6344"/>
    <w:rPr>
      <w:rFonts w:ascii="Consolas" w:eastAsia="Times New Roman" w:hAnsi="Consolas" w:cs="Arial"/>
      <w:sz w:val="20"/>
      <w:szCs w:val="20"/>
    </w:rPr>
  </w:style>
  <w:style w:type="character" w:styleId="IntenseReference">
    <w:name w:val="Intense Reference"/>
    <w:basedOn w:val="DefaultParagraphFont"/>
    <w:uiPriority w:val="32"/>
    <w:rsid w:val="00AC6344"/>
    <w:rPr>
      <w:b/>
      <w:bCs/>
      <w:smallCaps/>
      <w:color w:val="ED7D31" w:themeColor="accent2"/>
      <w:spacing w:val="5"/>
      <w:u w:val="single"/>
      <w:lang w:val="fr-FR"/>
    </w:rPr>
  </w:style>
  <w:style w:type="character" w:styleId="SubtleReference">
    <w:name w:val="Subtle Reference"/>
    <w:basedOn w:val="DefaultParagraphFont"/>
    <w:uiPriority w:val="31"/>
    <w:rsid w:val="00AC6344"/>
    <w:rPr>
      <w:smallCaps/>
      <w:color w:val="ED7D31" w:themeColor="accent2"/>
      <w:u w:val="single"/>
      <w:lang w:val="fr-FR"/>
    </w:rPr>
  </w:style>
  <w:style w:type="paragraph" w:styleId="BodyTextFirstIndent">
    <w:name w:val="Body Text First Indent"/>
    <w:basedOn w:val="BodyText"/>
    <w:link w:val="BodyTextFirstIndentChar"/>
    <w:rsid w:val="00AC6344"/>
    <w:pPr>
      <w:spacing w:after="0" w:line="240" w:lineRule="auto"/>
      <w:ind w:firstLine="360"/>
    </w:pPr>
  </w:style>
  <w:style w:type="character" w:customStyle="1" w:styleId="BodyTextFirstIndentChar">
    <w:name w:val="Body Text First Indent Char"/>
    <w:basedOn w:val="BodyTextChar"/>
    <w:link w:val="BodyTextFirstIndent"/>
    <w:rsid w:val="00AC6344"/>
    <w:rPr>
      <w:rFonts w:ascii="Garamond" w:eastAsia="Times New Roman" w:hAnsi="Garamond" w:cs="Arial"/>
      <w:szCs w:val="20"/>
    </w:rPr>
  </w:style>
  <w:style w:type="paragraph" w:styleId="BodyTextIndent">
    <w:name w:val="Body Text Indent"/>
    <w:basedOn w:val="Normal"/>
    <w:link w:val="BodyTextIndentChar"/>
    <w:rsid w:val="00AC6344"/>
    <w:pPr>
      <w:spacing w:after="120" w:line="240" w:lineRule="auto"/>
      <w:ind w:left="283"/>
    </w:pPr>
    <w:rPr>
      <w:rFonts w:ascii="Garamond" w:eastAsia="Times New Roman" w:hAnsi="Garamond" w:cs="Arial"/>
      <w:szCs w:val="20"/>
    </w:rPr>
  </w:style>
  <w:style w:type="character" w:customStyle="1" w:styleId="BodyTextIndentChar">
    <w:name w:val="Body Text Indent Char"/>
    <w:basedOn w:val="DefaultParagraphFont"/>
    <w:link w:val="BodyTextIndent"/>
    <w:rsid w:val="00AC6344"/>
    <w:rPr>
      <w:rFonts w:ascii="Garamond" w:eastAsia="Times New Roman" w:hAnsi="Garamond" w:cs="Arial"/>
      <w:szCs w:val="20"/>
    </w:rPr>
  </w:style>
  <w:style w:type="paragraph" w:styleId="BodyTextIndent2">
    <w:name w:val="Body Text Indent 2"/>
    <w:basedOn w:val="Normal"/>
    <w:link w:val="BodyTextIndent2Char"/>
    <w:rsid w:val="00AC6344"/>
    <w:pPr>
      <w:spacing w:after="120" w:line="480" w:lineRule="auto"/>
      <w:ind w:left="283"/>
    </w:pPr>
    <w:rPr>
      <w:rFonts w:ascii="Garamond" w:eastAsia="Times New Roman" w:hAnsi="Garamond" w:cs="Arial"/>
      <w:szCs w:val="20"/>
    </w:rPr>
  </w:style>
  <w:style w:type="character" w:customStyle="1" w:styleId="BodyTextIndent2Char">
    <w:name w:val="Body Text Indent 2 Char"/>
    <w:basedOn w:val="DefaultParagraphFont"/>
    <w:link w:val="BodyTextIndent2"/>
    <w:rsid w:val="00AC6344"/>
    <w:rPr>
      <w:rFonts w:ascii="Garamond" w:eastAsia="Times New Roman" w:hAnsi="Garamond" w:cs="Arial"/>
      <w:szCs w:val="20"/>
    </w:rPr>
  </w:style>
  <w:style w:type="paragraph" w:styleId="BodyTextIndent3">
    <w:name w:val="Body Text Indent 3"/>
    <w:basedOn w:val="Normal"/>
    <w:link w:val="BodyTextIndent3Char"/>
    <w:rsid w:val="00AC6344"/>
    <w:pPr>
      <w:spacing w:after="120" w:line="240" w:lineRule="auto"/>
      <w:ind w:left="283"/>
    </w:pPr>
    <w:rPr>
      <w:rFonts w:ascii="Garamond" w:eastAsia="Times New Roman" w:hAnsi="Garamond" w:cs="Arial"/>
      <w:sz w:val="16"/>
      <w:szCs w:val="16"/>
    </w:rPr>
  </w:style>
  <w:style w:type="character" w:customStyle="1" w:styleId="BodyTextIndent3Char">
    <w:name w:val="Body Text Indent 3 Char"/>
    <w:basedOn w:val="DefaultParagraphFont"/>
    <w:link w:val="BodyTextIndent3"/>
    <w:rsid w:val="00AC6344"/>
    <w:rPr>
      <w:rFonts w:ascii="Garamond" w:eastAsia="Times New Roman" w:hAnsi="Garamond" w:cs="Arial"/>
      <w:sz w:val="16"/>
      <w:szCs w:val="16"/>
    </w:rPr>
  </w:style>
  <w:style w:type="paragraph" w:styleId="BodyTextFirstIndent2">
    <w:name w:val="Body Text First Indent 2"/>
    <w:basedOn w:val="BodyTextIndent"/>
    <w:link w:val="BodyTextFirstIndent2Char"/>
    <w:rsid w:val="00AC6344"/>
    <w:pPr>
      <w:spacing w:after="0"/>
      <w:ind w:left="360" w:firstLine="360"/>
    </w:pPr>
  </w:style>
  <w:style w:type="character" w:customStyle="1" w:styleId="BodyTextFirstIndent2Char">
    <w:name w:val="Body Text First Indent 2 Char"/>
    <w:basedOn w:val="BodyTextIndentChar"/>
    <w:link w:val="BodyTextFirstIndent2"/>
    <w:rsid w:val="00AC6344"/>
    <w:rPr>
      <w:rFonts w:ascii="Garamond" w:eastAsia="Times New Roman" w:hAnsi="Garamond" w:cs="Arial"/>
      <w:szCs w:val="20"/>
    </w:rPr>
  </w:style>
  <w:style w:type="paragraph" w:styleId="NormalIndent">
    <w:name w:val="Normal Indent"/>
    <w:basedOn w:val="Normal"/>
    <w:rsid w:val="00AC6344"/>
    <w:pPr>
      <w:spacing w:after="0" w:line="240" w:lineRule="auto"/>
      <w:ind w:left="720"/>
    </w:pPr>
    <w:rPr>
      <w:rFonts w:ascii="Garamond" w:eastAsia="Times New Roman" w:hAnsi="Garamond" w:cs="Arial"/>
      <w:szCs w:val="20"/>
    </w:rPr>
  </w:style>
  <w:style w:type="paragraph" w:styleId="Salutation">
    <w:name w:val="Salutation"/>
    <w:basedOn w:val="Normal"/>
    <w:next w:val="Normal"/>
    <w:link w:val="SalutationChar"/>
    <w:rsid w:val="00AC6344"/>
    <w:pPr>
      <w:spacing w:after="0" w:line="240" w:lineRule="auto"/>
    </w:pPr>
    <w:rPr>
      <w:rFonts w:ascii="Garamond" w:eastAsia="Times New Roman" w:hAnsi="Garamond" w:cs="Arial"/>
      <w:szCs w:val="20"/>
    </w:rPr>
  </w:style>
  <w:style w:type="character" w:customStyle="1" w:styleId="SalutationChar">
    <w:name w:val="Salutation Char"/>
    <w:basedOn w:val="DefaultParagraphFont"/>
    <w:link w:val="Salutation"/>
    <w:rsid w:val="00AC6344"/>
    <w:rPr>
      <w:rFonts w:ascii="Garamond" w:eastAsia="Times New Roman" w:hAnsi="Garamond" w:cs="Arial"/>
      <w:szCs w:val="20"/>
    </w:rPr>
  </w:style>
  <w:style w:type="paragraph" w:styleId="NoSpacing">
    <w:name w:val="No Spacing"/>
    <w:uiPriority w:val="1"/>
    <w:qFormat/>
    <w:rsid w:val="00AC6344"/>
    <w:pPr>
      <w:spacing w:after="0" w:line="240" w:lineRule="auto"/>
    </w:pPr>
    <w:rPr>
      <w:rFonts w:ascii="Garamond" w:eastAsia="Times New Roman" w:hAnsi="Garamond" w:cs="Arial"/>
      <w:szCs w:val="20"/>
    </w:rPr>
  </w:style>
  <w:style w:type="paragraph" w:styleId="Signature">
    <w:name w:val="Signature"/>
    <w:basedOn w:val="Normal"/>
    <w:link w:val="SignatureChar"/>
    <w:rsid w:val="00AC6344"/>
    <w:pPr>
      <w:spacing w:after="0" w:line="240" w:lineRule="auto"/>
      <w:ind w:left="4252"/>
    </w:pPr>
    <w:rPr>
      <w:rFonts w:ascii="Garamond" w:eastAsia="Times New Roman" w:hAnsi="Garamond" w:cs="Arial"/>
      <w:szCs w:val="20"/>
    </w:rPr>
  </w:style>
  <w:style w:type="character" w:customStyle="1" w:styleId="SignatureChar">
    <w:name w:val="Signature Char"/>
    <w:basedOn w:val="DefaultParagraphFont"/>
    <w:link w:val="Signature"/>
    <w:rsid w:val="00AC6344"/>
    <w:rPr>
      <w:rFonts w:ascii="Garamond" w:eastAsia="Times New Roman" w:hAnsi="Garamond" w:cs="Arial"/>
      <w:szCs w:val="20"/>
    </w:rPr>
  </w:style>
  <w:style w:type="paragraph" w:styleId="E-mailSignature">
    <w:name w:val="E-mail Signature"/>
    <w:basedOn w:val="Normal"/>
    <w:link w:val="E-mailSignatureChar"/>
    <w:rsid w:val="00AC6344"/>
    <w:pPr>
      <w:spacing w:after="0" w:line="240" w:lineRule="auto"/>
    </w:pPr>
    <w:rPr>
      <w:rFonts w:ascii="Garamond" w:eastAsia="Times New Roman" w:hAnsi="Garamond" w:cs="Arial"/>
      <w:szCs w:val="20"/>
    </w:rPr>
  </w:style>
  <w:style w:type="character" w:customStyle="1" w:styleId="E-mailSignatureChar">
    <w:name w:val="E-mail Signature Char"/>
    <w:basedOn w:val="DefaultParagraphFont"/>
    <w:link w:val="E-mailSignature"/>
    <w:rsid w:val="00AC6344"/>
    <w:rPr>
      <w:rFonts w:ascii="Garamond" w:eastAsia="Times New Roman" w:hAnsi="Garamond" w:cs="Arial"/>
      <w:szCs w:val="20"/>
    </w:rPr>
  </w:style>
  <w:style w:type="paragraph" w:styleId="TableofFigures">
    <w:name w:val="table of figures"/>
    <w:basedOn w:val="Normal"/>
    <w:next w:val="Normal"/>
    <w:rsid w:val="00AC6344"/>
    <w:pPr>
      <w:spacing w:after="0" w:line="240" w:lineRule="auto"/>
    </w:pPr>
    <w:rPr>
      <w:rFonts w:ascii="Garamond" w:eastAsia="Times New Roman" w:hAnsi="Garamond" w:cs="Arial"/>
      <w:szCs w:val="20"/>
    </w:rPr>
  </w:style>
  <w:style w:type="paragraph" w:styleId="TableofAuthorities">
    <w:name w:val="table of authorities"/>
    <w:basedOn w:val="Normal"/>
    <w:next w:val="Normal"/>
    <w:rsid w:val="00AC6344"/>
    <w:pPr>
      <w:spacing w:after="0" w:line="240" w:lineRule="auto"/>
      <w:ind w:left="220" w:hanging="220"/>
    </w:pPr>
    <w:rPr>
      <w:rFonts w:ascii="Garamond" w:eastAsia="Times New Roman" w:hAnsi="Garamond" w:cs="Arial"/>
      <w:szCs w:val="20"/>
    </w:rPr>
  </w:style>
  <w:style w:type="table" w:styleId="TableClassic1">
    <w:name w:val="Table Classic 1"/>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C6344"/>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C6344"/>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C6344"/>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C6344"/>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C6344"/>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C6344"/>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C6344"/>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rsid w:val="00AC6344"/>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C6344"/>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AC634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C6344"/>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C634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AC6344"/>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C6344"/>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C6344"/>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AC6344"/>
    <w:pPr>
      <w:spacing w:after="0" w:line="240" w:lineRule="auto"/>
    </w:pPr>
    <w:rPr>
      <w:rFonts w:ascii="Consolas" w:eastAsia="Times New Roman" w:hAnsi="Consolas" w:cs="Arial"/>
      <w:sz w:val="21"/>
      <w:szCs w:val="21"/>
    </w:rPr>
  </w:style>
  <w:style w:type="character" w:customStyle="1" w:styleId="PlainTextChar">
    <w:name w:val="Plain Text Char"/>
    <w:basedOn w:val="DefaultParagraphFont"/>
    <w:link w:val="PlainText"/>
    <w:rsid w:val="00AC6344"/>
    <w:rPr>
      <w:rFonts w:ascii="Consolas" w:eastAsia="Times New Roman" w:hAnsi="Consolas" w:cs="Arial"/>
      <w:sz w:val="21"/>
      <w:szCs w:val="21"/>
    </w:rPr>
  </w:style>
  <w:style w:type="character" w:styleId="PlaceholderText">
    <w:name w:val="Placeholder Text"/>
    <w:basedOn w:val="DefaultParagraphFont"/>
    <w:uiPriority w:val="99"/>
    <w:semiHidden/>
    <w:rsid w:val="00AC6344"/>
    <w:rPr>
      <w:color w:val="808080"/>
      <w:lang w:val="fr-FR"/>
    </w:rPr>
  </w:style>
  <w:style w:type="table" w:styleId="TableTheme">
    <w:name w:val="Table Theme"/>
    <w:basedOn w:val="TableNormal"/>
    <w:rsid w:val="00AC63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AC6344"/>
    <w:pPr>
      <w:spacing w:after="0" w:line="240" w:lineRule="auto"/>
    </w:pPr>
    <w:rPr>
      <w:rFonts w:ascii="Garamond" w:eastAsia="Times New Roman" w:hAnsi="Garamond" w:cs="Arial"/>
      <w:szCs w:val="20"/>
    </w:rPr>
  </w:style>
  <w:style w:type="character" w:customStyle="1" w:styleId="NoteHeadingChar">
    <w:name w:val="Note Heading Char"/>
    <w:basedOn w:val="DefaultParagraphFont"/>
    <w:link w:val="NoteHeading"/>
    <w:rsid w:val="00AC6344"/>
    <w:rPr>
      <w:rFonts w:ascii="Garamond" w:eastAsia="Times New Roman" w:hAnsi="Garamond" w:cs="Arial"/>
      <w:szCs w:val="20"/>
    </w:rPr>
  </w:style>
  <w:style w:type="character" w:styleId="BookTitle">
    <w:name w:val="Book Title"/>
    <w:basedOn w:val="DefaultParagraphFont"/>
    <w:uiPriority w:val="33"/>
    <w:rsid w:val="00AC6344"/>
    <w:rPr>
      <w:b/>
      <w:bCs/>
      <w:smallCaps/>
      <w:spacing w:val="5"/>
      <w:lang w:val="fr-FR"/>
    </w:rPr>
  </w:style>
  <w:style w:type="paragraph" w:styleId="IndexHeading">
    <w:name w:val="index heading"/>
    <w:basedOn w:val="Normal"/>
    <w:next w:val="Index1"/>
    <w:rsid w:val="00AC6344"/>
    <w:pPr>
      <w:spacing w:after="0" w:line="240" w:lineRule="auto"/>
    </w:pPr>
    <w:rPr>
      <w:rFonts w:asciiTheme="majorHAnsi" w:eastAsiaTheme="majorEastAsia" w:hAnsiTheme="majorHAnsi" w:cstheme="majorBidi"/>
      <w:b/>
      <w:bCs/>
      <w:szCs w:val="20"/>
    </w:rPr>
  </w:style>
  <w:style w:type="paragraph" w:styleId="TOAHeading">
    <w:name w:val="toa heading"/>
    <w:basedOn w:val="Normal"/>
    <w:next w:val="Normal"/>
    <w:rsid w:val="00AC6344"/>
    <w:pPr>
      <w:spacing w:before="120" w:after="0" w:line="240" w:lineRule="auto"/>
    </w:pPr>
    <w:rPr>
      <w:rFonts w:asciiTheme="majorHAnsi" w:eastAsiaTheme="majorEastAsia" w:hAnsiTheme="majorHAnsi" w:cstheme="majorBidi"/>
      <w:b/>
      <w:bCs/>
      <w:sz w:val="24"/>
      <w:szCs w:val="24"/>
    </w:rPr>
  </w:style>
  <w:style w:type="table" w:styleId="LightShading-Accent1">
    <w:name w:val="Light Shading Accent 1"/>
    <w:basedOn w:val="TableNormal"/>
    <w:uiPriority w:val="60"/>
    <w:rsid w:val="00AC6344"/>
    <w:pPr>
      <w:spacing w:after="0" w:line="240" w:lineRule="auto"/>
    </w:pPr>
    <w:rPr>
      <w:rFonts w:ascii="Times New Roman" w:eastAsia="Times New Roman" w:hAnsi="Times New Roman" w:cs="Times New Roman"/>
      <w:color w:val="2E74B5" w:themeColor="accent1" w:themeShade="BF"/>
      <w:sz w:val="20"/>
      <w:szCs w:val="20"/>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C6344"/>
    <w:pPr>
      <w:spacing w:after="0" w:line="240" w:lineRule="auto"/>
    </w:pPr>
    <w:rPr>
      <w:rFonts w:ascii="Times New Roman" w:eastAsia="Times New Roman" w:hAnsi="Times New Roman" w:cs="Times New Roman"/>
      <w:color w:val="C45911" w:themeColor="accent2" w:themeShade="BF"/>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C6344"/>
    <w:pPr>
      <w:spacing w:after="0" w:line="240" w:lineRule="auto"/>
    </w:pPr>
    <w:rPr>
      <w:rFonts w:ascii="Times New Roman" w:eastAsia="Times New Roman" w:hAnsi="Times New Roman" w:cs="Times New Roman"/>
      <w:color w:val="7B7B7B" w:themeColor="accent3" w:themeShade="BF"/>
      <w:sz w:val="20"/>
      <w:szCs w:val="20"/>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C6344"/>
    <w:pPr>
      <w:spacing w:after="0" w:line="240" w:lineRule="auto"/>
    </w:pPr>
    <w:rPr>
      <w:rFonts w:ascii="Times New Roman" w:eastAsia="Times New Roman" w:hAnsi="Times New Roman" w:cs="Times New Roman"/>
      <w:color w:val="BF8F00" w:themeColor="accent4" w:themeShade="BF"/>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C6344"/>
    <w:pPr>
      <w:spacing w:after="0" w:line="240" w:lineRule="auto"/>
    </w:pPr>
    <w:rPr>
      <w:rFonts w:ascii="Times New Roman" w:eastAsia="Times New Roman" w:hAnsi="Times New Roman" w:cs="Times New Roman"/>
      <w:color w:val="2F5496" w:themeColor="accent5" w:themeShade="BF"/>
      <w:sz w:val="20"/>
      <w:szCs w:val="20"/>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AC6344"/>
    <w:pPr>
      <w:spacing w:after="0" w:line="240" w:lineRule="auto"/>
    </w:pPr>
    <w:rPr>
      <w:rFonts w:ascii="Times New Roman" w:eastAsia="Times New Roman" w:hAnsi="Times New Roman" w:cs="Times New Roman"/>
      <w:color w:val="538135" w:themeColor="accent6" w:themeShade="BF"/>
      <w:sz w:val="20"/>
      <w:szCs w:val="20"/>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olorfulShading">
    <w:name w:val="Colorful Shading"/>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5">
    <w:name w:val="Colorful Shading Accent 5"/>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AC6344"/>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C634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rsid w:val="00AC6344"/>
    <w:rPr>
      <w:i/>
      <w:iCs/>
      <w:lang w:val="fr-FR"/>
    </w:rPr>
  </w:style>
  <w:style w:type="paragraph" w:customStyle="1" w:styleId="soustitrememoir">
    <w:name w:val="soustitrememoir"/>
    <w:basedOn w:val="Normal"/>
    <w:rsid w:val="00AC63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unmatched">
    <w:name w:val="twunmatched"/>
    <w:basedOn w:val="Normal"/>
    <w:rsid w:val="00AC63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wmemo">
    <w:name w:val="kwmemo"/>
    <w:basedOn w:val="Normal"/>
    <w:autoRedefine/>
    <w:rsid w:val="00AC6344"/>
    <w:pPr>
      <w:spacing w:after="0" w:line="240" w:lineRule="auto"/>
      <w:jc w:val="both"/>
    </w:pPr>
    <w:rPr>
      <w:rFonts w:ascii="Arial" w:eastAsia="Times New Roman" w:hAnsi="Arial" w:cs="Arial"/>
      <w:b/>
      <w:color w:val="000000"/>
      <w:sz w:val="20"/>
      <w:szCs w:val="18"/>
    </w:rPr>
  </w:style>
  <w:style w:type="paragraph" w:customStyle="1" w:styleId="Paragraphedeliste1">
    <w:name w:val="Paragraphe de liste1"/>
    <w:basedOn w:val="Normal"/>
    <w:rsid w:val="00AC6344"/>
    <w:pPr>
      <w:spacing w:after="200" w:line="276" w:lineRule="auto"/>
      <w:ind w:left="720"/>
    </w:pPr>
    <w:rPr>
      <w:rFonts w:ascii="Calibri" w:eastAsia="Times New Roman" w:hAnsi="Calibri" w:cs="Calibri"/>
    </w:rPr>
  </w:style>
  <w:style w:type="paragraph" w:customStyle="1" w:styleId="Corpsdetexte21">
    <w:name w:val="Corps de texte 21"/>
    <w:basedOn w:val="Normal"/>
    <w:rsid w:val="00AC6344"/>
    <w:pPr>
      <w:widowControl w:val="0"/>
      <w:spacing w:after="0" w:line="240" w:lineRule="auto"/>
      <w:jc w:val="both"/>
    </w:pPr>
    <w:rPr>
      <w:rFonts w:ascii="Book Antiqua" w:eastAsia="Times New Roman" w:hAnsi="Book Antiqu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221F-95BC-40F6-82E6-457F4351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14906</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Abt Associates Inc.</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Freddy</cp:lastModifiedBy>
  <cp:revision>2</cp:revision>
  <cp:lastPrinted>2017-09-06T22:15:00Z</cp:lastPrinted>
  <dcterms:created xsi:type="dcterms:W3CDTF">2018-03-12T16:48:00Z</dcterms:created>
  <dcterms:modified xsi:type="dcterms:W3CDTF">2018-03-12T16:48:00Z</dcterms:modified>
</cp:coreProperties>
</file>