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1151" w14:textId="44CCA7E6" w:rsidR="00D604EB" w:rsidRPr="00E52585" w:rsidRDefault="00D604EB" w:rsidP="003F0893">
      <w:pPr>
        <w:spacing w:after="0" w:line="240" w:lineRule="auto"/>
        <w:jc w:val="center"/>
        <w:rPr>
          <w:rFonts w:cstheme="minorHAnsi"/>
          <w:b/>
          <w:bCs/>
          <w:color w:val="7030A0"/>
          <w:sz w:val="36"/>
          <w:szCs w:val="40"/>
        </w:rPr>
      </w:pPr>
      <w:bookmarkStart w:id="0" w:name="_GoBack"/>
      <w:bookmarkEnd w:id="0"/>
      <w:r w:rsidRPr="00E52585">
        <w:rPr>
          <w:rFonts w:cstheme="minorHAnsi"/>
          <w:b/>
          <w:bCs/>
          <w:color w:val="7030A0"/>
          <w:sz w:val="36"/>
          <w:szCs w:val="40"/>
        </w:rPr>
        <w:t>Bureau de Stratégie et de Développement (BSD)</w:t>
      </w:r>
    </w:p>
    <w:p w14:paraId="7A51F952" w14:textId="77777777" w:rsidR="001E58C5" w:rsidRPr="003F0893" w:rsidRDefault="001E58C5" w:rsidP="003F0893">
      <w:pPr>
        <w:spacing w:after="0" w:line="240" w:lineRule="auto"/>
        <w:jc w:val="center"/>
        <w:rPr>
          <w:rFonts w:cstheme="minorHAnsi"/>
          <w:b/>
          <w:bCs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DDF108" w14:textId="77777777" w:rsidR="001C2064" w:rsidRPr="00E52585" w:rsidRDefault="00D604EB" w:rsidP="00C34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40"/>
          <w:szCs w:val="28"/>
        </w:rPr>
      </w:pPr>
      <w:r w:rsidRPr="00E52585">
        <w:rPr>
          <w:rFonts w:cstheme="minorHAnsi"/>
          <w:b/>
          <w:sz w:val="40"/>
          <w:szCs w:val="28"/>
        </w:rPr>
        <w:t xml:space="preserve">Grille de supervision Intégrée </w:t>
      </w:r>
    </w:p>
    <w:p w14:paraId="4BD97EAA" w14:textId="2B749494" w:rsidR="00D604EB" w:rsidRPr="00E52585" w:rsidRDefault="00D604EB" w:rsidP="00C34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0070C0"/>
          <w:sz w:val="32"/>
        </w:rPr>
      </w:pPr>
      <w:r w:rsidRPr="00E52585">
        <w:rPr>
          <w:rFonts w:cstheme="minorHAnsi"/>
          <w:b/>
          <w:color w:val="0070C0"/>
          <w:sz w:val="32"/>
        </w:rPr>
        <w:t>DPS</w:t>
      </w:r>
      <w:r w:rsidR="00213303" w:rsidRPr="00E52585">
        <w:rPr>
          <w:rFonts w:cstheme="minorHAnsi"/>
          <w:b/>
          <w:color w:val="0070C0"/>
          <w:sz w:val="32"/>
        </w:rPr>
        <w:t xml:space="preserve"> (DCS)</w:t>
      </w:r>
      <w:r w:rsidRPr="00E52585">
        <w:rPr>
          <w:rFonts w:cstheme="minorHAnsi"/>
          <w:b/>
          <w:color w:val="0070C0"/>
          <w:sz w:val="32"/>
        </w:rPr>
        <w:t xml:space="preserve"> vers CS</w:t>
      </w:r>
      <w:r w:rsidR="000E6300" w:rsidRPr="00E52585">
        <w:rPr>
          <w:rFonts w:cstheme="minorHAnsi"/>
          <w:b/>
          <w:color w:val="0070C0"/>
          <w:sz w:val="32"/>
        </w:rPr>
        <w:t>, CSA et CMC</w:t>
      </w:r>
      <w:r w:rsidR="001C2064" w:rsidRPr="00E52585">
        <w:rPr>
          <w:rFonts w:cstheme="minorHAnsi"/>
          <w:b/>
          <w:color w:val="0070C0"/>
          <w:sz w:val="32"/>
        </w:rPr>
        <w:t xml:space="preserve"> &amp; </w:t>
      </w:r>
      <w:r w:rsidR="001C2064" w:rsidRPr="001C2064">
        <w:rPr>
          <w:rFonts w:cstheme="minorHAnsi"/>
          <w:b/>
          <w:color w:val="0070C0"/>
          <w:sz w:val="32"/>
        </w:rPr>
        <w:t>Privés</w:t>
      </w:r>
    </w:p>
    <w:p w14:paraId="4AE388EC" w14:textId="50C2835E" w:rsidR="0086007D" w:rsidRDefault="0086007D" w:rsidP="00D604EB">
      <w:pPr>
        <w:spacing w:after="60"/>
        <w:rPr>
          <w:rFonts w:cstheme="minorHAnsi"/>
          <w:b/>
        </w:rPr>
      </w:pPr>
      <w:bookmarkStart w:id="1" w:name="_Toc10957348"/>
      <w:bookmarkStart w:id="2" w:name="_Hlk67232253"/>
    </w:p>
    <w:p w14:paraId="3369CF25" w14:textId="00A1264E" w:rsidR="00C34895" w:rsidRPr="00616F9F" w:rsidRDefault="00C34895" w:rsidP="00C34895">
      <w:pPr>
        <w:spacing w:after="60"/>
        <w:rPr>
          <w:b/>
        </w:rPr>
      </w:pPr>
      <w:r w:rsidRPr="00616F9F">
        <w:rPr>
          <w:b/>
        </w:rPr>
        <w:t>Paquet d’Activités</w:t>
      </w:r>
      <w:r>
        <w:rPr>
          <w:b/>
        </w:rPr>
        <w:t xml:space="preserve"> CS, CSA, CMC et Privés</w:t>
      </w:r>
      <w:r w:rsidRPr="00616F9F">
        <w:rPr>
          <w:b/>
        </w:rPr>
        <w:tab/>
      </w:r>
    </w:p>
    <w:tbl>
      <w:tblPr>
        <w:tblStyle w:val="Grilledutableau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807"/>
        <w:gridCol w:w="3402"/>
      </w:tblGrid>
      <w:tr w:rsidR="00C34895" w:rsidRPr="00616F9F" w14:paraId="7CE59C58" w14:textId="77777777" w:rsidTr="002F5B8E">
        <w:tc>
          <w:tcPr>
            <w:tcW w:w="5807" w:type="dxa"/>
            <w:shd w:val="clear" w:color="auto" w:fill="F2F2F2" w:themeFill="background1" w:themeFillShade="F2"/>
            <w:hideMark/>
          </w:tcPr>
          <w:p w14:paraId="29AAAE53" w14:textId="77777777" w:rsidR="00C34895" w:rsidRPr="00616F9F" w:rsidRDefault="00C34895" w:rsidP="002F5B8E">
            <w:pPr>
              <w:spacing w:after="60"/>
            </w:pPr>
            <w:r w:rsidRPr="00616F9F">
              <w:t>1. Suivi de la grossesse et du post-partum post abortum</w:t>
            </w:r>
          </w:p>
          <w:p w14:paraId="13EE6CF6" w14:textId="77777777" w:rsidR="00C34895" w:rsidRPr="00616F9F" w:rsidRDefault="00C34895" w:rsidP="002F5B8E">
            <w:pPr>
              <w:spacing w:after="60"/>
            </w:pPr>
            <w:r w:rsidRPr="00616F9F">
              <w:t>2. Accouchement assisté</w:t>
            </w:r>
          </w:p>
          <w:p w14:paraId="3CD6E5CB" w14:textId="77777777" w:rsidR="00C34895" w:rsidRPr="00616F9F" w:rsidRDefault="00C34895" w:rsidP="002F5B8E">
            <w:pPr>
              <w:spacing w:after="60"/>
            </w:pPr>
            <w:r w:rsidRPr="00616F9F">
              <w:t>3. Planification familiale et autres composantes de la santé reproductive</w:t>
            </w:r>
          </w:p>
          <w:p w14:paraId="1B3A8114" w14:textId="77777777" w:rsidR="00C34895" w:rsidRPr="00616F9F" w:rsidRDefault="00C34895" w:rsidP="002F5B8E">
            <w:pPr>
              <w:spacing w:after="60"/>
            </w:pPr>
            <w:r w:rsidRPr="00616F9F">
              <w:t>4. Suivi de l’enfant de moins de 5 ans</w:t>
            </w:r>
            <w:r>
              <w:t xml:space="preserve">, PCIME clinique et Communautaire </w:t>
            </w:r>
          </w:p>
          <w:p w14:paraId="2E76980F" w14:textId="77777777" w:rsidR="00C34895" w:rsidRDefault="00C34895" w:rsidP="002F5B8E">
            <w:pPr>
              <w:spacing w:after="60"/>
            </w:pPr>
            <w:r>
              <w:t>5. PCI</w:t>
            </w:r>
          </w:p>
          <w:p w14:paraId="16B44F58" w14:textId="77777777" w:rsidR="00C34895" w:rsidRPr="00616F9F" w:rsidRDefault="00C34895" w:rsidP="002F5B8E">
            <w:pPr>
              <w:spacing w:after="60"/>
            </w:pPr>
            <w:r>
              <w:t>6</w:t>
            </w:r>
            <w:r w:rsidRPr="00616F9F">
              <w:t>. Vaccination</w:t>
            </w:r>
          </w:p>
          <w:p w14:paraId="1E5498EB" w14:textId="77777777" w:rsidR="00C34895" w:rsidRPr="00616F9F" w:rsidRDefault="00C34895" w:rsidP="002F5B8E">
            <w:pPr>
              <w:spacing w:after="60"/>
            </w:pPr>
            <w:r>
              <w:t>7</w:t>
            </w:r>
            <w:r w:rsidRPr="00616F9F">
              <w:t xml:space="preserve">. Santé scolaire </w:t>
            </w:r>
            <w:r>
              <w:t xml:space="preserve">et </w:t>
            </w:r>
            <w:r w:rsidRPr="00616F9F">
              <w:t xml:space="preserve">Participation </w:t>
            </w:r>
            <w:r w:rsidRPr="00CB1108">
              <w:t>communautaire (RECO, ASC)</w:t>
            </w:r>
          </w:p>
          <w:p w14:paraId="2E7B40D2" w14:textId="77777777" w:rsidR="00C34895" w:rsidRPr="00616F9F" w:rsidRDefault="00C34895" w:rsidP="002F5B8E">
            <w:pPr>
              <w:spacing w:after="60"/>
            </w:pPr>
            <w:r>
              <w:t>8</w:t>
            </w:r>
            <w:r w:rsidRPr="00616F9F">
              <w:t>. Consultation curative</w:t>
            </w:r>
            <w:r>
              <w:t xml:space="preserve">, </w:t>
            </w:r>
            <w:r w:rsidRPr="00616F9F">
              <w:t>vente de médicaments essentiels</w:t>
            </w:r>
          </w:p>
          <w:p w14:paraId="49727CC6" w14:textId="77777777" w:rsidR="00C34895" w:rsidRPr="00616F9F" w:rsidRDefault="00C34895" w:rsidP="002F5B8E">
            <w:pPr>
              <w:spacing w:after="60"/>
            </w:pPr>
            <w:r>
              <w:t>9</w:t>
            </w:r>
            <w:r w:rsidRPr="00616F9F">
              <w:t xml:space="preserve">. Prise en charge des maladies épidémiques </w:t>
            </w:r>
            <w:r>
              <w:t xml:space="preserve">et </w:t>
            </w:r>
            <w:r w:rsidRPr="00616F9F">
              <w:t>endémiques</w:t>
            </w:r>
          </w:p>
          <w:p w14:paraId="48299285" w14:textId="77777777" w:rsidR="00C34895" w:rsidRPr="00616F9F" w:rsidRDefault="00C34895" w:rsidP="002F5B8E">
            <w:pPr>
              <w:spacing w:after="60"/>
            </w:pPr>
            <w:r w:rsidRPr="00616F9F">
              <w:t>1</w:t>
            </w:r>
            <w:r>
              <w:t>0</w:t>
            </w:r>
            <w:r w:rsidRPr="00616F9F">
              <w:t>. Communication pour le changement de comportement durable (IEC, Communication interpersonnelle)</w:t>
            </w:r>
          </w:p>
          <w:p w14:paraId="7DE6C2F1" w14:textId="77777777" w:rsidR="00C34895" w:rsidRPr="00616F9F" w:rsidRDefault="00C34895" w:rsidP="002F5B8E">
            <w:pPr>
              <w:spacing w:after="60"/>
            </w:pPr>
            <w:r w:rsidRPr="00616F9F">
              <w:t>1</w:t>
            </w:r>
            <w:r>
              <w:t>1</w:t>
            </w:r>
            <w:r w:rsidRPr="00616F9F">
              <w:t>. Gestion d</w:t>
            </w:r>
            <w:r>
              <w:t>es RH</w:t>
            </w:r>
            <w:r w:rsidRPr="00616F9F">
              <w:t>, des finances, du matériel et d’information</w:t>
            </w:r>
          </w:p>
          <w:p w14:paraId="18D19475" w14:textId="77777777" w:rsidR="00C34895" w:rsidRDefault="00C34895" w:rsidP="002F5B8E">
            <w:pPr>
              <w:spacing w:after="60"/>
            </w:pPr>
            <w:r>
              <w:t>12. PTME</w:t>
            </w:r>
          </w:p>
          <w:p w14:paraId="3B391E8D" w14:textId="77777777" w:rsidR="00C34895" w:rsidRDefault="00C34895" w:rsidP="002F5B8E">
            <w:pPr>
              <w:spacing w:after="60"/>
            </w:pPr>
            <w:r>
              <w:t xml:space="preserve">13. Prise en charge des cas de malnutritions </w:t>
            </w:r>
          </w:p>
          <w:p w14:paraId="1955DD18" w14:textId="77777777" w:rsidR="00C34895" w:rsidRPr="00CB1108" w:rsidRDefault="00C34895" w:rsidP="002F5B8E">
            <w:pPr>
              <w:spacing w:after="60"/>
            </w:pPr>
            <w:r>
              <w:t xml:space="preserve">14. Références et contre références </w:t>
            </w:r>
          </w:p>
          <w:p w14:paraId="0E0F9B58" w14:textId="77777777" w:rsidR="00C34895" w:rsidRPr="00616F9F" w:rsidRDefault="00C34895" w:rsidP="002F5B8E">
            <w:pPr>
              <w:spacing w:after="60"/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7E12862A" w14:textId="77777777" w:rsidR="00C34895" w:rsidRPr="00616F9F" w:rsidRDefault="00C34895" w:rsidP="002F5B8E">
            <w:pPr>
              <w:spacing w:before="120" w:after="120"/>
            </w:pPr>
            <w:r>
              <w:t>1</w:t>
            </w:r>
            <w:r w:rsidRPr="00616F9F">
              <w:t xml:space="preserve">. </w:t>
            </w:r>
            <w:bookmarkStart w:id="3" w:name="_Hlk75257323"/>
            <w:r w:rsidRPr="00616F9F">
              <w:t>Prise en charge des pathologies médicales spécifiques du CS/PS- Exemple : l’hypertension artérielle</w:t>
            </w:r>
            <w:bookmarkEnd w:id="3"/>
          </w:p>
          <w:p w14:paraId="27B1E635" w14:textId="77777777" w:rsidR="00C34895" w:rsidRPr="00616F9F" w:rsidRDefault="00C34895" w:rsidP="002F5B8E">
            <w:pPr>
              <w:spacing w:before="120" w:after="120"/>
            </w:pPr>
            <w:r>
              <w:t>2</w:t>
            </w:r>
            <w:r w:rsidRPr="00616F9F">
              <w:t xml:space="preserve">. </w:t>
            </w:r>
            <w:bookmarkStart w:id="4" w:name="_Hlk75257361"/>
            <w:r w:rsidRPr="00616F9F">
              <w:t>Prise en charge des références chirurgicales</w:t>
            </w:r>
            <w:bookmarkEnd w:id="4"/>
          </w:p>
          <w:p w14:paraId="6ED936EC" w14:textId="77777777" w:rsidR="00C34895" w:rsidRPr="00616F9F" w:rsidRDefault="00C34895" w:rsidP="002F5B8E">
            <w:pPr>
              <w:spacing w:before="120" w:after="120"/>
            </w:pPr>
            <w:r>
              <w:rPr>
                <w:color w:val="0070C0"/>
              </w:rPr>
              <w:t>3</w:t>
            </w:r>
            <w:r w:rsidRPr="00AB3924">
              <w:rPr>
                <w:color w:val="0070C0"/>
              </w:rPr>
              <w:t xml:space="preserve">. </w:t>
            </w:r>
            <w:bookmarkStart w:id="5" w:name="_Hlk75257381"/>
            <w:r w:rsidRPr="00616F9F">
              <w:t>Prise en charge des références gynéco-obstétricales</w:t>
            </w:r>
            <w:bookmarkEnd w:id="5"/>
          </w:p>
          <w:p w14:paraId="1E1CFA5E" w14:textId="77777777" w:rsidR="00C34895" w:rsidRPr="00616F9F" w:rsidRDefault="00C34895" w:rsidP="002F5B8E">
            <w:pPr>
              <w:spacing w:before="120" w:after="120"/>
            </w:pPr>
            <w:r>
              <w:t>4</w:t>
            </w:r>
            <w:r w:rsidRPr="00616F9F">
              <w:t xml:space="preserve">. </w:t>
            </w:r>
            <w:bookmarkStart w:id="6" w:name="_Hlk75257407"/>
            <w:r w:rsidRPr="00616F9F">
              <w:t>Hospitalisation caries dentaires 1er et 2e degré</w:t>
            </w:r>
          </w:p>
          <w:bookmarkEnd w:id="6"/>
          <w:p w14:paraId="58BD9AB9" w14:textId="77777777" w:rsidR="00C34895" w:rsidRPr="00616F9F" w:rsidRDefault="00C34895" w:rsidP="002F5B8E">
            <w:pPr>
              <w:spacing w:after="60"/>
              <w:rPr>
                <w:b/>
              </w:rPr>
            </w:pPr>
            <w:r>
              <w:t>5</w:t>
            </w:r>
            <w:r w:rsidRPr="00616F9F">
              <w:t xml:space="preserve">. </w:t>
            </w:r>
            <w:bookmarkStart w:id="7" w:name="_Hlk75257431"/>
            <w:r w:rsidRPr="00616F9F">
              <w:t>Cession des produits pharmaceutiques au niveau secondaire</w:t>
            </w:r>
            <w:bookmarkEnd w:id="7"/>
          </w:p>
        </w:tc>
      </w:tr>
    </w:tbl>
    <w:p w14:paraId="1E35B149" w14:textId="77777777" w:rsidR="00C34895" w:rsidRPr="008C6F79" w:rsidRDefault="00C34895" w:rsidP="00D604EB">
      <w:pPr>
        <w:spacing w:after="60"/>
        <w:rPr>
          <w:rFonts w:cstheme="minorHAnsi"/>
          <w:b/>
        </w:rPr>
      </w:pPr>
    </w:p>
    <w:p w14:paraId="7DD5AD08" w14:textId="5AA018C8" w:rsidR="00D604EB" w:rsidRPr="008C6F79" w:rsidRDefault="00D604EB" w:rsidP="00AF5D1D">
      <w:pPr>
        <w:pStyle w:val="Titre3"/>
        <w:rPr>
          <w:color w:val="auto"/>
        </w:rPr>
      </w:pPr>
      <w:r w:rsidRPr="008C6F79">
        <w:rPr>
          <w:color w:val="auto"/>
        </w:rPr>
        <w:t>Identification structure</w:t>
      </w:r>
      <w:bookmarkEnd w:id="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1"/>
        <w:gridCol w:w="2097"/>
        <w:gridCol w:w="2727"/>
        <w:gridCol w:w="1791"/>
      </w:tblGrid>
      <w:tr w:rsidR="008C6F79" w:rsidRPr="008C6F79" w14:paraId="5EF18CED" w14:textId="77777777" w:rsidTr="00EC0CD2">
        <w:tc>
          <w:tcPr>
            <w:tcW w:w="2401" w:type="dxa"/>
          </w:tcPr>
          <w:p w14:paraId="095C0D29" w14:textId="77777777" w:rsidR="00D604EB" w:rsidRPr="008C6F79" w:rsidRDefault="00D604EB" w:rsidP="00EC0CD2">
            <w:pPr>
              <w:rPr>
                <w:rFonts w:cstheme="minorHAnsi"/>
              </w:rPr>
            </w:pPr>
            <w:r w:rsidRPr="008C6F79">
              <w:rPr>
                <w:rFonts w:cstheme="minorHAnsi"/>
              </w:rPr>
              <w:t>Direction Régionale :</w:t>
            </w:r>
          </w:p>
        </w:tc>
        <w:tc>
          <w:tcPr>
            <w:tcW w:w="2097" w:type="dxa"/>
          </w:tcPr>
          <w:p w14:paraId="2B719E1C" w14:textId="77777777" w:rsidR="00D604EB" w:rsidRPr="008C6F79" w:rsidRDefault="00D604EB" w:rsidP="00EC0CD2">
            <w:pPr>
              <w:rPr>
                <w:rFonts w:cstheme="minorHAnsi"/>
              </w:rPr>
            </w:pPr>
          </w:p>
        </w:tc>
        <w:tc>
          <w:tcPr>
            <w:tcW w:w="2727" w:type="dxa"/>
          </w:tcPr>
          <w:p w14:paraId="40CB6533" w14:textId="77777777" w:rsidR="00D604EB" w:rsidRPr="008C6F79" w:rsidRDefault="00D604EB" w:rsidP="00EC0CD2">
            <w:pPr>
              <w:rPr>
                <w:rFonts w:cstheme="minorHAnsi"/>
              </w:rPr>
            </w:pPr>
            <w:r w:rsidRPr="008C6F79">
              <w:rPr>
                <w:rFonts w:cstheme="minorHAnsi"/>
              </w:rPr>
              <w:t>DPS/DCS :</w:t>
            </w:r>
          </w:p>
        </w:tc>
        <w:tc>
          <w:tcPr>
            <w:tcW w:w="1791" w:type="dxa"/>
          </w:tcPr>
          <w:p w14:paraId="55F624E0" w14:textId="77777777" w:rsidR="00D604EB" w:rsidRPr="008C6F79" w:rsidRDefault="00D604EB" w:rsidP="00EC0CD2">
            <w:pPr>
              <w:rPr>
                <w:rFonts w:cstheme="minorHAnsi"/>
              </w:rPr>
            </w:pPr>
          </w:p>
        </w:tc>
      </w:tr>
      <w:tr w:rsidR="008C6F79" w:rsidRPr="008C6F79" w14:paraId="4BD9D2AC" w14:textId="77777777" w:rsidTr="00EC0CD2">
        <w:tc>
          <w:tcPr>
            <w:tcW w:w="2401" w:type="dxa"/>
          </w:tcPr>
          <w:p w14:paraId="73B83AFC" w14:textId="7C534678" w:rsidR="00D604EB" w:rsidRPr="008C6F79" w:rsidRDefault="00A929E6" w:rsidP="00EC0CD2">
            <w:pPr>
              <w:rPr>
                <w:rFonts w:cstheme="minorHAnsi"/>
              </w:rPr>
            </w:pPr>
            <w:r w:rsidRPr="008C6F79">
              <w:rPr>
                <w:rFonts w:cstheme="minorHAnsi"/>
              </w:rPr>
              <w:t>Formation Sanitaire</w:t>
            </w:r>
            <w:r w:rsidR="00D604EB" w:rsidRPr="008C6F79">
              <w:rPr>
                <w:rFonts w:cstheme="minorHAnsi"/>
              </w:rPr>
              <w:t xml:space="preserve"> : </w:t>
            </w:r>
          </w:p>
        </w:tc>
        <w:tc>
          <w:tcPr>
            <w:tcW w:w="2097" w:type="dxa"/>
          </w:tcPr>
          <w:p w14:paraId="7DBBBC0C" w14:textId="77777777" w:rsidR="00D604EB" w:rsidRPr="008C6F79" w:rsidRDefault="00D604EB" w:rsidP="00EC0CD2">
            <w:pPr>
              <w:rPr>
                <w:rFonts w:cstheme="minorHAnsi"/>
              </w:rPr>
            </w:pPr>
          </w:p>
        </w:tc>
        <w:tc>
          <w:tcPr>
            <w:tcW w:w="2727" w:type="dxa"/>
          </w:tcPr>
          <w:p w14:paraId="262A04C8" w14:textId="77777777" w:rsidR="00D604EB" w:rsidRPr="008C6F79" w:rsidRDefault="00D604EB" w:rsidP="00EC0CD2">
            <w:pPr>
              <w:rPr>
                <w:rFonts w:cstheme="minorHAnsi"/>
              </w:rPr>
            </w:pPr>
            <w:r w:rsidRPr="008C6F79">
              <w:rPr>
                <w:rFonts w:cstheme="minorHAnsi"/>
              </w:rPr>
              <w:t xml:space="preserve">Nbre Postes de Santé : </w:t>
            </w:r>
          </w:p>
        </w:tc>
        <w:tc>
          <w:tcPr>
            <w:tcW w:w="1791" w:type="dxa"/>
          </w:tcPr>
          <w:p w14:paraId="35064034" w14:textId="57E4FBAF" w:rsidR="00D604EB" w:rsidRPr="008C6F79" w:rsidRDefault="00D604EB" w:rsidP="00EC0CD2">
            <w:pPr>
              <w:rPr>
                <w:rFonts w:cstheme="minorHAnsi"/>
              </w:rPr>
            </w:pPr>
          </w:p>
        </w:tc>
      </w:tr>
      <w:tr w:rsidR="00352408" w:rsidRPr="008C6F79" w14:paraId="2645E819" w14:textId="77777777" w:rsidTr="00EC0CD2">
        <w:tc>
          <w:tcPr>
            <w:tcW w:w="2401" w:type="dxa"/>
          </w:tcPr>
          <w:p w14:paraId="59C3F2B6" w14:textId="77777777" w:rsidR="00D604EB" w:rsidRPr="008C6F79" w:rsidRDefault="00D604EB" w:rsidP="00EC0CD2">
            <w:pPr>
              <w:rPr>
                <w:rFonts w:cstheme="minorHAnsi"/>
              </w:rPr>
            </w:pPr>
            <w:r w:rsidRPr="008C6F79">
              <w:rPr>
                <w:rFonts w:cstheme="minorHAnsi"/>
              </w:rPr>
              <w:t xml:space="preserve">Date dernière supervision par DPS : </w:t>
            </w:r>
          </w:p>
        </w:tc>
        <w:tc>
          <w:tcPr>
            <w:tcW w:w="2097" w:type="dxa"/>
          </w:tcPr>
          <w:p w14:paraId="4D43229B" w14:textId="77777777" w:rsidR="00D604EB" w:rsidRPr="008C6F79" w:rsidRDefault="00D604EB" w:rsidP="00EC0CD2">
            <w:pPr>
              <w:rPr>
                <w:rFonts w:cstheme="minorHAnsi"/>
              </w:rPr>
            </w:pPr>
          </w:p>
        </w:tc>
        <w:tc>
          <w:tcPr>
            <w:tcW w:w="2727" w:type="dxa"/>
          </w:tcPr>
          <w:p w14:paraId="23938321" w14:textId="77777777" w:rsidR="00D604EB" w:rsidRPr="008C6F79" w:rsidRDefault="00D604EB" w:rsidP="00EC0CD2">
            <w:pPr>
              <w:rPr>
                <w:rFonts w:cstheme="minorHAnsi"/>
              </w:rPr>
            </w:pPr>
            <w:r w:rsidRPr="008C6F79">
              <w:rPr>
                <w:rFonts w:cstheme="minorHAnsi"/>
              </w:rPr>
              <w:t xml:space="preserve">Date Supervision actuelle : </w:t>
            </w:r>
          </w:p>
        </w:tc>
        <w:tc>
          <w:tcPr>
            <w:tcW w:w="1791" w:type="dxa"/>
          </w:tcPr>
          <w:p w14:paraId="6D1A5543" w14:textId="77777777" w:rsidR="00D604EB" w:rsidRPr="008C6F79" w:rsidRDefault="00D604EB" w:rsidP="00EC0CD2">
            <w:pPr>
              <w:rPr>
                <w:rFonts w:cstheme="minorHAnsi"/>
              </w:rPr>
            </w:pPr>
          </w:p>
        </w:tc>
      </w:tr>
    </w:tbl>
    <w:p w14:paraId="4E51DD18" w14:textId="77777777" w:rsidR="0086007D" w:rsidRPr="008C6F79" w:rsidRDefault="0086007D" w:rsidP="00D604EB">
      <w:pPr>
        <w:spacing w:after="60"/>
        <w:rPr>
          <w:rFonts w:cstheme="minorHAnsi"/>
          <w:b/>
        </w:rPr>
      </w:pPr>
    </w:p>
    <w:p w14:paraId="1F998BD1" w14:textId="77777777" w:rsidR="00D604EB" w:rsidRPr="008C6F79" w:rsidRDefault="00D604EB" w:rsidP="00AF5D1D">
      <w:pPr>
        <w:pStyle w:val="Titre3"/>
        <w:rPr>
          <w:color w:val="auto"/>
        </w:rPr>
      </w:pPr>
      <w:r w:rsidRPr="008C6F79">
        <w:rPr>
          <w:color w:val="auto"/>
        </w:rPr>
        <w:t>Nom et coordonnées responsable structure sanitaire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567"/>
        <w:gridCol w:w="1701"/>
        <w:gridCol w:w="2126"/>
        <w:gridCol w:w="2500"/>
      </w:tblGrid>
      <w:tr w:rsidR="008C6F79" w:rsidRPr="008C6F79" w14:paraId="51734974" w14:textId="77777777" w:rsidTr="00EC0CD2">
        <w:tc>
          <w:tcPr>
            <w:tcW w:w="2689" w:type="dxa"/>
            <w:gridSpan w:val="2"/>
          </w:tcPr>
          <w:p w14:paraId="6095824D" w14:textId="77777777" w:rsidR="00D604EB" w:rsidRPr="008C6F79" w:rsidRDefault="00D604EB" w:rsidP="009A3D83">
            <w:pPr>
              <w:rPr>
                <w:rFonts w:cstheme="minorHAnsi"/>
              </w:rPr>
            </w:pPr>
            <w:r w:rsidRPr="008C6F79">
              <w:rPr>
                <w:rFonts w:cstheme="minorHAnsi"/>
              </w:rPr>
              <w:t xml:space="preserve">Nom responsable : </w:t>
            </w:r>
          </w:p>
        </w:tc>
        <w:tc>
          <w:tcPr>
            <w:tcW w:w="1701" w:type="dxa"/>
          </w:tcPr>
          <w:p w14:paraId="62B4B8B6" w14:textId="77777777" w:rsidR="00D604EB" w:rsidRPr="008C6F79" w:rsidRDefault="00D604EB" w:rsidP="009A3D83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A1EF7CE" w14:textId="77777777" w:rsidR="00D604EB" w:rsidRPr="008C6F79" w:rsidRDefault="00D604EB" w:rsidP="009A3D83">
            <w:pPr>
              <w:rPr>
                <w:rFonts w:cstheme="minorHAnsi"/>
              </w:rPr>
            </w:pPr>
          </w:p>
        </w:tc>
        <w:tc>
          <w:tcPr>
            <w:tcW w:w="2500" w:type="dxa"/>
          </w:tcPr>
          <w:p w14:paraId="211583F0" w14:textId="77777777" w:rsidR="00D604EB" w:rsidRPr="008C6F79" w:rsidRDefault="00D604EB" w:rsidP="009A3D83">
            <w:pPr>
              <w:rPr>
                <w:rFonts w:cstheme="minorHAnsi"/>
              </w:rPr>
            </w:pPr>
          </w:p>
        </w:tc>
      </w:tr>
      <w:tr w:rsidR="008C6F79" w:rsidRPr="008C6F79" w14:paraId="1E5FC5A9" w14:textId="77777777" w:rsidTr="00EC0CD2">
        <w:tc>
          <w:tcPr>
            <w:tcW w:w="2122" w:type="dxa"/>
          </w:tcPr>
          <w:p w14:paraId="4ED5DAFB" w14:textId="77777777" w:rsidR="00D604EB" w:rsidRPr="008C6F79" w:rsidRDefault="00D604EB" w:rsidP="009A3D83">
            <w:pPr>
              <w:rPr>
                <w:rFonts w:cstheme="minorHAnsi"/>
              </w:rPr>
            </w:pPr>
            <w:r w:rsidRPr="008C6F79">
              <w:rPr>
                <w:rFonts w:cstheme="minorHAnsi"/>
              </w:rPr>
              <w:t xml:space="preserve">Qualification : </w:t>
            </w:r>
          </w:p>
        </w:tc>
        <w:tc>
          <w:tcPr>
            <w:tcW w:w="2268" w:type="dxa"/>
            <w:gridSpan w:val="2"/>
          </w:tcPr>
          <w:p w14:paraId="7D3EA1FA" w14:textId="77777777" w:rsidR="00D604EB" w:rsidRPr="008C6F79" w:rsidRDefault="00D604EB" w:rsidP="009A3D83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66D8E902" w14:textId="77777777" w:rsidR="00D604EB" w:rsidRPr="008C6F79" w:rsidRDefault="00D604EB" w:rsidP="009A3D83">
            <w:pPr>
              <w:rPr>
                <w:rFonts w:cstheme="minorHAnsi"/>
              </w:rPr>
            </w:pPr>
            <w:r w:rsidRPr="008C6F79">
              <w:rPr>
                <w:rFonts w:cstheme="minorHAnsi"/>
              </w:rPr>
              <w:t xml:space="preserve">Adresse E-mail : </w:t>
            </w:r>
          </w:p>
        </w:tc>
        <w:tc>
          <w:tcPr>
            <w:tcW w:w="2500" w:type="dxa"/>
          </w:tcPr>
          <w:p w14:paraId="2A6FCEDD" w14:textId="77777777" w:rsidR="00D604EB" w:rsidRPr="008C6F79" w:rsidRDefault="00D604EB" w:rsidP="009A3D83">
            <w:pPr>
              <w:rPr>
                <w:rFonts w:cstheme="minorHAnsi"/>
              </w:rPr>
            </w:pPr>
          </w:p>
        </w:tc>
      </w:tr>
      <w:tr w:rsidR="00D604EB" w:rsidRPr="008C6F79" w14:paraId="1C09C034" w14:textId="77777777" w:rsidTr="00EC0CD2">
        <w:tc>
          <w:tcPr>
            <w:tcW w:w="2122" w:type="dxa"/>
          </w:tcPr>
          <w:p w14:paraId="5B2EA1E9" w14:textId="77777777" w:rsidR="00D604EB" w:rsidRPr="008C6F79" w:rsidRDefault="00D604EB" w:rsidP="009A3D83">
            <w:pPr>
              <w:rPr>
                <w:rFonts w:cstheme="minorHAnsi"/>
              </w:rPr>
            </w:pPr>
            <w:r w:rsidRPr="008C6F79">
              <w:rPr>
                <w:rFonts w:cstheme="minorHAnsi"/>
              </w:rPr>
              <w:t xml:space="preserve">Téléphone : </w:t>
            </w:r>
          </w:p>
        </w:tc>
        <w:tc>
          <w:tcPr>
            <w:tcW w:w="2268" w:type="dxa"/>
            <w:gridSpan w:val="2"/>
          </w:tcPr>
          <w:p w14:paraId="2706465B" w14:textId="77777777" w:rsidR="00D604EB" w:rsidRPr="008C6F79" w:rsidRDefault="00D604EB" w:rsidP="009A3D83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36C5DB50" w14:textId="77777777" w:rsidR="00D604EB" w:rsidRPr="008C6F79" w:rsidRDefault="00D604EB" w:rsidP="009A3D83">
            <w:pPr>
              <w:rPr>
                <w:rFonts w:cstheme="minorHAnsi"/>
              </w:rPr>
            </w:pPr>
          </w:p>
        </w:tc>
        <w:tc>
          <w:tcPr>
            <w:tcW w:w="2500" w:type="dxa"/>
          </w:tcPr>
          <w:p w14:paraId="5F7B6620" w14:textId="77777777" w:rsidR="00D604EB" w:rsidRPr="008C6F79" w:rsidRDefault="00D604EB" w:rsidP="009A3D83">
            <w:pPr>
              <w:rPr>
                <w:rFonts w:cstheme="minorHAnsi"/>
              </w:rPr>
            </w:pPr>
          </w:p>
        </w:tc>
      </w:tr>
    </w:tbl>
    <w:p w14:paraId="767CA1B8" w14:textId="77777777" w:rsidR="00D604EB" w:rsidRPr="008C6F79" w:rsidRDefault="00D604EB" w:rsidP="00D604EB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6F79" w:rsidRPr="008C6F79" w14:paraId="37F2AC02" w14:textId="77777777" w:rsidTr="00EC0CD2">
        <w:tc>
          <w:tcPr>
            <w:tcW w:w="4508" w:type="dxa"/>
          </w:tcPr>
          <w:p w14:paraId="2654F766" w14:textId="77777777" w:rsidR="00D604EB" w:rsidRPr="008C6F79" w:rsidRDefault="00D604EB" w:rsidP="00EC0CD2">
            <w:pPr>
              <w:rPr>
                <w:rFonts w:cstheme="minorHAnsi"/>
                <w:b/>
                <w:bCs/>
              </w:rPr>
            </w:pPr>
            <w:r w:rsidRPr="008C6F79">
              <w:rPr>
                <w:rFonts w:cstheme="minorHAnsi"/>
              </w:rPr>
              <w:t>Période supervisée</w:t>
            </w:r>
          </w:p>
        </w:tc>
        <w:tc>
          <w:tcPr>
            <w:tcW w:w="4508" w:type="dxa"/>
          </w:tcPr>
          <w:p w14:paraId="24A3B8BB" w14:textId="77777777" w:rsidR="00D604EB" w:rsidRPr="008C6F79" w:rsidRDefault="00D604EB" w:rsidP="00EC0CD2">
            <w:pPr>
              <w:rPr>
                <w:rFonts w:cstheme="minorHAnsi"/>
                <w:b/>
                <w:bCs/>
              </w:rPr>
            </w:pPr>
          </w:p>
        </w:tc>
      </w:tr>
      <w:tr w:rsidR="00D604EB" w:rsidRPr="008C6F79" w14:paraId="47E252A2" w14:textId="77777777" w:rsidTr="00EC0CD2">
        <w:tc>
          <w:tcPr>
            <w:tcW w:w="4508" w:type="dxa"/>
          </w:tcPr>
          <w:p w14:paraId="73BDACE7" w14:textId="77777777" w:rsidR="00D604EB" w:rsidRPr="008C6F79" w:rsidRDefault="00D604EB" w:rsidP="00EC0CD2">
            <w:pPr>
              <w:rPr>
                <w:rFonts w:cstheme="minorHAnsi"/>
                <w:b/>
                <w:bCs/>
              </w:rPr>
            </w:pPr>
            <w:r w:rsidRPr="008C6F79">
              <w:rPr>
                <w:rFonts w:cstheme="minorHAnsi"/>
              </w:rPr>
              <w:t>Date de début</w:t>
            </w:r>
            <w:r w:rsidRPr="008C6F79">
              <w:rPr>
                <w:rFonts w:cstheme="minorHAnsi"/>
                <w:spacing w:val="-6"/>
              </w:rPr>
              <w:t xml:space="preserve"> </w:t>
            </w:r>
            <w:r w:rsidRPr="008C6F79">
              <w:rPr>
                <w:rFonts w:cstheme="minorHAnsi"/>
              </w:rPr>
              <w:t>:</w:t>
            </w:r>
            <w:r w:rsidRPr="008C6F79">
              <w:rPr>
                <w:rFonts w:cstheme="minorHAnsi"/>
                <w:spacing w:val="-3"/>
              </w:rPr>
              <w:t xml:space="preserve"> </w:t>
            </w:r>
            <w:r w:rsidRPr="008C6F79">
              <w:rPr>
                <w:rFonts w:cstheme="minorHAnsi"/>
              </w:rPr>
              <w:t>……../………./………</w:t>
            </w:r>
          </w:p>
        </w:tc>
        <w:tc>
          <w:tcPr>
            <w:tcW w:w="4508" w:type="dxa"/>
          </w:tcPr>
          <w:p w14:paraId="4E9F1480" w14:textId="77777777" w:rsidR="00D604EB" w:rsidRPr="008C6F79" w:rsidRDefault="00D604EB" w:rsidP="00EC0CD2">
            <w:pPr>
              <w:rPr>
                <w:rFonts w:cstheme="minorHAnsi"/>
                <w:b/>
                <w:bCs/>
              </w:rPr>
            </w:pPr>
            <w:r w:rsidRPr="008C6F79">
              <w:rPr>
                <w:rFonts w:cstheme="minorHAnsi"/>
              </w:rPr>
              <w:t>Date de fin :</w:t>
            </w:r>
            <w:r w:rsidRPr="008C6F79">
              <w:rPr>
                <w:rFonts w:cstheme="minorHAnsi"/>
                <w:spacing w:val="-8"/>
              </w:rPr>
              <w:t xml:space="preserve"> </w:t>
            </w:r>
            <w:r w:rsidRPr="008C6F79">
              <w:rPr>
                <w:rFonts w:cstheme="minorHAnsi"/>
              </w:rPr>
              <w:t>……../………./………</w:t>
            </w:r>
          </w:p>
        </w:tc>
      </w:tr>
    </w:tbl>
    <w:p w14:paraId="5146A907" w14:textId="77777777" w:rsidR="003F0893" w:rsidRPr="008C6F79" w:rsidRDefault="003F0893" w:rsidP="00D604EB">
      <w:pPr>
        <w:spacing w:after="60"/>
        <w:rPr>
          <w:b/>
        </w:rPr>
      </w:pPr>
    </w:p>
    <w:bookmarkEnd w:id="2"/>
    <w:p w14:paraId="74CCD050" w14:textId="77777777" w:rsidR="009231C7" w:rsidRPr="008C6F79" w:rsidRDefault="009231C7" w:rsidP="003F0893">
      <w:pPr>
        <w:spacing w:after="60"/>
        <w:rPr>
          <w:b/>
        </w:rPr>
      </w:pPr>
    </w:p>
    <w:p w14:paraId="419CCC85" w14:textId="77777777" w:rsidR="009231C7" w:rsidRPr="008C6F79" w:rsidRDefault="009231C7" w:rsidP="003F0893">
      <w:pPr>
        <w:spacing w:after="60"/>
        <w:rPr>
          <w:b/>
        </w:rPr>
      </w:pPr>
    </w:p>
    <w:p w14:paraId="107F0827" w14:textId="77777777" w:rsidR="009231C7" w:rsidRPr="008C6F79" w:rsidRDefault="009231C7" w:rsidP="003F0893">
      <w:pPr>
        <w:spacing w:after="60"/>
        <w:rPr>
          <w:b/>
        </w:rPr>
        <w:sectPr w:rsidR="009231C7" w:rsidRPr="008C6F7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E8F5F8" w14:textId="77777777" w:rsidR="009231C7" w:rsidRPr="008C6F79" w:rsidRDefault="009231C7" w:rsidP="009231C7">
      <w:pPr>
        <w:pStyle w:val="Titre3"/>
        <w:rPr>
          <w:color w:val="auto"/>
        </w:rPr>
      </w:pPr>
      <w:r w:rsidRPr="008C6F79">
        <w:rPr>
          <w:color w:val="auto"/>
        </w:rPr>
        <w:lastRenderedPageBreak/>
        <w:t xml:space="preserve">Coordonnés du couple </w:t>
      </w:r>
      <w:r w:rsidRPr="008C6F79">
        <w:rPr>
          <w:color w:val="auto"/>
          <w:sz w:val="24"/>
          <w:szCs w:val="28"/>
        </w:rPr>
        <w:t>Superviseurs / Supervisés</w:t>
      </w:r>
    </w:p>
    <w:tbl>
      <w:tblPr>
        <w:tblStyle w:val="Grilledutableau"/>
        <w:tblW w:w="15446" w:type="dxa"/>
        <w:jc w:val="center"/>
        <w:tblLook w:val="04A0" w:firstRow="1" w:lastRow="0" w:firstColumn="1" w:lastColumn="0" w:noHBand="0" w:noVBand="1"/>
      </w:tblPr>
      <w:tblGrid>
        <w:gridCol w:w="560"/>
        <w:gridCol w:w="3638"/>
        <w:gridCol w:w="3225"/>
        <w:gridCol w:w="605"/>
        <w:gridCol w:w="3360"/>
        <w:gridCol w:w="4058"/>
      </w:tblGrid>
      <w:tr w:rsidR="008C6F79" w:rsidRPr="008C6F79" w14:paraId="00B27085" w14:textId="77777777" w:rsidTr="002F5B8E">
        <w:trPr>
          <w:jc w:val="center"/>
        </w:trPr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5E30F8B8" w14:textId="77777777" w:rsidR="009231C7" w:rsidRPr="008C6F79" w:rsidRDefault="009231C7" w:rsidP="002F5B8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67" w:type="dxa"/>
            <w:gridSpan w:val="2"/>
            <w:shd w:val="clear" w:color="auto" w:fill="D9D9D9" w:themeFill="background1" w:themeFillShade="D9"/>
            <w:vAlign w:val="center"/>
          </w:tcPr>
          <w:p w14:paraId="17C28B94" w14:textId="77777777" w:rsidR="009231C7" w:rsidRPr="008C6F79" w:rsidRDefault="009231C7" w:rsidP="002F5B8E">
            <w:pPr>
              <w:jc w:val="center"/>
              <w:rPr>
                <w:rFonts w:cstheme="minorHAnsi"/>
                <w:b/>
                <w:bCs/>
              </w:rPr>
            </w:pPr>
            <w:r w:rsidRPr="008C6F79">
              <w:rPr>
                <w:rFonts w:cstheme="minorHAnsi"/>
                <w:b/>
                <w:bCs/>
                <w:sz w:val="24"/>
                <w:szCs w:val="24"/>
              </w:rPr>
              <w:t>Superviseurs</w:t>
            </w:r>
          </w:p>
        </w:tc>
        <w:tc>
          <w:tcPr>
            <w:tcW w:w="597" w:type="dxa"/>
            <w:vMerge w:val="restart"/>
            <w:shd w:val="clear" w:color="auto" w:fill="DEEAF6" w:themeFill="accent5" w:themeFillTint="33"/>
          </w:tcPr>
          <w:p w14:paraId="1D71735A" w14:textId="77777777" w:rsidR="009231C7" w:rsidRPr="008C6F79" w:rsidRDefault="009231C7" w:rsidP="002F5B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C6F79">
              <w:rPr>
                <w:rFonts w:cstheme="minorHAnsi"/>
                <w:b/>
                <w:bCs/>
                <w:sz w:val="20"/>
                <w:szCs w:val="20"/>
              </w:rPr>
              <w:t>Rt</w:t>
            </w:r>
          </w:p>
          <w:p w14:paraId="2462FB38" w14:textId="77777777" w:rsidR="009231C7" w:rsidRPr="008C6F79" w:rsidRDefault="009231C7" w:rsidP="002F5B8E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8C6F79">
              <w:rPr>
                <w:rFonts w:ascii="Arial Narrow" w:hAnsi="Arial Narrow" w:cstheme="minorHAnsi"/>
                <w:b/>
                <w:bCs/>
              </w:rPr>
              <w:t>N°/S</w:t>
            </w:r>
          </w:p>
        </w:tc>
        <w:tc>
          <w:tcPr>
            <w:tcW w:w="7422" w:type="dxa"/>
            <w:gridSpan w:val="2"/>
            <w:shd w:val="clear" w:color="auto" w:fill="D9D9D9" w:themeFill="background1" w:themeFillShade="D9"/>
            <w:vAlign w:val="center"/>
          </w:tcPr>
          <w:p w14:paraId="044C5DAD" w14:textId="77777777" w:rsidR="009231C7" w:rsidRPr="008C6F79" w:rsidRDefault="009231C7" w:rsidP="002F5B8E">
            <w:pPr>
              <w:jc w:val="center"/>
              <w:rPr>
                <w:rFonts w:cstheme="minorHAnsi"/>
                <w:b/>
                <w:bCs/>
              </w:rPr>
            </w:pPr>
            <w:r w:rsidRPr="008C6F79">
              <w:rPr>
                <w:rFonts w:cstheme="minorHAnsi"/>
                <w:b/>
                <w:bCs/>
                <w:sz w:val="24"/>
                <w:szCs w:val="24"/>
              </w:rPr>
              <w:t>Supervisés</w:t>
            </w:r>
          </w:p>
        </w:tc>
      </w:tr>
      <w:tr w:rsidR="008C6F79" w:rsidRPr="008C6F79" w14:paraId="0794FE4B" w14:textId="77777777" w:rsidTr="002F5B8E">
        <w:trPr>
          <w:jc w:val="center"/>
        </w:trPr>
        <w:tc>
          <w:tcPr>
            <w:tcW w:w="560" w:type="dxa"/>
            <w:shd w:val="clear" w:color="auto" w:fill="DEEAF6" w:themeFill="accent5" w:themeFillTint="33"/>
            <w:vAlign w:val="center"/>
          </w:tcPr>
          <w:p w14:paraId="58935A68" w14:textId="77777777" w:rsidR="009231C7" w:rsidRPr="008C6F79" w:rsidRDefault="009231C7" w:rsidP="002F5B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>N°</w:t>
            </w:r>
          </w:p>
        </w:tc>
        <w:tc>
          <w:tcPr>
            <w:tcW w:w="3640" w:type="dxa"/>
            <w:shd w:val="clear" w:color="auto" w:fill="DEEAF6" w:themeFill="accent5" w:themeFillTint="33"/>
            <w:vAlign w:val="center"/>
          </w:tcPr>
          <w:p w14:paraId="28003B8C" w14:textId="77777777" w:rsidR="009231C7" w:rsidRPr="008C6F79" w:rsidRDefault="009231C7" w:rsidP="002F5B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 xml:space="preserve">Noms/prénoms </w:t>
            </w:r>
          </w:p>
        </w:tc>
        <w:tc>
          <w:tcPr>
            <w:tcW w:w="3227" w:type="dxa"/>
            <w:shd w:val="clear" w:color="auto" w:fill="DEEAF6" w:themeFill="accent5" w:themeFillTint="33"/>
            <w:vAlign w:val="center"/>
          </w:tcPr>
          <w:p w14:paraId="2BF94127" w14:textId="77777777" w:rsidR="009231C7" w:rsidRPr="008C6F79" w:rsidRDefault="009231C7" w:rsidP="002F5B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 xml:space="preserve">Adresse </w:t>
            </w:r>
          </w:p>
        </w:tc>
        <w:tc>
          <w:tcPr>
            <w:tcW w:w="597" w:type="dxa"/>
            <w:vMerge/>
            <w:shd w:val="clear" w:color="auto" w:fill="DEEAF6" w:themeFill="accent5" w:themeFillTint="33"/>
          </w:tcPr>
          <w:p w14:paraId="14454019" w14:textId="77777777" w:rsidR="009231C7" w:rsidRPr="008C6F79" w:rsidRDefault="009231C7" w:rsidP="002F5B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DEEAF6" w:themeFill="accent5" w:themeFillTint="33"/>
            <w:vAlign w:val="center"/>
          </w:tcPr>
          <w:p w14:paraId="3FB8CB22" w14:textId="77777777" w:rsidR="009231C7" w:rsidRPr="008C6F79" w:rsidRDefault="009231C7" w:rsidP="002F5B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 xml:space="preserve">Noms/prénoms </w:t>
            </w:r>
          </w:p>
        </w:tc>
        <w:tc>
          <w:tcPr>
            <w:tcW w:w="4060" w:type="dxa"/>
            <w:shd w:val="clear" w:color="auto" w:fill="DEEAF6" w:themeFill="accent5" w:themeFillTint="33"/>
            <w:vAlign w:val="center"/>
          </w:tcPr>
          <w:p w14:paraId="2F55BF34" w14:textId="77777777" w:rsidR="009231C7" w:rsidRPr="008C6F79" w:rsidRDefault="009231C7" w:rsidP="002F5B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 xml:space="preserve">Adresse </w:t>
            </w:r>
          </w:p>
        </w:tc>
      </w:tr>
      <w:tr w:rsidR="008C6F79" w:rsidRPr="008C6F79" w14:paraId="6295EF47" w14:textId="77777777" w:rsidTr="002F5B8E">
        <w:trPr>
          <w:jc w:val="center"/>
        </w:trPr>
        <w:tc>
          <w:tcPr>
            <w:tcW w:w="560" w:type="dxa"/>
            <w:vAlign w:val="center"/>
          </w:tcPr>
          <w:p w14:paraId="79EC32E6" w14:textId="77777777" w:rsidR="009231C7" w:rsidRPr="008C6F79" w:rsidRDefault="009231C7" w:rsidP="002F5B8E">
            <w:pPr>
              <w:spacing w:after="60"/>
              <w:jc w:val="center"/>
              <w:rPr>
                <w:b/>
              </w:rPr>
            </w:pPr>
            <w:r w:rsidRPr="008C6F79">
              <w:rPr>
                <w:b/>
              </w:rPr>
              <w:t>1.</w:t>
            </w:r>
          </w:p>
        </w:tc>
        <w:tc>
          <w:tcPr>
            <w:tcW w:w="3640" w:type="dxa"/>
            <w:vAlign w:val="center"/>
          </w:tcPr>
          <w:p w14:paraId="75698F79" w14:textId="77777777" w:rsidR="009231C7" w:rsidRPr="008C6F79" w:rsidRDefault="009231C7" w:rsidP="002F5B8E">
            <w:pPr>
              <w:spacing w:after="40"/>
              <w:rPr>
                <w:b/>
              </w:rPr>
            </w:pPr>
          </w:p>
        </w:tc>
        <w:tc>
          <w:tcPr>
            <w:tcW w:w="3227" w:type="dxa"/>
            <w:vAlign w:val="center"/>
          </w:tcPr>
          <w:p w14:paraId="6DB200C7" w14:textId="77777777" w:rsidR="009231C7" w:rsidRPr="008C6F79" w:rsidRDefault="009231C7" w:rsidP="002F5B8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>Fonction/Service :</w:t>
            </w:r>
          </w:p>
          <w:p w14:paraId="60D4BAD1" w14:textId="77777777" w:rsidR="009231C7" w:rsidRPr="008C6F79" w:rsidRDefault="009231C7" w:rsidP="002F5B8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>Phone :</w:t>
            </w:r>
          </w:p>
          <w:p w14:paraId="5C0FCCC0" w14:textId="77777777" w:rsidR="009231C7" w:rsidRPr="008C6F79" w:rsidRDefault="009231C7" w:rsidP="002F5B8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>E</w:t>
            </w:r>
            <w:r w:rsidRPr="008C6F79">
              <w:rPr>
                <w:rFonts w:cstheme="minorHAnsi"/>
                <w:sz w:val="20"/>
                <w:szCs w:val="20"/>
              </w:rPr>
              <w:softHyphen/>
              <w:t>-mail :</w:t>
            </w:r>
          </w:p>
        </w:tc>
        <w:tc>
          <w:tcPr>
            <w:tcW w:w="597" w:type="dxa"/>
          </w:tcPr>
          <w:p w14:paraId="652EC002" w14:textId="77777777" w:rsidR="009231C7" w:rsidRPr="008C6F79" w:rsidRDefault="009231C7" w:rsidP="002F5B8E">
            <w:pPr>
              <w:spacing w:after="60"/>
              <w:rPr>
                <w:b/>
              </w:rPr>
            </w:pPr>
          </w:p>
        </w:tc>
        <w:tc>
          <w:tcPr>
            <w:tcW w:w="3362" w:type="dxa"/>
            <w:vAlign w:val="center"/>
          </w:tcPr>
          <w:p w14:paraId="4D88F9E6" w14:textId="77777777" w:rsidR="009231C7" w:rsidRPr="008C6F79" w:rsidRDefault="009231C7" w:rsidP="002F5B8E">
            <w:pPr>
              <w:spacing w:after="60"/>
              <w:rPr>
                <w:b/>
              </w:rPr>
            </w:pPr>
          </w:p>
        </w:tc>
        <w:tc>
          <w:tcPr>
            <w:tcW w:w="4060" w:type="dxa"/>
            <w:vAlign w:val="center"/>
          </w:tcPr>
          <w:p w14:paraId="1AE7B8FC" w14:textId="77777777" w:rsidR="009231C7" w:rsidRPr="008C6F79" w:rsidRDefault="009231C7" w:rsidP="002F5B8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>Fonction/Service :</w:t>
            </w:r>
          </w:p>
          <w:p w14:paraId="46B05983" w14:textId="77777777" w:rsidR="009231C7" w:rsidRPr="008C6F79" w:rsidRDefault="009231C7" w:rsidP="002F5B8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>Phone :</w:t>
            </w:r>
          </w:p>
          <w:p w14:paraId="7666D8BE" w14:textId="77777777" w:rsidR="009231C7" w:rsidRPr="008C6F79" w:rsidRDefault="009231C7" w:rsidP="002F5B8E">
            <w:pPr>
              <w:spacing w:after="60"/>
              <w:rPr>
                <w:b/>
              </w:rPr>
            </w:pPr>
            <w:r w:rsidRPr="008C6F79">
              <w:rPr>
                <w:rFonts w:cstheme="minorHAnsi"/>
                <w:sz w:val="20"/>
                <w:szCs w:val="20"/>
              </w:rPr>
              <w:t>E</w:t>
            </w:r>
            <w:r w:rsidRPr="008C6F79">
              <w:rPr>
                <w:rFonts w:cstheme="minorHAnsi"/>
                <w:sz w:val="20"/>
                <w:szCs w:val="20"/>
              </w:rPr>
              <w:softHyphen/>
              <w:t>-mail :</w:t>
            </w:r>
          </w:p>
        </w:tc>
      </w:tr>
      <w:tr w:rsidR="008C6F79" w:rsidRPr="008C6F79" w14:paraId="46ADA24A" w14:textId="77777777" w:rsidTr="002F5B8E">
        <w:trPr>
          <w:jc w:val="center"/>
        </w:trPr>
        <w:tc>
          <w:tcPr>
            <w:tcW w:w="560" w:type="dxa"/>
            <w:vAlign w:val="center"/>
          </w:tcPr>
          <w:p w14:paraId="2D09532E" w14:textId="77777777" w:rsidR="009231C7" w:rsidRPr="008C6F79" w:rsidRDefault="009231C7" w:rsidP="002F5B8E">
            <w:pPr>
              <w:spacing w:after="60"/>
              <w:jc w:val="center"/>
              <w:rPr>
                <w:b/>
              </w:rPr>
            </w:pPr>
            <w:r w:rsidRPr="008C6F79">
              <w:rPr>
                <w:b/>
              </w:rPr>
              <w:t>2.</w:t>
            </w:r>
          </w:p>
        </w:tc>
        <w:tc>
          <w:tcPr>
            <w:tcW w:w="3640" w:type="dxa"/>
            <w:vAlign w:val="center"/>
          </w:tcPr>
          <w:p w14:paraId="59C8E420" w14:textId="77777777" w:rsidR="009231C7" w:rsidRPr="008C6F79" w:rsidRDefault="009231C7" w:rsidP="002F5B8E">
            <w:pPr>
              <w:spacing w:after="60"/>
              <w:rPr>
                <w:b/>
              </w:rPr>
            </w:pPr>
          </w:p>
        </w:tc>
        <w:tc>
          <w:tcPr>
            <w:tcW w:w="3227" w:type="dxa"/>
            <w:vAlign w:val="center"/>
          </w:tcPr>
          <w:p w14:paraId="0AE4865B" w14:textId="77777777" w:rsidR="009231C7" w:rsidRPr="008C6F79" w:rsidRDefault="009231C7" w:rsidP="002F5B8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>Fonction/Service :</w:t>
            </w:r>
          </w:p>
          <w:p w14:paraId="7C0305A8" w14:textId="77777777" w:rsidR="009231C7" w:rsidRPr="008C6F79" w:rsidRDefault="009231C7" w:rsidP="002F5B8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>Phone :</w:t>
            </w:r>
          </w:p>
          <w:p w14:paraId="1AFCEB81" w14:textId="77777777" w:rsidR="009231C7" w:rsidRPr="008C6F79" w:rsidRDefault="009231C7" w:rsidP="002F5B8E">
            <w:pPr>
              <w:spacing w:after="60"/>
              <w:rPr>
                <w:b/>
              </w:rPr>
            </w:pPr>
            <w:r w:rsidRPr="008C6F79">
              <w:rPr>
                <w:rFonts w:cstheme="minorHAnsi"/>
                <w:sz w:val="20"/>
                <w:szCs w:val="20"/>
              </w:rPr>
              <w:t>E</w:t>
            </w:r>
            <w:r w:rsidRPr="008C6F79">
              <w:rPr>
                <w:rFonts w:cstheme="minorHAnsi"/>
                <w:sz w:val="20"/>
                <w:szCs w:val="20"/>
              </w:rPr>
              <w:softHyphen/>
              <w:t>-mail :</w:t>
            </w:r>
          </w:p>
        </w:tc>
        <w:tc>
          <w:tcPr>
            <w:tcW w:w="597" w:type="dxa"/>
          </w:tcPr>
          <w:p w14:paraId="73E375DF" w14:textId="77777777" w:rsidR="009231C7" w:rsidRPr="008C6F79" w:rsidRDefault="009231C7" w:rsidP="002F5B8E">
            <w:pPr>
              <w:spacing w:after="60"/>
              <w:rPr>
                <w:b/>
              </w:rPr>
            </w:pPr>
          </w:p>
        </w:tc>
        <w:tc>
          <w:tcPr>
            <w:tcW w:w="3362" w:type="dxa"/>
            <w:vAlign w:val="center"/>
          </w:tcPr>
          <w:p w14:paraId="782DED2F" w14:textId="77777777" w:rsidR="009231C7" w:rsidRPr="008C6F79" w:rsidRDefault="009231C7" w:rsidP="002F5B8E">
            <w:pPr>
              <w:spacing w:after="60"/>
              <w:rPr>
                <w:b/>
              </w:rPr>
            </w:pPr>
          </w:p>
        </w:tc>
        <w:tc>
          <w:tcPr>
            <w:tcW w:w="4060" w:type="dxa"/>
            <w:vAlign w:val="center"/>
          </w:tcPr>
          <w:p w14:paraId="14F129F9" w14:textId="77777777" w:rsidR="009231C7" w:rsidRPr="008C6F79" w:rsidRDefault="009231C7" w:rsidP="002F5B8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>Fonction/Service :</w:t>
            </w:r>
          </w:p>
          <w:p w14:paraId="02E3FFB7" w14:textId="77777777" w:rsidR="009231C7" w:rsidRPr="008C6F79" w:rsidRDefault="009231C7" w:rsidP="002F5B8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>Phone :</w:t>
            </w:r>
          </w:p>
          <w:p w14:paraId="7FD5C32D" w14:textId="77777777" w:rsidR="009231C7" w:rsidRPr="008C6F79" w:rsidRDefault="009231C7" w:rsidP="002F5B8E">
            <w:pPr>
              <w:spacing w:after="60"/>
              <w:rPr>
                <w:b/>
              </w:rPr>
            </w:pPr>
            <w:r w:rsidRPr="008C6F79">
              <w:rPr>
                <w:rFonts w:cstheme="minorHAnsi"/>
                <w:sz w:val="20"/>
                <w:szCs w:val="20"/>
              </w:rPr>
              <w:t>E</w:t>
            </w:r>
            <w:r w:rsidRPr="008C6F79">
              <w:rPr>
                <w:rFonts w:cstheme="minorHAnsi"/>
                <w:sz w:val="20"/>
                <w:szCs w:val="20"/>
              </w:rPr>
              <w:softHyphen/>
              <w:t>-mail :</w:t>
            </w:r>
          </w:p>
        </w:tc>
      </w:tr>
      <w:tr w:rsidR="008C6F79" w:rsidRPr="008C6F79" w14:paraId="1712548E" w14:textId="77777777" w:rsidTr="002F5B8E">
        <w:trPr>
          <w:jc w:val="center"/>
        </w:trPr>
        <w:tc>
          <w:tcPr>
            <w:tcW w:w="560" w:type="dxa"/>
            <w:vAlign w:val="center"/>
          </w:tcPr>
          <w:p w14:paraId="0E37D4EA" w14:textId="77777777" w:rsidR="009231C7" w:rsidRPr="008C6F79" w:rsidRDefault="009231C7" w:rsidP="002F5B8E">
            <w:pPr>
              <w:spacing w:after="60"/>
              <w:jc w:val="center"/>
              <w:rPr>
                <w:b/>
              </w:rPr>
            </w:pPr>
            <w:r w:rsidRPr="008C6F79">
              <w:rPr>
                <w:b/>
              </w:rPr>
              <w:t>3.</w:t>
            </w:r>
          </w:p>
        </w:tc>
        <w:tc>
          <w:tcPr>
            <w:tcW w:w="3640" w:type="dxa"/>
            <w:vAlign w:val="center"/>
          </w:tcPr>
          <w:p w14:paraId="0EEFDB4B" w14:textId="77777777" w:rsidR="009231C7" w:rsidRPr="008C6F79" w:rsidRDefault="009231C7" w:rsidP="002F5B8E">
            <w:pPr>
              <w:spacing w:after="60"/>
              <w:rPr>
                <w:b/>
              </w:rPr>
            </w:pPr>
          </w:p>
        </w:tc>
        <w:tc>
          <w:tcPr>
            <w:tcW w:w="3227" w:type="dxa"/>
            <w:vAlign w:val="center"/>
          </w:tcPr>
          <w:p w14:paraId="22BC8E43" w14:textId="77777777" w:rsidR="009231C7" w:rsidRPr="008C6F79" w:rsidRDefault="009231C7" w:rsidP="002F5B8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>Fonction/Service :</w:t>
            </w:r>
          </w:p>
          <w:p w14:paraId="36AA54CA" w14:textId="77777777" w:rsidR="009231C7" w:rsidRPr="008C6F79" w:rsidRDefault="009231C7" w:rsidP="002F5B8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>Phone :</w:t>
            </w:r>
          </w:p>
          <w:p w14:paraId="3F83A8EB" w14:textId="77777777" w:rsidR="009231C7" w:rsidRPr="008C6F79" w:rsidRDefault="009231C7" w:rsidP="002F5B8E">
            <w:pPr>
              <w:spacing w:after="60"/>
              <w:rPr>
                <w:b/>
              </w:rPr>
            </w:pPr>
            <w:r w:rsidRPr="008C6F79">
              <w:rPr>
                <w:rFonts w:cstheme="minorHAnsi"/>
                <w:sz w:val="20"/>
                <w:szCs w:val="20"/>
              </w:rPr>
              <w:t>E</w:t>
            </w:r>
            <w:r w:rsidRPr="008C6F79">
              <w:rPr>
                <w:rFonts w:cstheme="minorHAnsi"/>
                <w:sz w:val="20"/>
                <w:szCs w:val="20"/>
              </w:rPr>
              <w:softHyphen/>
              <w:t>-mail :</w:t>
            </w:r>
          </w:p>
        </w:tc>
        <w:tc>
          <w:tcPr>
            <w:tcW w:w="597" w:type="dxa"/>
          </w:tcPr>
          <w:p w14:paraId="38F4098D" w14:textId="77777777" w:rsidR="009231C7" w:rsidRPr="008C6F79" w:rsidRDefault="009231C7" w:rsidP="002F5B8E">
            <w:pPr>
              <w:spacing w:after="60"/>
              <w:rPr>
                <w:b/>
              </w:rPr>
            </w:pPr>
          </w:p>
        </w:tc>
        <w:tc>
          <w:tcPr>
            <w:tcW w:w="3362" w:type="dxa"/>
            <w:vAlign w:val="center"/>
          </w:tcPr>
          <w:p w14:paraId="051F3952" w14:textId="77777777" w:rsidR="009231C7" w:rsidRPr="008C6F79" w:rsidRDefault="009231C7" w:rsidP="002F5B8E">
            <w:pPr>
              <w:spacing w:after="60"/>
              <w:rPr>
                <w:b/>
              </w:rPr>
            </w:pPr>
          </w:p>
        </w:tc>
        <w:tc>
          <w:tcPr>
            <w:tcW w:w="4060" w:type="dxa"/>
            <w:vAlign w:val="center"/>
          </w:tcPr>
          <w:p w14:paraId="19E6C320" w14:textId="77777777" w:rsidR="009231C7" w:rsidRPr="008C6F79" w:rsidRDefault="009231C7" w:rsidP="002F5B8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>Fonction/Service :</w:t>
            </w:r>
          </w:p>
          <w:p w14:paraId="44D86F47" w14:textId="77777777" w:rsidR="009231C7" w:rsidRPr="008C6F79" w:rsidRDefault="009231C7" w:rsidP="002F5B8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>Phone :</w:t>
            </w:r>
          </w:p>
          <w:p w14:paraId="3E31C9AA" w14:textId="77777777" w:rsidR="009231C7" w:rsidRPr="008C6F79" w:rsidRDefault="009231C7" w:rsidP="002F5B8E">
            <w:pPr>
              <w:spacing w:after="60"/>
              <w:rPr>
                <w:b/>
              </w:rPr>
            </w:pPr>
            <w:r w:rsidRPr="008C6F79">
              <w:rPr>
                <w:rFonts w:cstheme="minorHAnsi"/>
                <w:sz w:val="20"/>
                <w:szCs w:val="20"/>
              </w:rPr>
              <w:t>E</w:t>
            </w:r>
            <w:r w:rsidRPr="008C6F79">
              <w:rPr>
                <w:rFonts w:cstheme="minorHAnsi"/>
                <w:sz w:val="20"/>
                <w:szCs w:val="20"/>
              </w:rPr>
              <w:softHyphen/>
              <w:t>-mail :</w:t>
            </w:r>
          </w:p>
        </w:tc>
      </w:tr>
      <w:tr w:rsidR="008C6F79" w:rsidRPr="008C6F79" w14:paraId="0C719CB4" w14:textId="77777777" w:rsidTr="002F5B8E">
        <w:trPr>
          <w:jc w:val="center"/>
        </w:trPr>
        <w:tc>
          <w:tcPr>
            <w:tcW w:w="560" w:type="dxa"/>
            <w:vAlign w:val="center"/>
          </w:tcPr>
          <w:p w14:paraId="35427E3D" w14:textId="77777777" w:rsidR="009231C7" w:rsidRPr="008C6F79" w:rsidRDefault="009231C7" w:rsidP="002F5B8E">
            <w:pPr>
              <w:spacing w:after="60"/>
              <w:jc w:val="center"/>
              <w:rPr>
                <w:b/>
              </w:rPr>
            </w:pPr>
            <w:r w:rsidRPr="008C6F79">
              <w:rPr>
                <w:b/>
              </w:rPr>
              <w:t>4.</w:t>
            </w:r>
          </w:p>
        </w:tc>
        <w:tc>
          <w:tcPr>
            <w:tcW w:w="3640" w:type="dxa"/>
            <w:vAlign w:val="center"/>
          </w:tcPr>
          <w:p w14:paraId="52F1BBE8" w14:textId="77777777" w:rsidR="009231C7" w:rsidRPr="008C6F79" w:rsidRDefault="009231C7" w:rsidP="002F5B8E">
            <w:pPr>
              <w:spacing w:after="60"/>
              <w:rPr>
                <w:b/>
              </w:rPr>
            </w:pPr>
          </w:p>
        </w:tc>
        <w:tc>
          <w:tcPr>
            <w:tcW w:w="3227" w:type="dxa"/>
            <w:vAlign w:val="center"/>
          </w:tcPr>
          <w:p w14:paraId="1EC293A4" w14:textId="77777777" w:rsidR="009231C7" w:rsidRPr="008C6F79" w:rsidRDefault="009231C7" w:rsidP="002F5B8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>Fonction/Service :</w:t>
            </w:r>
          </w:p>
          <w:p w14:paraId="29A6C4AF" w14:textId="77777777" w:rsidR="009231C7" w:rsidRPr="008C6F79" w:rsidRDefault="009231C7" w:rsidP="002F5B8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>Phone :</w:t>
            </w:r>
          </w:p>
          <w:p w14:paraId="7DD439B3" w14:textId="77777777" w:rsidR="009231C7" w:rsidRPr="008C6F79" w:rsidRDefault="009231C7" w:rsidP="002F5B8E">
            <w:pPr>
              <w:spacing w:after="60"/>
              <w:rPr>
                <w:b/>
              </w:rPr>
            </w:pPr>
            <w:r w:rsidRPr="008C6F79">
              <w:rPr>
                <w:rFonts w:cstheme="minorHAnsi"/>
                <w:sz w:val="20"/>
                <w:szCs w:val="20"/>
              </w:rPr>
              <w:t>E</w:t>
            </w:r>
            <w:r w:rsidRPr="008C6F79">
              <w:rPr>
                <w:rFonts w:cstheme="minorHAnsi"/>
                <w:sz w:val="20"/>
                <w:szCs w:val="20"/>
              </w:rPr>
              <w:softHyphen/>
              <w:t>-mail :</w:t>
            </w:r>
          </w:p>
        </w:tc>
        <w:tc>
          <w:tcPr>
            <w:tcW w:w="597" w:type="dxa"/>
          </w:tcPr>
          <w:p w14:paraId="51B676D8" w14:textId="77777777" w:rsidR="009231C7" w:rsidRPr="008C6F79" w:rsidRDefault="009231C7" w:rsidP="002F5B8E">
            <w:pPr>
              <w:spacing w:after="60"/>
              <w:rPr>
                <w:b/>
              </w:rPr>
            </w:pPr>
          </w:p>
        </w:tc>
        <w:tc>
          <w:tcPr>
            <w:tcW w:w="3362" w:type="dxa"/>
            <w:vAlign w:val="center"/>
          </w:tcPr>
          <w:p w14:paraId="5FFA2F2F" w14:textId="77777777" w:rsidR="009231C7" w:rsidRPr="008C6F79" w:rsidRDefault="009231C7" w:rsidP="002F5B8E">
            <w:pPr>
              <w:spacing w:after="60"/>
              <w:rPr>
                <w:b/>
              </w:rPr>
            </w:pPr>
          </w:p>
        </w:tc>
        <w:tc>
          <w:tcPr>
            <w:tcW w:w="4060" w:type="dxa"/>
            <w:vAlign w:val="center"/>
          </w:tcPr>
          <w:p w14:paraId="1BF0FB70" w14:textId="77777777" w:rsidR="009231C7" w:rsidRPr="008C6F79" w:rsidRDefault="009231C7" w:rsidP="002F5B8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>Fonction/Service :</w:t>
            </w:r>
          </w:p>
          <w:p w14:paraId="06EAB79B" w14:textId="77777777" w:rsidR="009231C7" w:rsidRPr="008C6F79" w:rsidRDefault="009231C7" w:rsidP="002F5B8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>Phone :</w:t>
            </w:r>
          </w:p>
          <w:p w14:paraId="75926675" w14:textId="77777777" w:rsidR="009231C7" w:rsidRPr="008C6F79" w:rsidRDefault="009231C7" w:rsidP="002F5B8E">
            <w:pPr>
              <w:spacing w:after="60"/>
              <w:rPr>
                <w:b/>
              </w:rPr>
            </w:pPr>
            <w:r w:rsidRPr="008C6F79">
              <w:rPr>
                <w:rFonts w:cstheme="minorHAnsi"/>
                <w:sz w:val="20"/>
                <w:szCs w:val="20"/>
              </w:rPr>
              <w:t>E</w:t>
            </w:r>
            <w:r w:rsidRPr="008C6F79">
              <w:rPr>
                <w:rFonts w:cstheme="minorHAnsi"/>
                <w:sz w:val="20"/>
                <w:szCs w:val="20"/>
              </w:rPr>
              <w:softHyphen/>
              <w:t>-mail :</w:t>
            </w:r>
          </w:p>
        </w:tc>
      </w:tr>
      <w:tr w:rsidR="008C6F79" w:rsidRPr="008C6F79" w14:paraId="5F241901" w14:textId="77777777" w:rsidTr="002F5B8E">
        <w:trPr>
          <w:jc w:val="center"/>
        </w:trPr>
        <w:tc>
          <w:tcPr>
            <w:tcW w:w="560" w:type="dxa"/>
            <w:vAlign w:val="center"/>
          </w:tcPr>
          <w:p w14:paraId="7D956527" w14:textId="77777777" w:rsidR="009231C7" w:rsidRPr="008C6F79" w:rsidRDefault="009231C7" w:rsidP="002F5B8E">
            <w:pPr>
              <w:spacing w:after="60"/>
              <w:jc w:val="center"/>
              <w:rPr>
                <w:b/>
              </w:rPr>
            </w:pPr>
            <w:r w:rsidRPr="008C6F79">
              <w:rPr>
                <w:b/>
              </w:rPr>
              <w:t>5.</w:t>
            </w:r>
          </w:p>
        </w:tc>
        <w:tc>
          <w:tcPr>
            <w:tcW w:w="3640" w:type="dxa"/>
            <w:vAlign w:val="center"/>
          </w:tcPr>
          <w:p w14:paraId="6756791C" w14:textId="77777777" w:rsidR="009231C7" w:rsidRPr="008C6F79" w:rsidRDefault="009231C7" w:rsidP="002F5B8E">
            <w:pPr>
              <w:spacing w:after="60"/>
              <w:rPr>
                <w:b/>
              </w:rPr>
            </w:pPr>
          </w:p>
        </w:tc>
        <w:tc>
          <w:tcPr>
            <w:tcW w:w="3227" w:type="dxa"/>
            <w:vAlign w:val="center"/>
          </w:tcPr>
          <w:p w14:paraId="7B710F65" w14:textId="77777777" w:rsidR="009231C7" w:rsidRPr="008C6F79" w:rsidRDefault="009231C7" w:rsidP="002F5B8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>Fonction/Service :</w:t>
            </w:r>
          </w:p>
          <w:p w14:paraId="3B6888EF" w14:textId="77777777" w:rsidR="009231C7" w:rsidRPr="008C6F79" w:rsidRDefault="009231C7" w:rsidP="002F5B8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>Phone :</w:t>
            </w:r>
          </w:p>
          <w:p w14:paraId="3459FA63" w14:textId="77777777" w:rsidR="009231C7" w:rsidRPr="008C6F79" w:rsidRDefault="009231C7" w:rsidP="002F5B8E">
            <w:pPr>
              <w:spacing w:after="60"/>
              <w:rPr>
                <w:b/>
              </w:rPr>
            </w:pPr>
            <w:r w:rsidRPr="008C6F79">
              <w:rPr>
                <w:rFonts w:cstheme="minorHAnsi"/>
                <w:sz w:val="20"/>
                <w:szCs w:val="20"/>
              </w:rPr>
              <w:t>E</w:t>
            </w:r>
            <w:r w:rsidRPr="008C6F79">
              <w:rPr>
                <w:rFonts w:cstheme="minorHAnsi"/>
                <w:sz w:val="20"/>
                <w:szCs w:val="20"/>
              </w:rPr>
              <w:softHyphen/>
              <w:t>-mail :</w:t>
            </w:r>
          </w:p>
        </w:tc>
        <w:tc>
          <w:tcPr>
            <w:tcW w:w="597" w:type="dxa"/>
          </w:tcPr>
          <w:p w14:paraId="7AE77F54" w14:textId="77777777" w:rsidR="009231C7" w:rsidRPr="008C6F79" w:rsidRDefault="009231C7" w:rsidP="002F5B8E">
            <w:pPr>
              <w:spacing w:after="60"/>
              <w:rPr>
                <w:b/>
              </w:rPr>
            </w:pPr>
          </w:p>
        </w:tc>
        <w:tc>
          <w:tcPr>
            <w:tcW w:w="3362" w:type="dxa"/>
            <w:vAlign w:val="center"/>
          </w:tcPr>
          <w:p w14:paraId="1E0CB1C7" w14:textId="77777777" w:rsidR="009231C7" w:rsidRPr="008C6F79" w:rsidRDefault="009231C7" w:rsidP="002F5B8E">
            <w:pPr>
              <w:spacing w:after="60"/>
              <w:rPr>
                <w:b/>
              </w:rPr>
            </w:pPr>
          </w:p>
        </w:tc>
        <w:tc>
          <w:tcPr>
            <w:tcW w:w="4060" w:type="dxa"/>
            <w:vAlign w:val="center"/>
          </w:tcPr>
          <w:p w14:paraId="680CE74C" w14:textId="77777777" w:rsidR="009231C7" w:rsidRPr="008C6F79" w:rsidRDefault="009231C7" w:rsidP="002F5B8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>Fonction/Service :</w:t>
            </w:r>
          </w:p>
          <w:p w14:paraId="52123DCD" w14:textId="77777777" w:rsidR="009231C7" w:rsidRPr="008C6F79" w:rsidRDefault="009231C7" w:rsidP="002F5B8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>Phone :</w:t>
            </w:r>
          </w:p>
          <w:p w14:paraId="20D9D098" w14:textId="77777777" w:rsidR="009231C7" w:rsidRPr="008C6F79" w:rsidRDefault="009231C7" w:rsidP="002F5B8E">
            <w:pPr>
              <w:spacing w:after="60"/>
              <w:rPr>
                <w:b/>
              </w:rPr>
            </w:pPr>
            <w:r w:rsidRPr="008C6F79">
              <w:rPr>
                <w:rFonts w:cstheme="minorHAnsi"/>
                <w:sz w:val="20"/>
                <w:szCs w:val="20"/>
              </w:rPr>
              <w:t>E</w:t>
            </w:r>
            <w:r w:rsidRPr="008C6F79">
              <w:rPr>
                <w:rFonts w:cstheme="minorHAnsi"/>
                <w:sz w:val="20"/>
                <w:szCs w:val="20"/>
              </w:rPr>
              <w:softHyphen/>
              <w:t>-mail :</w:t>
            </w:r>
          </w:p>
        </w:tc>
      </w:tr>
      <w:tr w:rsidR="008C6F79" w:rsidRPr="008C6F79" w14:paraId="38A01B14" w14:textId="77777777" w:rsidTr="002F5B8E">
        <w:trPr>
          <w:jc w:val="center"/>
        </w:trPr>
        <w:tc>
          <w:tcPr>
            <w:tcW w:w="560" w:type="dxa"/>
            <w:vAlign w:val="center"/>
          </w:tcPr>
          <w:p w14:paraId="06E027A3" w14:textId="77777777" w:rsidR="009231C7" w:rsidRPr="008C6F79" w:rsidRDefault="009231C7" w:rsidP="002F5B8E">
            <w:pPr>
              <w:spacing w:after="60"/>
              <w:jc w:val="center"/>
              <w:rPr>
                <w:b/>
              </w:rPr>
            </w:pPr>
            <w:r w:rsidRPr="008C6F79">
              <w:rPr>
                <w:b/>
              </w:rPr>
              <w:t>6.</w:t>
            </w:r>
          </w:p>
        </w:tc>
        <w:tc>
          <w:tcPr>
            <w:tcW w:w="3640" w:type="dxa"/>
            <w:vAlign w:val="center"/>
          </w:tcPr>
          <w:p w14:paraId="605D5DBF" w14:textId="77777777" w:rsidR="009231C7" w:rsidRPr="008C6F79" w:rsidRDefault="009231C7" w:rsidP="002F5B8E">
            <w:pPr>
              <w:spacing w:after="60"/>
              <w:rPr>
                <w:b/>
              </w:rPr>
            </w:pPr>
          </w:p>
        </w:tc>
        <w:tc>
          <w:tcPr>
            <w:tcW w:w="3227" w:type="dxa"/>
            <w:vAlign w:val="center"/>
          </w:tcPr>
          <w:p w14:paraId="78E257CD" w14:textId="77777777" w:rsidR="009231C7" w:rsidRPr="008C6F79" w:rsidRDefault="009231C7" w:rsidP="002F5B8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>Fonction/Service :</w:t>
            </w:r>
          </w:p>
          <w:p w14:paraId="1E4F5780" w14:textId="77777777" w:rsidR="009231C7" w:rsidRPr="008C6F79" w:rsidRDefault="009231C7" w:rsidP="002F5B8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>Phone :</w:t>
            </w:r>
          </w:p>
          <w:p w14:paraId="64DC7F12" w14:textId="77777777" w:rsidR="009231C7" w:rsidRPr="008C6F79" w:rsidRDefault="009231C7" w:rsidP="002F5B8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>E</w:t>
            </w:r>
            <w:r w:rsidRPr="008C6F79">
              <w:rPr>
                <w:rFonts w:cstheme="minorHAnsi"/>
                <w:sz w:val="20"/>
                <w:szCs w:val="20"/>
              </w:rPr>
              <w:softHyphen/>
              <w:t>-mail :</w:t>
            </w:r>
          </w:p>
        </w:tc>
        <w:tc>
          <w:tcPr>
            <w:tcW w:w="597" w:type="dxa"/>
          </w:tcPr>
          <w:p w14:paraId="7A03D0DE" w14:textId="77777777" w:rsidR="009231C7" w:rsidRPr="008C6F79" w:rsidRDefault="009231C7" w:rsidP="002F5B8E">
            <w:pPr>
              <w:spacing w:after="60"/>
              <w:rPr>
                <w:b/>
              </w:rPr>
            </w:pPr>
          </w:p>
        </w:tc>
        <w:tc>
          <w:tcPr>
            <w:tcW w:w="3362" w:type="dxa"/>
            <w:vAlign w:val="center"/>
          </w:tcPr>
          <w:p w14:paraId="7F70D419" w14:textId="77777777" w:rsidR="009231C7" w:rsidRPr="008C6F79" w:rsidRDefault="009231C7" w:rsidP="002F5B8E">
            <w:pPr>
              <w:spacing w:after="60"/>
              <w:rPr>
                <w:b/>
              </w:rPr>
            </w:pPr>
          </w:p>
        </w:tc>
        <w:tc>
          <w:tcPr>
            <w:tcW w:w="4060" w:type="dxa"/>
            <w:vAlign w:val="center"/>
          </w:tcPr>
          <w:p w14:paraId="2685C23D" w14:textId="77777777" w:rsidR="009231C7" w:rsidRPr="008C6F79" w:rsidRDefault="009231C7" w:rsidP="002F5B8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>Fonction/Service :</w:t>
            </w:r>
          </w:p>
          <w:p w14:paraId="74795B13" w14:textId="77777777" w:rsidR="009231C7" w:rsidRPr="008C6F79" w:rsidRDefault="009231C7" w:rsidP="002F5B8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>Phone :</w:t>
            </w:r>
          </w:p>
          <w:p w14:paraId="6EA7DB97" w14:textId="77777777" w:rsidR="009231C7" w:rsidRPr="008C6F79" w:rsidRDefault="009231C7" w:rsidP="002F5B8E">
            <w:pPr>
              <w:spacing w:after="60"/>
              <w:rPr>
                <w:b/>
              </w:rPr>
            </w:pPr>
            <w:r w:rsidRPr="008C6F79">
              <w:rPr>
                <w:rFonts w:cstheme="minorHAnsi"/>
                <w:sz w:val="20"/>
                <w:szCs w:val="20"/>
              </w:rPr>
              <w:t>E</w:t>
            </w:r>
            <w:r w:rsidRPr="008C6F79">
              <w:rPr>
                <w:rFonts w:cstheme="minorHAnsi"/>
                <w:sz w:val="20"/>
                <w:szCs w:val="20"/>
              </w:rPr>
              <w:softHyphen/>
              <w:t>-mail :</w:t>
            </w:r>
          </w:p>
        </w:tc>
      </w:tr>
      <w:tr w:rsidR="008C6F79" w:rsidRPr="008C6F79" w14:paraId="32B6CCCA" w14:textId="77777777" w:rsidTr="002F5B8E">
        <w:trPr>
          <w:jc w:val="center"/>
        </w:trPr>
        <w:tc>
          <w:tcPr>
            <w:tcW w:w="560" w:type="dxa"/>
            <w:vAlign w:val="center"/>
          </w:tcPr>
          <w:p w14:paraId="713BA568" w14:textId="77777777" w:rsidR="009231C7" w:rsidRPr="008C6F79" w:rsidRDefault="009231C7" w:rsidP="002F5B8E">
            <w:pPr>
              <w:spacing w:after="60"/>
              <w:jc w:val="center"/>
              <w:rPr>
                <w:b/>
              </w:rPr>
            </w:pPr>
            <w:r w:rsidRPr="008C6F79">
              <w:rPr>
                <w:b/>
              </w:rPr>
              <w:t>7.</w:t>
            </w:r>
          </w:p>
        </w:tc>
        <w:tc>
          <w:tcPr>
            <w:tcW w:w="3640" w:type="dxa"/>
            <w:vAlign w:val="center"/>
          </w:tcPr>
          <w:p w14:paraId="18456A24" w14:textId="77777777" w:rsidR="009231C7" w:rsidRPr="008C6F79" w:rsidRDefault="009231C7" w:rsidP="002F5B8E">
            <w:pPr>
              <w:spacing w:after="60"/>
              <w:rPr>
                <w:b/>
              </w:rPr>
            </w:pPr>
          </w:p>
        </w:tc>
        <w:tc>
          <w:tcPr>
            <w:tcW w:w="3227" w:type="dxa"/>
            <w:vAlign w:val="center"/>
          </w:tcPr>
          <w:p w14:paraId="3A059529" w14:textId="77777777" w:rsidR="009231C7" w:rsidRPr="008C6F79" w:rsidRDefault="009231C7" w:rsidP="002F5B8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>Fonction/Service :</w:t>
            </w:r>
          </w:p>
          <w:p w14:paraId="03381493" w14:textId="77777777" w:rsidR="009231C7" w:rsidRPr="008C6F79" w:rsidRDefault="009231C7" w:rsidP="002F5B8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>Phone :</w:t>
            </w:r>
          </w:p>
          <w:p w14:paraId="1979F43E" w14:textId="77777777" w:rsidR="009231C7" w:rsidRPr="008C6F79" w:rsidRDefault="009231C7" w:rsidP="002F5B8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>E</w:t>
            </w:r>
            <w:r w:rsidRPr="008C6F79">
              <w:rPr>
                <w:rFonts w:cstheme="minorHAnsi"/>
                <w:sz w:val="20"/>
                <w:szCs w:val="20"/>
              </w:rPr>
              <w:softHyphen/>
              <w:t>-mail :</w:t>
            </w:r>
          </w:p>
        </w:tc>
        <w:tc>
          <w:tcPr>
            <w:tcW w:w="597" w:type="dxa"/>
          </w:tcPr>
          <w:p w14:paraId="769BA1C6" w14:textId="77777777" w:rsidR="009231C7" w:rsidRPr="008C6F79" w:rsidRDefault="009231C7" w:rsidP="002F5B8E">
            <w:pPr>
              <w:spacing w:after="60"/>
              <w:rPr>
                <w:b/>
              </w:rPr>
            </w:pPr>
          </w:p>
        </w:tc>
        <w:tc>
          <w:tcPr>
            <w:tcW w:w="3362" w:type="dxa"/>
            <w:vAlign w:val="center"/>
          </w:tcPr>
          <w:p w14:paraId="4B9A2310" w14:textId="77777777" w:rsidR="009231C7" w:rsidRPr="008C6F79" w:rsidRDefault="009231C7" w:rsidP="002F5B8E">
            <w:pPr>
              <w:spacing w:after="60"/>
              <w:rPr>
                <w:b/>
              </w:rPr>
            </w:pPr>
          </w:p>
        </w:tc>
        <w:tc>
          <w:tcPr>
            <w:tcW w:w="4060" w:type="dxa"/>
            <w:vAlign w:val="center"/>
          </w:tcPr>
          <w:p w14:paraId="733FF9A5" w14:textId="77777777" w:rsidR="009231C7" w:rsidRPr="008C6F79" w:rsidRDefault="009231C7" w:rsidP="002F5B8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>Fonction/Service :</w:t>
            </w:r>
          </w:p>
          <w:p w14:paraId="7859312A" w14:textId="77777777" w:rsidR="009231C7" w:rsidRPr="008C6F79" w:rsidRDefault="009231C7" w:rsidP="002F5B8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C6F79">
              <w:rPr>
                <w:rFonts w:cstheme="minorHAnsi"/>
                <w:sz w:val="20"/>
                <w:szCs w:val="20"/>
              </w:rPr>
              <w:t>Phone :</w:t>
            </w:r>
          </w:p>
          <w:p w14:paraId="10C00CC6" w14:textId="77777777" w:rsidR="009231C7" w:rsidRPr="008C6F79" w:rsidRDefault="009231C7" w:rsidP="002F5B8E">
            <w:pPr>
              <w:spacing w:after="60"/>
              <w:rPr>
                <w:b/>
              </w:rPr>
            </w:pPr>
            <w:r w:rsidRPr="008C6F79">
              <w:rPr>
                <w:rFonts w:cstheme="minorHAnsi"/>
                <w:sz w:val="20"/>
                <w:szCs w:val="20"/>
              </w:rPr>
              <w:t>E</w:t>
            </w:r>
            <w:r w:rsidRPr="008C6F79">
              <w:rPr>
                <w:rFonts w:cstheme="minorHAnsi"/>
                <w:sz w:val="20"/>
                <w:szCs w:val="20"/>
              </w:rPr>
              <w:softHyphen/>
              <w:t>-mail :</w:t>
            </w:r>
          </w:p>
        </w:tc>
      </w:tr>
    </w:tbl>
    <w:p w14:paraId="29DB3873" w14:textId="77777777" w:rsidR="009231C7" w:rsidRPr="008C6F79" w:rsidRDefault="009231C7" w:rsidP="009231C7">
      <w:pPr>
        <w:spacing w:after="0" w:line="240" w:lineRule="auto"/>
        <w:rPr>
          <w:b/>
          <w:sz w:val="20"/>
        </w:rPr>
      </w:pPr>
      <w:bookmarkStart w:id="8" w:name="_Hlk67738305"/>
      <w:r w:rsidRPr="008C6F79">
        <w:rPr>
          <w:rFonts w:eastAsia="Times New Roman" w:cstheme="minorHAnsi"/>
          <w:b/>
          <w:bCs/>
          <w:i/>
          <w:iCs/>
          <w:szCs w:val="24"/>
          <w:lang w:eastAsia="fr-FR"/>
        </w:rPr>
        <w:t xml:space="preserve">Signature Chef Equipe de Supervision                          </w:t>
      </w:r>
      <w:r w:rsidRPr="008C6F79">
        <w:rPr>
          <w:rFonts w:eastAsia="Times New Roman" w:cstheme="minorHAnsi"/>
          <w:b/>
          <w:bCs/>
          <w:i/>
          <w:iCs/>
          <w:szCs w:val="24"/>
          <w:lang w:eastAsia="fr-FR"/>
        </w:rPr>
        <w:tab/>
      </w:r>
      <w:r w:rsidRPr="008C6F79">
        <w:rPr>
          <w:rFonts w:eastAsia="Times New Roman" w:cstheme="minorHAnsi"/>
          <w:b/>
          <w:bCs/>
          <w:i/>
          <w:iCs/>
          <w:szCs w:val="24"/>
          <w:lang w:eastAsia="fr-FR"/>
        </w:rPr>
        <w:tab/>
      </w:r>
      <w:r w:rsidRPr="008C6F79">
        <w:rPr>
          <w:rFonts w:eastAsia="Times New Roman" w:cstheme="minorHAnsi"/>
          <w:b/>
          <w:bCs/>
          <w:i/>
          <w:iCs/>
          <w:szCs w:val="24"/>
          <w:lang w:eastAsia="fr-FR"/>
        </w:rPr>
        <w:tab/>
      </w:r>
      <w:r w:rsidRPr="008C6F79">
        <w:rPr>
          <w:rFonts w:eastAsia="Times New Roman" w:cstheme="minorHAnsi"/>
          <w:b/>
          <w:bCs/>
          <w:i/>
          <w:iCs/>
          <w:szCs w:val="24"/>
          <w:lang w:eastAsia="fr-FR"/>
        </w:rPr>
        <w:tab/>
      </w:r>
      <w:r w:rsidRPr="008C6F79">
        <w:rPr>
          <w:rFonts w:eastAsia="Times New Roman" w:cstheme="minorHAnsi"/>
          <w:b/>
          <w:bCs/>
          <w:i/>
          <w:iCs/>
          <w:szCs w:val="24"/>
          <w:lang w:eastAsia="fr-FR"/>
        </w:rPr>
        <w:tab/>
      </w:r>
      <w:r w:rsidRPr="008C6F79">
        <w:rPr>
          <w:rFonts w:eastAsia="Times New Roman" w:cstheme="minorHAnsi"/>
          <w:b/>
          <w:bCs/>
          <w:i/>
          <w:iCs/>
          <w:szCs w:val="24"/>
          <w:lang w:eastAsia="fr-FR"/>
        </w:rPr>
        <w:tab/>
      </w:r>
      <w:r w:rsidRPr="008C6F79">
        <w:rPr>
          <w:rFonts w:eastAsia="Times New Roman" w:cstheme="minorHAnsi"/>
          <w:b/>
          <w:bCs/>
          <w:i/>
          <w:iCs/>
          <w:szCs w:val="24"/>
          <w:lang w:eastAsia="fr-FR"/>
        </w:rPr>
        <w:tab/>
      </w:r>
      <w:r w:rsidRPr="008C6F79">
        <w:rPr>
          <w:rFonts w:eastAsia="Times New Roman" w:cstheme="minorHAnsi"/>
          <w:b/>
          <w:bCs/>
          <w:i/>
          <w:iCs/>
          <w:szCs w:val="24"/>
          <w:lang w:eastAsia="fr-FR"/>
        </w:rPr>
        <w:tab/>
        <w:t xml:space="preserve"> Signature Responsable </w:t>
      </w:r>
      <w:r w:rsidRPr="008C6F79">
        <w:rPr>
          <w:b/>
          <w:sz w:val="20"/>
        </w:rPr>
        <w:t xml:space="preserve">DRS/DSVCo </w:t>
      </w:r>
    </w:p>
    <w:p w14:paraId="52051623" w14:textId="39DF8529" w:rsidR="009231C7" w:rsidRPr="008C6F79" w:rsidRDefault="009231C7" w:rsidP="009231C7">
      <w:pPr>
        <w:spacing w:after="0" w:line="240" w:lineRule="auto"/>
        <w:ind w:left="9204" w:firstLine="708"/>
        <w:rPr>
          <w:b/>
        </w:rPr>
      </w:pPr>
      <w:bookmarkStart w:id="9" w:name="_Hlk77343835"/>
      <w:r w:rsidRPr="008C6F79">
        <w:rPr>
          <w:bCs/>
          <w:sz w:val="20"/>
        </w:rPr>
        <w:t xml:space="preserve">    (Noms, Fonction, Signature, cachet)</w:t>
      </w:r>
      <w:bookmarkEnd w:id="8"/>
      <w:bookmarkEnd w:id="9"/>
    </w:p>
    <w:p w14:paraId="0B17962D" w14:textId="77777777" w:rsidR="009231C7" w:rsidRPr="008C6F79" w:rsidRDefault="009231C7" w:rsidP="003F0893">
      <w:pPr>
        <w:spacing w:after="60"/>
        <w:rPr>
          <w:b/>
        </w:rPr>
        <w:sectPr w:rsidR="009231C7" w:rsidRPr="008C6F79" w:rsidSect="009231C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785F935" w14:textId="77777777" w:rsidR="006E35C0" w:rsidRPr="008C6F79" w:rsidRDefault="006E35C0" w:rsidP="006E35C0">
      <w:pPr>
        <w:spacing w:after="60"/>
      </w:pPr>
      <w:bookmarkStart w:id="10" w:name="_Toc66456797"/>
      <w:bookmarkStart w:id="11" w:name="_Toc67189864"/>
      <w:bookmarkStart w:id="12" w:name="_Toc69794385"/>
      <w:bookmarkStart w:id="13" w:name="_Toc69828806"/>
      <w:r w:rsidRPr="008C6F79">
        <w:rPr>
          <w:b/>
        </w:rPr>
        <w:t xml:space="preserve">Instructions : </w:t>
      </w:r>
      <w:r w:rsidRPr="008C6F79">
        <w:t>&gt; 70 % : au moins 1</w:t>
      </w:r>
    </w:p>
    <w:p w14:paraId="0B185887" w14:textId="6B0A553D" w:rsidR="00D604EB" w:rsidRPr="00D000C2" w:rsidRDefault="00D604EB" w:rsidP="009C7AF0">
      <w:pPr>
        <w:pStyle w:val="Titre1"/>
        <w:numPr>
          <w:ilvl w:val="0"/>
          <w:numId w:val="34"/>
        </w:numPr>
        <w:rPr>
          <w:color w:val="0070C0"/>
        </w:rPr>
      </w:pPr>
      <w:r w:rsidRPr="00D000C2">
        <w:rPr>
          <w:color w:val="0070C0"/>
        </w:rPr>
        <w:t>IDENTIFICATION – INFORMATIONS BASIQUES</w:t>
      </w:r>
      <w:bookmarkEnd w:id="10"/>
      <w:bookmarkEnd w:id="11"/>
      <w:bookmarkEnd w:id="12"/>
      <w:bookmarkEnd w:id="13"/>
    </w:p>
    <w:p w14:paraId="4008FC19" w14:textId="2BA147B3" w:rsidR="00D604EB" w:rsidRPr="008C6F79" w:rsidRDefault="00D604EB" w:rsidP="00AF5D1D">
      <w:pPr>
        <w:pStyle w:val="Titre3"/>
        <w:rPr>
          <w:color w:val="auto"/>
        </w:rPr>
      </w:pPr>
      <w:r w:rsidRPr="008C6F79">
        <w:rPr>
          <w:color w:val="auto"/>
        </w:rPr>
        <w:t>Ressources Humaines (Total : ……</w:t>
      </w:r>
      <w:r w:rsidR="00A26F0D" w:rsidRPr="008C6F79">
        <w:rPr>
          <w:color w:val="auto"/>
        </w:rPr>
        <w:t>……</w:t>
      </w:r>
      <w:r w:rsidRPr="008C6F79">
        <w:rPr>
          <w:color w:val="auto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C6F79" w:rsidRPr="008C6F79" w14:paraId="7C6A4E8C" w14:textId="77777777" w:rsidTr="00EC0CD2">
        <w:tc>
          <w:tcPr>
            <w:tcW w:w="3005" w:type="dxa"/>
          </w:tcPr>
          <w:p w14:paraId="33BC28BE" w14:textId="77777777" w:rsidR="00D604EB" w:rsidRPr="008C6F79" w:rsidRDefault="00D604EB" w:rsidP="00EC0CD2">
            <w:r w:rsidRPr="008C6F79">
              <w:t>Médecin :</w:t>
            </w:r>
          </w:p>
        </w:tc>
        <w:tc>
          <w:tcPr>
            <w:tcW w:w="3005" w:type="dxa"/>
          </w:tcPr>
          <w:p w14:paraId="5473DCCF" w14:textId="16825851" w:rsidR="00D604EB" w:rsidRPr="008C6F79" w:rsidRDefault="00D604EB" w:rsidP="00EC0CD2">
            <w:r w:rsidRPr="008C6F79">
              <w:t>Infirmier d’état :</w:t>
            </w:r>
          </w:p>
        </w:tc>
        <w:tc>
          <w:tcPr>
            <w:tcW w:w="3006" w:type="dxa"/>
          </w:tcPr>
          <w:p w14:paraId="7BEADE97" w14:textId="77777777" w:rsidR="00D604EB" w:rsidRPr="008C6F79" w:rsidRDefault="00D604EB" w:rsidP="00EC0CD2">
            <w:r w:rsidRPr="008C6F79">
              <w:t>Sage-femme :</w:t>
            </w:r>
          </w:p>
        </w:tc>
      </w:tr>
      <w:tr w:rsidR="008C6F79" w:rsidRPr="008C6F79" w14:paraId="4F7635F0" w14:textId="77777777" w:rsidTr="00EC0CD2">
        <w:tc>
          <w:tcPr>
            <w:tcW w:w="3005" w:type="dxa"/>
          </w:tcPr>
          <w:p w14:paraId="15544F44" w14:textId="784FE215" w:rsidR="00D604EB" w:rsidRPr="008C6F79" w:rsidRDefault="00A26F0D" w:rsidP="00EC0CD2">
            <w:r w:rsidRPr="008C6F79">
              <w:t>Pharmacien</w:t>
            </w:r>
            <w:r w:rsidR="008E76F4" w:rsidRPr="008C6F79">
              <w:t xml:space="preserve"> </w:t>
            </w:r>
          </w:p>
        </w:tc>
        <w:tc>
          <w:tcPr>
            <w:tcW w:w="3005" w:type="dxa"/>
          </w:tcPr>
          <w:p w14:paraId="5E71A7A9" w14:textId="5AC2FBFD" w:rsidR="00D604EB" w:rsidRPr="008C6F79" w:rsidRDefault="00D604EB" w:rsidP="00EC0CD2">
            <w:r w:rsidRPr="008C6F79">
              <w:t>Agent Technique Sante (AT</w:t>
            </w:r>
            <w:r w:rsidR="00A26F0D" w:rsidRPr="008C6F79">
              <w:t>S</w:t>
            </w:r>
            <w:r w:rsidRPr="008C6F79">
              <w:t>) :</w:t>
            </w:r>
          </w:p>
        </w:tc>
        <w:tc>
          <w:tcPr>
            <w:tcW w:w="3006" w:type="dxa"/>
          </w:tcPr>
          <w:p w14:paraId="4939F4EE" w14:textId="77777777" w:rsidR="00D604EB" w:rsidRPr="008C6F79" w:rsidRDefault="00D604EB" w:rsidP="00EC0CD2">
            <w:r w:rsidRPr="008C6F79">
              <w:t>Aide Santé :</w:t>
            </w:r>
          </w:p>
        </w:tc>
      </w:tr>
      <w:tr w:rsidR="008C6F79" w:rsidRPr="008C6F79" w14:paraId="287B4DDF" w14:textId="77777777" w:rsidTr="00EC0CD2">
        <w:tc>
          <w:tcPr>
            <w:tcW w:w="3005" w:type="dxa"/>
          </w:tcPr>
          <w:p w14:paraId="05000C1C" w14:textId="6A7F3657" w:rsidR="00D604EB" w:rsidRPr="008C6F79" w:rsidRDefault="00A26F0D" w:rsidP="00EC0CD2">
            <w:r w:rsidRPr="008C6F79">
              <w:t>Biologiste</w:t>
            </w:r>
            <w:r w:rsidR="008E76F4" w:rsidRPr="008C6F79">
              <w:t xml:space="preserve">  </w:t>
            </w:r>
          </w:p>
        </w:tc>
        <w:tc>
          <w:tcPr>
            <w:tcW w:w="3005" w:type="dxa"/>
          </w:tcPr>
          <w:p w14:paraId="6DDD526E" w14:textId="77777777" w:rsidR="00D604EB" w:rsidRPr="008C6F79" w:rsidRDefault="00D604EB" w:rsidP="00EC0CD2">
            <w:r w:rsidRPr="008C6F79">
              <w:t>Agents sécurité :</w:t>
            </w:r>
          </w:p>
        </w:tc>
        <w:tc>
          <w:tcPr>
            <w:tcW w:w="3006" w:type="dxa"/>
          </w:tcPr>
          <w:p w14:paraId="5EB03202" w14:textId="1C774902" w:rsidR="00D604EB" w:rsidRPr="008C6F79" w:rsidRDefault="00D604EB" w:rsidP="00EC0CD2">
            <w:r w:rsidRPr="008C6F79">
              <w:t>Autre à préciser :</w:t>
            </w:r>
            <w:r w:rsidR="00A26F0D" w:rsidRPr="008C6F79">
              <w:t xml:space="preserve"> </w:t>
            </w:r>
          </w:p>
        </w:tc>
      </w:tr>
      <w:tr w:rsidR="00A26F0D" w:rsidRPr="008C6F79" w14:paraId="4E6D22CB" w14:textId="77777777" w:rsidTr="00EC0CD2">
        <w:tc>
          <w:tcPr>
            <w:tcW w:w="3005" w:type="dxa"/>
          </w:tcPr>
          <w:p w14:paraId="1D672101" w14:textId="30B3AF11" w:rsidR="00A26F0D" w:rsidRPr="008C6F79" w:rsidRDefault="00A26F0D" w:rsidP="00A26F0D">
            <w:r w:rsidRPr="008C6F79">
              <w:t>Technicien labo :</w:t>
            </w:r>
            <w:r w:rsidR="008E76F4" w:rsidRPr="008C6F79">
              <w:t xml:space="preserve"> </w:t>
            </w:r>
          </w:p>
        </w:tc>
        <w:tc>
          <w:tcPr>
            <w:tcW w:w="3005" w:type="dxa"/>
          </w:tcPr>
          <w:p w14:paraId="1869F7A9" w14:textId="165FFDB4" w:rsidR="00A26F0D" w:rsidRPr="008C6F79" w:rsidRDefault="003F0893" w:rsidP="00A26F0D">
            <w:r w:rsidRPr="008C6F79">
              <w:t>Agent Sante Communautaire :</w:t>
            </w:r>
          </w:p>
        </w:tc>
        <w:tc>
          <w:tcPr>
            <w:tcW w:w="3006" w:type="dxa"/>
          </w:tcPr>
          <w:p w14:paraId="344ECF22" w14:textId="77777777" w:rsidR="00A26F0D" w:rsidRPr="008C6F79" w:rsidRDefault="00A26F0D" w:rsidP="00A26F0D">
            <w:r w:rsidRPr="008C6F79">
              <w:t>Stagiaires :</w:t>
            </w:r>
          </w:p>
        </w:tc>
      </w:tr>
    </w:tbl>
    <w:p w14:paraId="4BDC9E9C" w14:textId="22E0BA49" w:rsidR="00D604EB" w:rsidRPr="008C6F79" w:rsidRDefault="00D604EB" w:rsidP="00D604E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6F79" w:rsidRPr="008C6F79" w14:paraId="2D363712" w14:textId="77777777" w:rsidTr="00EC0CD2">
        <w:tc>
          <w:tcPr>
            <w:tcW w:w="9016" w:type="dxa"/>
            <w:gridSpan w:val="2"/>
          </w:tcPr>
          <w:p w14:paraId="69BDB0D8" w14:textId="77777777" w:rsidR="00D604EB" w:rsidRPr="008C6F79" w:rsidRDefault="00D604EB" w:rsidP="00EC0CD2">
            <w:pPr>
              <w:jc w:val="center"/>
              <w:rPr>
                <w:b/>
              </w:rPr>
            </w:pPr>
            <w:r w:rsidRPr="008C6F79">
              <w:rPr>
                <w:b/>
              </w:rPr>
              <w:t>Situation des agents affectés (dernières 2 ans / note de service)</w:t>
            </w:r>
          </w:p>
        </w:tc>
      </w:tr>
      <w:tr w:rsidR="00D604EB" w:rsidRPr="008C6F79" w14:paraId="7E907516" w14:textId="77777777" w:rsidTr="00EC0CD2">
        <w:tc>
          <w:tcPr>
            <w:tcW w:w="4508" w:type="dxa"/>
          </w:tcPr>
          <w:p w14:paraId="13EB76E6" w14:textId="77777777" w:rsidR="00D604EB" w:rsidRPr="008C6F79" w:rsidRDefault="00D604EB" w:rsidP="00EC0CD2">
            <w:r w:rsidRPr="008C6F79">
              <w:t>Nombres affectés :</w:t>
            </w:r>
          </w:p>
        </w:tc>
        <w:tc>
          <w:tcPr>
            <w:tcW w:w="4508" w:type="dxa"/>
          </w:tcPr>
          <w:p w14:paraId="4B3D025D" w14:textId="77777777" w:rsidR="00D604EB" w:rsidRPr="008C6F79" w:rsidRDefault="00D604EB" w:rsidP="00EC0CD2">
            <w:r w:rsidRPr="008C6F79">
              <w:t>Nombre en poste :</w:t>
            </w:r>
          </w:p>
        </w:tc>
      </w:tr>
    </w:tbl>
    <w:p w14:paraId="1624B2AB" w14:textId="20ABDE83" w:rsidR="0086007D" w:rsidRPr="008C6F79" w:rsidRDefault="0086007D" w:rsidP="00AF5D1D">
      <w:bookmarkStart w:id="14" w:name="_Toc66456798"/>
      <w:bookmarkStart w:id="15" w:name="_Toc67189865"/>
      <w:bookmarkStart w:id="16" w:name="_Toc69794386"/>
      <w:bookmarkStart w:id="17" w:name="_Toc69828807"/>
    </w:p>
    <w:p w14:paraId="297CC6B6" w14:textId="3BA6A451" w:rsidR="00D604EB" w:rsidRPr="00D000C2" w:rsidRDefault="00D604EB" w:rsidP="009C7AF0">
      <w:pPr>
        <w:pStyle w:val="Titre1"/>
        <w:numPr>
          <w:ilvl w:val="0"/>
          <w:numId w:val="34"/>
        </w:numPr>
        <w:rPr>
          <w:color w:val="0070C0"/>
        </w:rPr>
      </w:pPr>
      <w:r w:rsidRPr="00D000C2">
        <w:rPr>
          <w:color w:val="0070C0"/>
        </w:rPr>
        <w:t>GOUVERNANCE ET LEADERSHIP</w:t>
      </w:r>
      <w:bookmarkEnd w:id="14"/>
      <w:bookmarkEnd w:id="15"/>
      <w:bookmarkEnd w:id="16"/>
      <w:bookmarkEnd w:id="17"/>
    </w:p>
    <w:tbl>
      <w:tblPr>
        <w:tblStyle w:val="Grilledutableau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8C6F79" w:rsidRPr="008C6F79" w14:paraId="0F4844E9" w14:textId="77777777" w:rsidTr="00EC0CD2">
        <w:trPr>
          <w:jc w:val="center"/>
        </w:trPr>
        <w:tc>
          <w:tcPr>
            <w:tcW w:w="9016" w:type="dxa"/>
            <w:shd w:val="clear" w:color="auto" w:fill="FBE4D5" w:themeFill="accent2" w:themeFillTint="33"/>
          </w:tcPr>
          <w:p w14:paraId="32E00664" w14:textId="77777777" w:rsidR="00D604EB" w:rsidRPr="008C6F79" w:rsidRDefault="00D604EB" w:rsidP="00EC0CD2">
            <w:pPr>
              <w:jc w:val="center"/>
              <w:rPr>
                <w:b/>
                <w:i/>
                <w:sz w:val="20"/>
                <w:szCs w:val="20"/>
              </w:rPr>
            </w:pPr>
            <w:r w:rsidRPr="008C6F79">
              <w:rPr>
                <w:b/>
                <w:i/>
                <w:sz w:val="20"/>
                <w:szCs w:val="20"/>
              </w:rPr>
              <w:t>MS - Ministre de Santé</w:t>
            </w:r>
          </w:p>
          <w:p w14:paraId="5761EEBD" w14:textId="77777777" w:rsidR="00D604EB" w:rsidRPr="008C6F79" w:rsidRDefault="00D604EB" w:rsidP="00EC0CD2">
            <w:pPr>
              <w:jc w:val="center"/>
              <w:rPr>
                <w:b/>
                <w:i/>
                <w:sz w:val="20"/>
                <w:szCs w:val="20"/>
              </w:rPr>
            </w:pPr>
            <w:r w:rsidRPr="008C6F79">
              <w:rPr>
                <w:b/>
                <w:i/>
                <w:sz w:val="20"/>
                <w:szCs w:val="20"/>
              </w:rPr>
              <w:t>SG-Secrétaire général</w:t>
            </w:r>
          </w:p>
          <w:p w14:paraId="75C0DBF3" w14:textId="77777777" w:rsidR="00D604EB" w:rsidRPr="008C6F79" w:rsidRDefault="00D604EB" w:rsidP="00EC0CD2">
            <w:pPr>
              <w:jc w:val="center"/>
              <w:rPr>
                <w:b/>
                <w:i/>
                <w:sz w:val="20"/>
                <w:szCs w:val="20"/>
              </w:rPr>
            </w:pPr>
            <w:r w:rsidRPr="008C6F79">
              <w:rPr>
                <w:b/>
                <w:i/>
                <w:sz w:val="20"/>
                <w:szCs w:val="20"/>
              </w:rPr>
              <w:t>BSD-Bureau Stratégie et Développement</w:t>
            </w:r>
          </w:p>
          <w:p w14:paraId="47C43DFB" w14:textId="77777777" w:rsidR="00F16AEE" w:rsidRPr="008C6F79" w:rsidRDefault="00F16AEE" w:rsidP="00EC0CD2">
            <w:pPr>
              <w:jc w:val="center"/>
              <w:rPr>
                <w:b/>
                <w:i/>
                <w:sz w:val="20"/>
                <w:szCs w:val="20"/>
              </w:rPr>
            </w:pPr>
            <w:r w:rsidRPr="008C6F79">
              <w:rPr>
                <w:b/>
                <w:i/>
                <w:sz w:val="20"/>
                <w:szCs w:val="20"/>
              </w:rPr>
              <w:t>Direction Régionale de la Santé</w:t>
            </w:r>
          </w:p>
          <w:p w14:paraId="63109C47" w14:textId="55633BC4" w:rsidR="00F16AEE" w:rsidRPr="008C6F79" w:rsidRDefault="00F16AEE" w:rsidP="00EC0CD2">
            <w:pPr>
              <w:jc w:val="center"/>
              <w:rPr>
                <w:b/>
                <w:i/>
                <w:sz w:val="20"/>
                <w:szCs w:val="20"/>
              </w:rPr>
            </w:pPr>
            <w:r w:rsidRPr="008C6F79">
              <w:rPr>
                <w:b/>
                <w:i/>
                <w:sz w:val="20"/>
                <w:szCs w:val="20"/>
              </w:rPr>
              <w:t xml:space="preserve">Direction Préfectorale de la Santé </w:t>
            </w:r>
          </w:p>
        </w:tc>
      </w:tr>
    </w:tbl>
    <w:p w14:paraId="62884E72" w14:textId="77777777" w:rsidR="00D604EB" w:rsidRPr="008C6F79" w:rsidRDefault="00D604EB" w:rsidP="00D604EB">
      <w:pPr>
        <w:rPr>
          <w:sz w:val="4"/>
          <w:szCs w:val="4"/>
        </w:rPr>
      </w:pPr>
    </w:p>
    <w:p w14:paraId="1987BADD" w14:textId="3DE39784" w:rsidR="00D604EB" w:rsidRPr="008C6F79" w:rsidRDefault="00D604EB" w:rsidP="006B3245">
      <w:pPr>
        <w:pStyle w:val="Titre3"/>
        <w:rPr>
          <w:color w:val="auto"/>
        </w:rPr>
      </w:pPr>
      <w:bookmarkStart w:id="18" w:name="_Toc66456801"/>
      <w:bookmarkStart w:id="19" w:name="_Toc67189868"/>
      <w:bookmarkStart w:id="20" w:name="_Toc69794390"/>
      <w:bookmarkStart w:id="21" w:name="_Toc69828810"/>
      <w:r w:rsidRPr="008C6F79">
        <w:rPr>
          <w:color w:val="auto"/>
        </w:rPr>
        <w:t>Coordination activités</w:t>
      </w:r>
      <w:bookmarkEnd w:id="18"/>
      <w:bookmarkEnd w:id="19"/>
      <w:bookmarkEnd w:id="20"/>
      <w:bookmarkEnd w:id="21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610"/>
        <w:gridCol w:w="605"/>
        <w:gridCol w:w="2561"/>
      </w:tblGrid>
      <w:tr w:rsidR="008C6F79" w:rsidRPr="008C6F79" w14:paraId="4C869301" w14:textId="77777777" w:rsidTr="002363E6">
        <w:trPr>
          <w:tblHeader/>
        </w:trPr>
        <w:tc>
          <w:tcPr>
            <w:tcW w:w="704" w:type="dxa"/>
            <w:shd w:val="clear" w:color="auto" w:fill="BFBFBF" w:themeFill="background1" w:themeFillShade="BF"/>
          </w:tcPr>
          <w:p w14:paraId="071865CA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4E059E05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488C0307" w14:textId="77777777" w:rsidR="00D604EB" w:rsidRPr="008C6F79" w:rsidRDefault="00D604EB" w:rsidP="00EC0CD2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3E5CFBE2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1037ECDD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C6F79" w:rsidRPr="008C6F79" w14:paraId="6F1263E0" w14:textId="77777777" w:rsidTr="00137796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1C27A75" w14:textId="77777777" w:rsidR="00F16AEE" w:rsidRPr="008C6F79" w:rsidRDefault="00F16AEE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1.</w:t>
            </w:r>
          </w:p>
        </w:tc>
        <w:tc>
          <w:tcPr>
            <w:tcW w:w="8312" w:type="dxa"/>
            <w:gridSpan w:val="4"/>
            <w:shd w:val="clear" w:color="auto" w:fill="F2F2F2" w:themeFill="background1" w:themeFillShade="F2"/>
          </w:tcPr>
          <w:p w14:paraId="5625469A" w14:textId="05C480CE" w:rsidR="00F16AEE" w:rsidRPr="008C6F79" w:rsidRDefault="00F16AEE" w:rsidP="00EC0CD2">
            <w:pPr>
              <w:rPr>
                <w:lang w:eastAsia="fr-FR"/>
              </w:rPr>
            </w:pPr>
            <w:bookmarkStart w:id="22" w:name="_Toc69794391"/>
            <w:r w:rsidRPr="008C6F79">
              <w:rPr>
                <w:b/>
                <w:sz w:val="20"/>
                <w:szCs w:val="20"/>
              </w:rPr>
              <w:t>Planification - Programmation / Budgétisation (PAO)</w:t>
            </w:r>
            <w:bookmarkEnd w:id="22"/>
          </w:p>
        </w:tc>
      </w:tr>
      <w:tr w:rsidR="008C6F79" w:rsidRPr="008C6F79" w14:paraId="44A10E4B" w14:textId="77777777" w:rsidTr="002363E6">
        <w:tc>
          <w:tcPr>
            <w:tcW w:w="704" w:type="dxa"/>
            <w:vAlign w:val="center"/>
          </w:tcPr>
          <w:p w14:paraId="2F8E71BA" w14:textId="77777777" w:rsidR="00D604EB" w:rsidRPr="008C6F79" w:rsidRDefault="00D604EB" w:rsidP="002363E6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1.1</w:t>
            </w:r>
          </w:p>
        </w:tc>
        <w:tc>
          <w:tcPr>
            <w:tcW w:w="4536" w:type="dxa"/>
          </w:tcPr>
          <w:p w14:paraId="44C723EF" w14:textId="77777777" w:rsidR="000D15F6" w:rsidRPr="008C6F79" w:rsidRDefault="00D604EB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Plan d’action élaboré avec acteurs clés</w:t>
            </w:r>
          </w:p>
          <w:p w14:paraId="06ADAF09" w14:textId="17A45A98" w:rsidR="00D604EB" w:rsidRPr="008C6F79" w:rsidRDefault="00D604EB" w:rsidP="00EC0CD2">
            <w:pPr>
              <w:rPr>
                <w:lang w:eastAsia="fr-FR"/>
              </w:rPr>
            </w:pPr>
            <w:r w:rsidRPr="008C6F79">
              <w:rPr>
                <w:i/>
                <w:sz w:val="20"/>
                <w:szCs w:val="20"/>
                <w:lang w:eastAsia="fr-FR"/>
              </w:rPr>
              <w:t xml:space="preserve">- Responsables de services, COSAH (si fonctionnel) – </w:t>
            </w:r>
            <w:r w:rsidR="00935F7E" w:rsidRPr="008C6F79">
              <w:rPr>
                <w:i/>
                <w:sz w:val="20"/>
                <w:szCs w:val="20"/>
                <w:lang w:eastAsia="fr-FR"/>
              </w:rPr>
              <w:t>Resp. (</w:t>
            </w:r>
            <w:r w:rsidRPr="008C6F79">
              <w:rPr>
                <w:i/>
                <w:sz w:val="20"/>
                <w:szCs w:val="20"/>
                <w:lang w:eastAsia="fr-FR"/>
              </w:rPr>
              <w:t>s) Disp. Privé / PS</w:t>
            </w:r>
          </w:p>
        </w:tc>
        <w:tc>
          <w:tcPr>
            <w:tcW w:w="610" w:type="dxa"/>
            <w:vAlign w:val="center"/>
          </w:tcPr>
          <w:p w14:paraId="5020A42A" w14:textId="77777777" w:rsidR="00D604EB" w:rsidRPr="008C6F79" w:rsidRDefault="00D604EB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2</w:t>
            </w:r>
          </w:p>
        </w:tc>
        <w:tc>
          <w:tcPr>
            <w:tcW w:w="605" w:type="dxa"/>
            <w:vAlign w:val="center"/>
          </w:tcPr>
          <w:p w14:paraId="0F46CC6E" w14:textId="77777777" w:rsidR="00D604EB" w:rsidRPr="008C6F79" w:rsidRDefault="00D604EB" w:rsidP="00EC0CD2">
            <w:pPr>
              <w:jc w:val="center"/>
              <w:rPr>
                <w:lang w:eastAsia="fr-FR"/>
              </w:rPr>
            </w:pPr>
          </w:p>
        </w:tc>
        <w:tc>
          <w:tcPr>
            <w:tcW w:w="2561" w:type="dxa"/>
          </w:tcPr>
          <w:p w14:paraId="2A1D6464" w14:textId="77777777" w:rsidR="00D604EB" w:rsidRPr="008C6F79" w:rsidRDefault="00D604EB" w:rsidP="00EC0CD2">
            <w:pPr>
              <w:rPr>
                <w:i/>
                <w:lang w:eastAsia="fr-FR"/>
              </w:rPr>
            </w:pPr>
          </w:p>
        </w:tc>
      </w:tr>
      <w:tr w:rsidR="008C6F79" w:rsidRPr="008C6F79" w14:paraId="274F2D31" w14:textId="77777777" w:rsidTr="002363E6">
        <w:tc>
          <w:tcPr>
            <w:tcW w:w="7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AE3566" w14:textId="77777777" w:rsidR="00D604EB" w:rsidRPr="008C6F79" w:rsidRDefault="00D604EB" w:rsidP="002363E6">
            <w:pPr>
              <w:jc w:val="center"/>
              <w:rPr>
                <w:b/>
                <w:i/>
                <w:lang w:eastAsia="fr-FR"/>
              </w:rPr>
            </w:pPr>
            <w:r w:rsidRPr="008C6F79">
              <w:rPr>
                <w:b/>
                <w:i/>
                <w:lang w:eastAsia="fr-FR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343884F" w14:textId="77777777" w:rsidR="00D604EB" w:rsidRPr="008C6F79" w:rsidRDefault="00D604EB" w:rsidP="00EC0CD2">
            <w:pPr>
              <w:rPr>
                <w:b/>
                <w:i/>
                <w:lang w:eastAsia="fr-FR"/>
              </w:rPr>
            </w:pPr>
            <w:r w:rsidRPr="008C6F79">
              <w:rPr>
                <w:b/>
                <w:i/>
                <w:lang w:eastAsia="fr-FR"/>
              </w:rPr>
              <w:t>Réunion de personnel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0D11B17" w14:textId="77777777" w:rsidR="00D604EB" w:rsidRPr="008C6F79" w:rsidRDefault="00D604EB" w:rsidP="00EC0CD2">
            <w:pPr>
              <w:rPr>
                <w:i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108F368" w14:textId="77777777" w:rsidR="00D604EB" w:rsidRPr="008C6F79" w:rsidRDefault="00D604EB" w:rsidP="00EC0CD2">
            <w:pPr>
              <w:rPr>
                <w:i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0F6EC383" w14:textId="77777777" w:rsidR="00D604EB" w:rsidRPr="008C6F79" w:rsidRDefault="00D604EB" w:rsidP="00EC0CD2">
            <w:pPr>
              <w:rPr>
                <w:i/>
                <w:lang w:eastAsia="fr-FR"/>
              </w:rPr>
            </w:pPr>
          </w:p>
        </w:tc>
      </w:tr>
      <w:tr w:rsidR="008C6F79" w:rsidRPr="008C6F79" w14:paraId="7D686838" w14:textId="77777777" w:rsidTr="002363E6">
        <w:tc>
          <w:tcPr>
            <w:tcW w:w="704" w:type="dxa"/>
            <w:vAlign w:val="center"/>
          </w:tcPr>
          <w:p w14:paraId="238577E9" w14:textId="77777777" w:rsidR="00D604EB" w:rsidRPr="008C6F79" w:rsidRDefault="00D604EB" w:rsidP="002363E6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2.1</w:t>
            </w:r>
          </w:p>
        </w:tc>
        <w:tc>
          <w:tcPr>
            <w:tcW w:w="4536" w:type="dxa"/>
          </w:tcPr>
          <w:p w14:paraId="5255E795" w14:textId="0452A76A" w:rsidR="00D604EB" w:rsidRPr="008C6F79" w:rsidRDefault="00D604EB" w:rsidP="00EC0CD2">
            <w:pPr>
              <w:rPr>
                <w:i/>
                <w:sz w:val="20"/>
                <w:szCs w:val="20"/>
                <w:lang w:eastAsia="fr-FR"/>
              </w:rPr>
            </w:pPr>
            <w:r w:rsidRPr="008C6F79">
              <w:rPr>
                <w:b/>
              </w:rPr>
              <w:t xml:space="preserve">Réunion </w:t>
            </w:r>
            <w:r w:rsidR="00A929E6" w:rsidRPr="008C6F79">
              <w:rPr>
                <w:b/>
              </w:rPr>
              <w:t xml:space="preserve">mensuelle </w:t>
            </w:r>
            <w:r w:rsidRPr="008C6F79">
              <w:rPr>
                <w:b/>
              </w:rPr>
              <w:t xml:space="preserve">du personnel avec les recommandations et plan de résolution des problèmes disponible </w:t>
            </w:r>
            <w:r w:rsidRPr="008C6F79">
              <w:rPr>
                <w:i/>
                <w:sz w:val="20"/>
                <w:szCs w:val="20"/>
              </w:rPr>
              <w:t>-vérifier trois derniers mois</w:t>
            </w:r>
          </w:p>
        </w:tc>
        <w:tc>
          <w:tcPr>
            <w:tcW w:w="610" w:type="dxa"/>
            <w:vAlign w:val="center"/>
          </w:tcPr>
          <w:p w14:paraId="44A212F9" w14:textId="77777777" w:rsidR="00D604EB" w:rsidRPr="008C6F79" w:rsidRDefault="00D604EB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18BEBE1D" w14:textId="77777777" w:rsidR="00D604EB" w:rsidRPr="008C6F79" w:rsidRDefault="00D604EB" w:rsidP="00EC0CD2">
            <w:pPr>
              <w:jc w:val="center"/>
              <w:rPr>
                <w:lang w:eastAsia="fr-FR"/>
              </w:rPr>
            </w:pPr>
          </w:p>
        </w:tc>
        <w:tc>
          <w:tcPr>
            <w:tcW w:w="2561" w:type="dxa"/>
          </w:tcPr>
          <w:p w14:paraId="68902856" w14:textId="77777777" w:rsidR="00D604EB" w:rsidRPr="008C6F79" w:rsidRDefault="00D604EB" w:rsidP="00EC0CD2">
            <w:pPr>
              <w:rPr>
                <w:lang w:eastAsia="fr-FR"/>
              </w:rPr>
            </w:pPr>
          </w:p>
        </w:tc>
      </w:tr>
      <w:tr w:rsidR="008C6F79" w:rsidRPr="008C6F79" w14:paraId="46B0B71B" w14:textId="77777777" w:rsidTr="002363E6">
        <w:tc>
          <w:tcPr>
            <w:tcW w:w="704" w:type="dxa"/>
            <w:vAlign w:val="center"/>
          </w:tcPr>
          <w:p w14:paraId="29732BA6" w14:textId="3FC68EC6" w:rsidR="00D604EB" w:rsidRPr="008C6F79" w:rsidRDefault="002363E6" w:rsidP="002363E6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2.</w:t>
            </w:r>
            <w:r w:rsidR="00B5550B" w:rsidRPr="008C6F79">
              <w:rPr>
                <w:lang w:eastAsia="fr-FR"/>
              </w:rPr>
              <w:t>2</w:t>
            </w:r>
          </w:p>
        </w:tc>
        <w:tc>
          <w:tcPr>
            <w:tcW w:w="4536" w:type="dxa"/>
          </w:tcPr>
          <w:p w14:paraId="425E4A29" w14:textId="77777777" w:rsidR="00D604EB" w:rsidRPr="008C6F79" w:rsidRDefault="00D604EB" w:rsidP="00EC0CD2">
            <w:pPr>
              <w:rPr>
                <w:b/>
                <w:lang w:eastAsia="fr-FR"/>
              </w:rPr>
            </w:pPr>
            <w:r w:rsidRPr="008C6F79">
              <w:rPr>
                <w:b/>
              </w:rPr>
              <w:t>Activités CS sont évalués</w:t>
            </w:r>
          </w:p>
        </w:tc>
        <w:tc>
          <w:tcPr>
            <w:tcW w:w="610" w:type="dxa"/>
            <w:vAlign w:val="center"/>
          </w:tcPr>
          <w:p w14:paraId="364FCBFB" w14:textId="77777777" w:rsidR="00D604EB" w:rsidRPr="008C6F79" w:rsidRDefault="00D604EB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2E5121CB" w14:textId="77777777" w:rsidR="00D604EB" w:rsidRPr="008C6F79" w:rsidRDefault="00D604EB" w:rsidP="00EC0CD2">
            <w:pPr>
              <w:jc w:val="center"/>
              <w:rPr>
                <w:lang w:eastAsia="fr-FR"/>
              </w:rPr>
            </w:pPr>
          </w:p>
        </w:tc>
        <w:tc>
          <w:tcPr>
            <w:tcW w:w="2561" w:type="dxa"/>
          </w:tcPr>
          <w:p w14:paraId="798A38C4" w14:textId="77777777" w:rsidR="00D604EB" w:rsidRPr="008C6F79" w:rsidRDefault="00D604EB" w:rsidP="00EC0CD2">
            <w:pPr>
              <w:rPr>
                <w:lang w:eastAsia="fr-FR"/>
              </w:rPr>
            </w:pPr>
          </w:p>
        </w:tc>
      </w:tr>
      <w:tr w:rsidR="008C6F79" w:rsidRPr="008C6F79" w14:paraId="1B7B1D95" w14:textId="77777777" w:rsidTr="002363E6">
        <w:tc>
          <w:tcPr>
            <w:tcW w:w="704" w:type="dxa"/>
            <w:shd w:val="clear" w:color="auto" w:fill="F2F2F2" w:themeFill="background1" w:themeFillShade="F2"/>
          </w:tcPr>
          <w:p w14:paraId="046D630D" w14:textId="77777777" w:rsidR="00D604EB" w:rsidRPr="008C6F79" w:rsidRDefault="00D604EB" w:rsidP="00EC0CD2">
            <w:pPr>
              <w:jc w:val="center"/>
              <w:rPr>
                <w:lang w:eastAsia="fr-FR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737D8DD6" w14:textId="77777777" w:rsidR="00D604EB" w:rsidRPr="008C6F79" w:rsidRDefault="00D604EB" w:rsidP="00EC0CD2">
            <w:pPr>
              <w:rPr>
                <w:b/>
              </w:rPr>
            </w:pPr>
            <w:r w:rsidRPr="008C6F79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32B739B6" w14:textId="5E885F62" w:rsidR="00D604EB" w:rsidRPr="008C6F79" w:rsidRDefault="00820C16" w:rsidP="00EC0CD2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4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3A2DD568" w14:textId="77777777" w:rsidR="00D604EB" w:rsidRPr="008C6F79" w:rsidRDefault="00D604EB" w:rsidP="00EC0CD2">
            <w:pPr>
              <w:jc w:val="center"/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0B60CBE7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</w:tbl>
    <w:p w14:paraId="15545E25" w14:textId="77777777" w:rsidR="002363E6" w:rsidRPr="008C6F79" w:rsidRDefault="002363E6" w:rsidP="00AF5D1D">
      <w:bookmarkStart w:id="23" w:name="_Toc69794393"/>
    </w:p>
    <w:p w14:paraId="4952C9EE" w14:textId="2C74BBC6" w:rsidR="00D604EB" w:rsidRPr="008C6F79" w:rsidRDefault="00D604EB">
      <w:pPr>
        <w:pStyle w:val="Titre3"/>
        <w:rPr>
          <w:color w:val="auto"/>
        </w:rPr>
      </w:pPr>
      <w:r w:rsidRPr="008C6F79">
        <w:rPr>
          <w:color w:val="auto"/>
        </w:rPr>
        <w:t>Coordination interventions/acteurs – Redevabilité</w:t>
      </w:r>
      <w:bookmarkEnd w:id="23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C6F79" w:rsidRPr="008C6F79" w14:paraId="3A40485D" w14:textId="77777777" w:rsidTr="00EC0CD2">
        <w:tc>
          <w:tcPr>
            <w:tcW w:w="562" w:type="dxa"/>
            <w:shd w:val="clear" w:color="auto" w:fill="BFBFBF" w:themeFill="background1" w:themeFillShade="BF"/>
          </w:tcPr>
          <w:p w14:paraId="08199943" w14:textId="77777777" w:rsidR="00D604EB" w:rsidRPr="008C6F79" w:rsidRDefault="00D604EB" w:rsidP="00EC0CD2">
            <w:pPr>
              <w:rPr>
                <w:rFonts w:cstheme="minorHAnsi"/>
                <w:b/>
                <w:sz w:val="24"/>
                <w:szCs w:val="24"/>
                <w:lang w:eastAsia="fr-FR"/>
              </w:rPr>
            </w:pPr>
            <w:r w:rsidRPr="008C6F79">
              <w:rPr>
                <w:rFonts w:cstheme="minorHAnsi"/>
                <w:b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59196519" w14:textId="77777777" w:rsidR="00D604EB" w:rsidRPr="008C6F79" w:rsidRDefault="00D604EB" w:rsidP="00EC0CD2">
            <w:pPr>
              <w:rPr>
                <w:rFonts w:cstheme="minorHAnsi"/>
                <w:b/>
                <w:sz w:val="24"/>
                <w:szCs w:val="24"/>
                <w:lang w:eastAsia="fr-FR"/>
              </w:rPr>
            </w:pPr>
            <w:r w:rsidRPr="008C6F79">
              <w:rPr>
                <w:rFonts w:cstheme="minorHAnsi"/>
                <w:b/>
                <w:sz w:val="24"/>
                <w:szCs w:val="24"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3E484E0B" w14:textId="77777777" w:rsidR="00D604EB" w:rsidRPr="008C6F79" w:rsidRDefault="00D604EB" w:rsidP="00EC0CD2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76E6CD4A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0F5E9329" w14:textId="77777777" w:rsidR="00D604EB" w:rsidRPr="008C6F79" w:rsidRDefault="00D604EB" w:rsidP="00EC0CD2">
            <w:pPr>
              <w:rPr>
                <w:rFonts w:cstheme="minorHAnsi"/>
                <w:b/>
                <w:sz w:val="24"/>
                <w:szCs w:val="24"/>
                <w:lang w:eastAsia="fr-FR"/>
              </w:rPr>
            </w:pPr>
            <w:r w:rsidRPr="008C6F79">
              <w:rPr>
                <w:rFonts w:cstheme="minorHAnsi"/>
                <w:b/>
                <w:sz w:val="24"/>
                <w:szCs w:val="24"/>
                <w:lang w:eastAsia="fr-FR"/>
              </w:rPr>
              <w:t>Commentaires : PI / AC</w:t>
            </w:r>
          </w:p>
        </w:tc>
      </w:tr>
      <w:tr w:rsidR="008C6F79" w:rsidRPr="008C6F79" w14:paraId="712A0F8F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7F65D" w14:textId="715ABAA9" w:rsidR="00D604EB" w:rsidRPr="008C6F79" w:rsidRDefault="002363E6" w:rsidP="00EC0CD2">
            <w:pPr>
              <w:rPr>
                <w:rFonts w:cstheme="minorHAnsi"/>
                <w:sz w:val="24"/>
                <w:szCs w:val="24"/>
                <w:lang w:eastAsia="fr-FR"/>
              </w:rPr>
            </w:pPr>
            <w:r w:rsidRPr="008C6F79">
              <w:rPr>
                <w:b/>
                <w:lang w:eastAsia="fr-FR"/>
              </w:rPr>
              <w:t>1</w:t>
            </w:r>
            <w:r w:rsidR="00D604EB" w:rsidRPr="008C6F79">
              <w:rPr>
                <w:b/>
                <w:lang w:eastAsia="fr-FR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2F3169E" w14:textId="77777777" w:rsidR="00D604EB" w:rsidRPr="008C6F79" w:rsidRDefault="00D604EB" w:rsidP="00EC0CD2">
            <w:pPr>
              <w:rPr>
                <w:rFonts w:cstheme="minorHAnsi"/>
                <w:b/>
                <w:i/>
                <w:sz w:val="24"/>
                <w:szCs w:val="24"/>
                <w:lang w:eastAsia="fr-FR"/>
              </w:rPr>
            </w:pPr>
            <w:r w:rsidRPr="008C6F79">
              <w:rPr>
                <w:b/>
                <w:lang w:eastAsia="fr-FR"/>
              </w:rPr>
              <w:t>Réunions mensuelles DPS avec CS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B77428" w14:textId="77777777" w:rsidR="00D604EB" w:rsidRPr="008C6F79" w:rsidRDefault="00D604EB" w:rsidP="00EC0CD2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EFE452" w14:textId="77777777" w:rsidR="00D604EB" w:rsidRPr="008C6F79" w:rsidRDefault="00D604EB" w:rsidP="00EC0CD2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0816E3B3" w14:textId="77777777" w:rsidR="00D604EB" w:rsidRPr="008C6F79" w:rsidRDefault="00D604EB" w:rsidP="00EC0CD2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</w:tr>
      <w:tr w:rsidR="008C6F79" w:rsidRPr="008C6F79" w14:paraId="56728083" w14:textId="77777777" w:rsidTr="00EC0CD2">
        <w:tc>
          <w:tcPr>
            <w:tcW w:w="562" w:type="dxa"/>
            <w:vAlign w:val="center"/>
          </w:tcPr>
          <w:p w14:paraId="75A3D05D" w14:textId="67972B6E" w:rsidR="00D604EB" w:rsidRPr="008C6F79" w:rsidRDefault="002363E6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  <w:r w:rsidR="00D604EB" w:rsidRPr="008C6F79">
              <w:rPr>
                <w:rFonts w:cstheme="minorHAnsi"/>
                <w:lang w:eastAsia="fr-FR"/>
              </w:rPr>
              <w:t xml:space="preserve">.1 </w:t>
            </w:r>
          </w:p>
        </w:tc>
        <w:tc>
          <w:tcPr>
            <w:tcW w:w="4678" w:type="dxa"/>
          </w:tcPr>
          <w:p w14:paraId="287D83E3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 xml:space="preserve">Participation aux réunions mensuelles </w:t>
            </w:r>
          </w:p>
          <w:p w14:paraId="723957EE" w14:textId="78910D9B" w:rsidR="00D604EB" w:rsidRPr="008C6F79" w:rsidRDefault="00633592" w:rsidP="00EC0CD2">
            <w:pPr>
              <w:rPr>
                <w:rFonts w:cstheme="minorHAnsi"/>
                <w:i/>
                <w:sz w:val="20"/>
                <w:szCs w:val="20"/>
                <w:lang w:eastAsia="fr-FR"/>
              </w:rPr>
            </w:pPr>
            <w:r w:rsidRPr="008C6F79">
              <w:rPr>
                <w:rFonts w:cstheme="minorHAnsi"/>
                <w:i/>
                <w:sz w:val="20"/>
                <w:szCs w:val="20"/>
                <w:lang w:eastAsia="fr-FR"/>
              </w:rPr>
              <w:t xml:space="preserve">- </w:t>
            </w:r>
            <w:r w:rsidR="00D604EB" w:rsidRPr="008C6F79">
              <w:rPr>
                <w:rFonts w:cstheme="minorHAnsi"/>
                <w:i/>
                <w:sz w:val="20"/>
                <w:szCs w:val="20"/>
                <w:lang w:eastAsia="fr-FR"/>
              </w:rPr>
              <w:t>Documentation activités suivi recommandations réunion</w:t>
            </w:r>
          </w:p>
        </w:tc>
        <w:tc>
          <w:tcPr>
            <w:tcW w:w="610" w:type="dxa"/>
            <w:vAlign w:val="center"/>
          </w:tcPr>
          <w:p w14:paraId="1CEF35B5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  <w:vAlign w:val="center"/>
          </w:tcPr>
          <w:p w14:paraId="1FEC1821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F666661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212F110B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9034D" w14:textId="14B5BE0C" w:rsidR="00D604EB" w:rsidRPr="008C6F79" w:rsidRDefault="00805EB8" w:rsidP="00EC0CD2">
            <w:pPr>
              <w:rPr>
                <w:rFonts w:cstheme="minorHAnsi"/>
                <w:b/>
                <w:bCs/>
                <w:lang w:eastAsia="fr-FR"/>
              </w:rPr>
            </w:pPr>
            <w:r w:rsidRPr="008C6F79">
              <w:rPr>
                <w:rFonts w:cstheme="minorHAnsi"/>
                <w:b/>
                <w:bCs/>
                <w:lang w:eastAsia="fr-FR"/>
              </w:rPr>
              <w:t>2.</w:t>
            </w:r>
          </w:p>
        </w:tc>
        <w:tc>
          <w:tcPr>
            <w:tcW w:w="589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1C04F0E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 xml:space="preserve">Monitorage </w:t>
            </w: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9A59AC4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07FDB6BA" w14:textId="77777777" w:rsidTr="00EC0CD2">
        <w:tc>
          <w:tcPr>
            <w:tcW w:w="562" w:type="dxa"/>
            <w:vAlign w:val="center"/>
          </w:tcPr>
          <w:p w14:paraId="25ADA38C" w14:textId="4990A569" w:rsidR="00D604EB" w:rsidRPr="008C6F79" w:rsidRDefault="00805EB8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</w:t>
            </w:r>
            <w:r w:rsidR="00D604EB" w:rsidRPr="008C6F79">
              <w:rPr>
                <w:rFonts w:cstheme="minorHAnsi"/>
                <w:lang w:eastAsia="fr-FR"/>
              </w:rPr>
              <w:t>.1</w:t>
            </w:r>
          </w:p>
        </w:tc>
        <w:tc>
          <w:tcPr>
            <w:tcW w:w="4678" w:type="dxa"/>
          </w:tcPr>
          <w:p w14:paraId="18F90BAF" w14:textId="77777777" w:rsidR="00003B63" w:rsidRPr="008C6F79" w:rsidRDefault="00003B63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Réalisat</w:t>
            </w:r>
            <w:r w:rsidR="00D604EB" w:rsidRPr="008C6F79">
              <w:rPr>
                <w:rFonts w:cstheme="minorHAnsi"/>
                <w:lang w:eastAsia="fr-FR"/>
              </w:rPr>
              <w:t>ion (CS) activités monitorage/ planification/activités suivi des recommandations</w:t>
            </w:r>
            <w:r w:rsidR="002363E6" w:rsidRPr="008C6F79">
              <w:rPr>
                <w:rFonts w:cstheme="minorHAnsi"/>
                <w:lang w:eastAsia="fr-FR"/>
              </w:rPr>
              <w:t xml:space="preserve"> du monitorage</w:t>
            </w:r>
            <w:r w:rsidR="00D604EB" w:rsidRPr="008C6F79">
              <w:rPr>
                <w:rFonts w:cstheme="minorHAnsi"/>
                <w:lang w:eastAsia="fr-FR"/>
              </w:rPr>
              <w:t xml:space="preserve"> </w:t>
            </w:r>
          </w:p>
          <w:p w14:paraId="1167EF74" w14:textId="4F054A1D" w:rsidR="00D604EB" w:rsidRPr="008C6F79" w:rsidRDefault="00633592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 xml:space="preserve">- </w:t>
            </w:r>
            <w:r w:rsidR="00D604EB" w:rsidRPr="008C6F79">
              <w:rPr>
                <w:rFonts w:cstheme="minorHAnsi"/>
                <w:i/>
                <w:sz w:val="20"/>
                <w:szCs w:val="20"/>
                <w:lang w:eastAsia="fr-FR"/>
              </w:rPr>
              <w:t>PV/ rapport disponible</w:t>
            </w:r>
          </w:p>
        </w:tc>
        <w:tc>
          <w:tcPr>
            <w:tcW w:w="610" w:type="dxa"/>
            <w:vAlign w:val="center"/>
          </w:tcPr>
          <w:p w14:paraId="5B59F474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</w:tcPr>
          <w:p w14:paraId="2503F2A4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38031A8" w14:textId="2CFAEEF1" w:rsidR="00D604EB" w:rsidRPr="008C6F79" w:rsidRDefault="00D604EB" w:rsidP="00EC0CD2">
            <w:pPr>
              <w:rPr>
                <w:rFonts w:cstheme="minorHAnsi"/>
                <w:sz w:val="20"/>
                <w:szCs w:val="20"/>
                <w:lang w:eastAsia="fr-FR"/>
              </w:rPr>
            </w:pPr>
            <w:r w:rsidRPr="008C6F79">
              <w:rPr>
                <w:rFonts w:cstheme="minorHAnsi"/>
                <w:sz w:val="20"/>
                <w:szCs w:val="20"/>
                <w:lang w:eastAsia="fr-FR"/>
              </w:rPr>
              <w:t xml:space="preserve">Date </w:t>
            </w:r>
            <w:r w:rsidR="002363E6" w:rsidRPr="008C6F79">
              <w:rPr>
                <w:rFonts w:cstheme="minorHAnsi"/>
                <w:sz w:val="20"/>
                <w:szCs w:val="20"/>
                <w:lang w:eastAsia="fr-FR"/>
              </w:rPr>
              <w:t>dernier monitorage</w:t>
            </w:r>
            <w:r w:rsidRPr="008C6F79">
              <w:rPr>
                <w:rFonts w:cstheme="minorHAnsi"/>
                <w:sz w:val="20"/>
                <w:szCs w:val="20"/>
                <w:lang w:eastAsia="fr-FR"/>
              </w:rPr>
              <w:t> :</w:t>
            </w:r>
          </w:p>
        </w:tc>
      </w:tr>
      <w:tr w:rsidR="008C6F79" w:rsidRPr="008C6F79" w14:paraId="7014ECF0" w14:textId="77777777" w:rsidTr="00EC0CD2">
        <w:tc>
          <w:tcPr>
            <w:tcW w:w="562" w:type="dxa"/>
            <w:shd w:val="clear" w:color="auto" w:fill="F2F2F2" w:themeFill="background1" w:themeFillShade="F2"/>
          </w:tcPr>
          <w:p w14:paraId="2B57B5FE" w14:textId="77777777" w:rsidR="00D604EB" w:rsidRPr="008C6F79" w:rsidRDefault="00D604EB" w:rsidP="00EC0CD2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5EEDA27F" w14:textId="77777777" w:rsidR="00D604EB" w:rsidRPr="008C6F79" w:rsidRDefault="00D604EB" w:rsidP="00EC0CD2">
            <w:pPr>
              <w:rPr>
                <w:b/>
              </w:rPr>
            </w:pPr>
            <w:r w:rsidRPr="008C6F79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5D7FB814" w14:textId="5D1D604D" w:rsidR="00D604EB" w:rsidRPr="008C6F79" w:rsidRDefault="00805EB8" w:rsidP="00EC0CD2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4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07C5BE39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481F33D9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</w:tbl>
    <w:p w14:paraId="5043C192" w14:textId="77777777" w:rsidR="002363E6" w:rsidRPr="008C6F79" w:rsidRDefault="002363E6" w:rsidP="00AF5D1D">
      <w:bookmarkStart w:id="24" w:name="_Toc69794394"/>
    </w:p>
    <w:p w14:paraId="43CEFC64" w14:textId="60AC624B" w:rsidR="00D604EB" w:rsidRPr="008C6F79" w:rsidRDefault="00D604EB">
      <w:pPr>
        <w:pStyle w:val="Titre3"/>
        <w:rPr>
          <w:color w:val="auto"/>
        </w:rPr>
      </w:pPr>
      <w:r w:rsidRPr="008C6F79">
        <w:rPr>
          <w:color w:val="auto"/>
        </w:rPr>
        <w:t>Supervision</w:t>
      </w:r>
      <w:bookmarkEnd w:id="24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C6F79" w:rsidRPr="008C6F79" w14:paraId="3F0B0B74" w14:textId="77777777" w:rsidTr="00EC0CD2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76B55B92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bookmarkStart w:id="25" w:name="_Hlk67232892"/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2686E8AD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2098F969" w14:textId="77777777" w:rsidR="00D604EB" w:rsidRPr="008C6F79" w:rsidRDefault="00D604EB" w:rsidP="00EC0CD2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27A4EC57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7D0B8C1C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C6F79" w:rsidRPr="008C6F79" w14:paraId="074C299A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5C32F98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C059483" w14:textId="77777777" w:rsidR="00D604EB" w:rsidRPr="008C6F79" w:rsidRDefault="00D604EB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Supervision interne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D1F4B92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4A2DBB0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76D29287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</w:p>
        </w:tc>
      </w:tr>
      <w:tr w:rsidR="008C6F79" w:rsidRPr="008C6F79" w14:paraId="77A46C20" w14:textId="77777777" w:rsidTr="00EC0CD2">
        <w:tc>
          <w:tcPr>
            <w:tcW w:w="562" w:type="dxa"/>
            <w:vAlign w:val="center"/>
          </w:tcPr>
          <w:p w14:paraId="0FE4A36F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372A867A" w14:textId="77777777" w:rsidR="00A929E6" w:rsidRPr="008C6F79" w:rsidRDefault="00D604EB" w:rsidP="00123C65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Supervision interne est réalisé sur le site de travail</w:t>
            </w:r>
            <w:r w:rsidR="00633592" w:rsidRPr="008C6F79">
              <w:rPr>
                <w:b/>
                <w:lang w:eastAsia="fr-FR"/>
              </w:rPr>
              <w:t xml:space="preserve"> </w:t>
            </w:r>
          </w:p>
          <w:p w14:paraId="333E06CB" w14:textId="4F81863E" w:rsidR="00D604EB" w:rsidRPr="008C6F79" w:rsidRDefault="00633592" w:rsidP="00123C65">
            <w:pPr>
              <w:rPr>
                <w:i/>
                <w:sz w:val="20"/>
                <w:szCs w:val="20"/>
                <w:lang w:eastAsia="fr-FR"/>
              </w:rPr>
            </w:pPr>
            <w:r w:rsidRPr="008C6F79">
              <w:rPr>
                <w:b/>
                <w:lang w:eastAsia="fr-FR"/>
              </w:rPr>
              <w:t xml:space="preserve">- </w:t>
            </w:r>
            <w:r w:rsidR="000D15F6" w:rsidRPr="008C6F79">
              <w:rPr>
                <w:i/>
                <w:sz w:val="20"/>
                <w:szCs w:val="20"/>
                <w:lang w:eastAsia="fr-FR"/>
              </w:rPr>
              <w:t>v</w:t>
            </w:r>
            <w:r w:rsidR="00D604EB" w:rsidRPr="008C6F79">
              <w:rPr>
                <w:i/>
                <w:sz w:val="20"/>
                <w:szCs w:val="20"/>
                <w:lang w:eastAsia="fr-FR"/>
              </w:rPr>
              <w:t xml:space="preserve">érifier </w:t>
            </w:r>
            <w:r w:rsidR="00A929E6" w:rsidRPr="008C6F79">
              <w:rPr>
                <w:i/>
                <w:sz w:val="20"/>
                <w:szCs w:val="20"/>
                <w:lang w:eastAsia="fr-FR"/>
              </w:rPr>
              <w:t xml:space="preserve">les </w:t>
            </w:r>
            <w:r w:rsidR="00123C65" w:rsidRPr="008C6F79">
              <w:rPr>
                <w:i/>
                <w:sz w:val="20"/>
                <w:szCs w:val="20"/>
                <w:lang w:eastAsia="fr-FR"/>
              </w:rPr>
              <w:t xml:space="preserve">3 </w:t>
            </w:r>
            <w:r w:rsidR="00D604EB" w:rsidRPr="008C6F79">
              <w:rPr>
                <w:i/>
                <w:sz w:val="20"/>
                <w:szCs w:val="20"/>
                <w:lang w:eastAsia="fr-FR"/>
              </w:rPr>
              <w:t>derni</w:t>
            </w:r>
            <w:r w:rsidR="008E5FC7" w:rsidRPr="008C6F79">
              <w:rPr>
                <w:i/>
                <w:sz w:val="20"/>
                <w:szCs w:val="20"/>
                <w:lang w:eastAsia="fr-FR"/>
              </w:rPr>
              <w:t>er</w:t>
            </w:r>
            <w:r w:rsidR="00123C65" w:rsidRPr="008C6F79">
              <w:rPr>
                <w:i/>
                <w:sz w:val="20"/>
                <w:szCs w:val="20"/>
                <w:lang w:eastAsia="fr-FR"/>
              </w:rPr>
              <w:t xml:space="preserve">s </w:t>
            </w:r>
            <w:r w:rsidR="00D604EB" w:rsidRPr="008C6F79">
              <w:rPr>
                <w:i/>
                <w:sz w:val="20"/>
                <w:szCs w:val="20"/>
                <w:lang w:eastAsia="fr-FR"/>
              </w:rPr>
              <w:t xml:space="preserve">mois, observations, interviews, revue documentaires, échanges, </w:t>
            </w:r>
            <w:r w:rsidR="00123C65" w:rsidRPr="008C6F79">
              <w:rPr>
                <w:i/>
                <w:sz w:val="20"/>
                <w:szCs w:val="20"/>
                <w:lang w:eastAsia="fr-FR"/>
              </w:rPr>
              <w:t>recommandations</w:t>
            </w:r>
            <w:r w:rsidR="00D604EB" w:rsidRPr="008C6F79">
              <w:rPr>
                <w:i/>
                <w:sz w:val="20"/>
                <w:szCs w:val="20"/>
                <w:lang w:eastAsia="fr-FR"/>
              </w:rPr>
              <w:t>), rapport élaboré et diffusé</w:t>
            </w:r>
          </w:p>
        </w:tc>
        <w:tc>
          <w:tcPr>
            <w:tcW w:w="610" w:type="dxa"/>
            <w:vAlign w:val="center"/>
          </w:tcPr>
          <w:p w14:paraId="6D976160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  <w:vAlign w:val="center"/>
          </w:tcPr>
          <w:p w14:paraId="637F9297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027884B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346683AD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50161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2.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2ECE2" w14:textId="77777777" w:rsidR="00D604EB" w:rsidRPr="008C6F79" w:rsidRDefault="00D604EB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Supervision externe CS vers PS</w:t>
            </w:r>
          </w:p>
        </w:tc>
      </w:tr>
      <w:tr w:rsidR="008C6F79" w:rsidRPr="008C6F79" w14:paraId="638FA92E" w14:textId="77777777" w:rsidTr="00EC0CD2">
        <w:tc>
          <w:tcPr>
            <w:tcW w:w="562" w:type="dxa"/>
            <w:vAlign w:val="center"/>
          </w:tcPr>
          <w:p w14:paraId="5BD65B23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49733F02" w14:textId="77777777" w:rsidR="00D604EB" w:rsidRPr="008C6F79" w:rsidRDefault="00D604EB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Rapport de mission de supervision sont disponibles avec recommandations reçus</w:t>
            </w:r>
          </w:p>
          <w:p w14:paraId="6544FBC7" w14:textId="2EB52F40" w:rsidR="00D604EB" w:rsidRPr="008C6F79" w:rsidRDefault="00D604EB" w:rsidP="00EC0CD2">
            <w:pPr>
              <w:rPr>
                <w:i/>
                <w:sz w:val="20"/>
                <w:szCs w:val="20"/>
                <w:lang w:eastAsia="fr-FR"/>
              </w:rPr>
            </w:pPr>
            <w:r w:rsidRPr="008C6F79">
              <w:rPr>
                <w:i/>
                <w:sz w:val="20"/>
                <w:szCs w:val="20"/>
                <w:lang w:eastAsia="fr-FR"/>
              </w:rPr>
              <w:t>-</w:t>
            </w:r>
            <w:r w:rsidR="000D15F6" w:rsidRPr="008C6F79">
              <w:rPr>
                <w:i/>
                <w:sz w:val="20"/>
                <w:szCs w:val="20"/>
                <w:lang w:eastAsia="fr-FR"/>
              </w:rPr>
              <w:t>v</w:t>
            </w:r>
            <w:r w:rsidRPr="008C6F79">
              <w:rPr>
                <w:i/>
                <w:sz w:val="20"/>
                <w:szCs w:val="20"/>
                <w:lang w:eastAsia="fr-FR"/>
              </w:rPr>
              <w:t>érifier</w:t>
            </w:r>
            <w:r w:rsidR="00DD6EC7" w:rsidRPr="008C6F79">
              <w:rPr>
                <w:i/>
                <w:sz w:val="20"/>
                <w:szCs w:val="20"/>
                <w:lang w:eastAsia="fr-FR"/>
              </w:rPr>
              <w:t xml:space="preserve"> </w:t>
            </w:r>
            <w:r w:rsidR="00123C65" w:rsidRPr="008C6F79">
              <w:rPr>
                <w:i/>
                <w:sz w:val="20"/>
                <w:szCs w:val="20"/>
                <w:lang w:eastAsia="fr-FR"/>
              </w:rPr>
              <w:t xml:space="preserve">3 </w:t>
            </w:r>
            <w:r w:rsidR="00DD6EC7" w:rsidRPr="008C6F79">
              <w:rPr>
                <w:i/>
                <w:sz w:val="20"/>
                <w:szCs w:val="20"/>
                <w:lang w:eastAsia="fr-FR"/>
              </w:rPr>
              <w:t>derniers</w:t>
            </w:r>
            <w:r w:rsidR="00123C65" w:rsidRPr="008C6F79">
              <w:rPr>
                <w:i/>
                <w:sz w:val="20"/>
                <w:szCs w:val="20"/>
                <w:lang w:eastAsia="fr-FR"/>
              </w:rPr>
              <w:t xml:space="preserve"> </w:t>
            </w:r>
            <w:r w:rsidRPr="008C6F79">
              <w:rPr>
                <w:i/>
                <w:sz w:val="20"/>
                <w:szCs w:val="20"/>
                <w:lang w:eastAsia="fr-FR"/>
              </w:rPr>
              <w:t>mois</w:t>
            </w:r>
          </w:p>
        </w:tc>
        <w:tc>
          <w:tcPr>
            <w:tcW w:w="610" w:type="dxa"/>
            <w:vAlign w:val="center"/>
          </w:tcPr>
          <w:p w14:paraId="227BE925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  <w:vAlign w:val="center"/>
          </w:tcPr>
          <w:p w14:paraId="06AC00D8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FA90E20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1638E12F" w14:textId="77777777" w:rsidTr="00EC0CD2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95A3576" w14:textId="183B0C10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 xml:space="preserve"> </w:t>
            </w:r>
            <w:r w:rsidR="00805EB8" w:rsidRPr="008C6F79">
              <w:rPr>
                <w:rFonts w:cstheme="minorHAnsi"/>
                <w:lang w:eastAsia="fr-FR"/>
              </w:rPr>
              <w:t>2.2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4C1AAFD" w14:textId="77777777" w:rsidR="00D604EB" w:rsidRPr="008C6F79" w:rsidRDefault="00D604EB" w:rsidP="00EC0CD2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>Cahier/registre des supervisions disponible, Suivi des recommandations données aux PS par CCS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04C96B74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3E2BF5D1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37822100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1B79A1C9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2375EF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3.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700B98" w14:textId="77777777" w:rsidR="00D604EB" w:rsidRPr="008C6F79" w:rsidRDefault="00D604EB" w:rsidP="00EC0CD2">
            <w:pPr>
              <w:rPr>
                <w:b/>
              </w:rPr>
            </w:pPr>
            <w:r w:rsidRPr="008C6F79">
              <w:rPr>
                <w:b/>
              </w:rPr>
              <w:t>Niveau d’exécution des recommandations (Plan d’amélioration)</w:t>
            </w:r>
          </w:p>
        </w:tc>
      </w:tr>
      <w:tr w:rsidR="008C6F79" w:rsidRPr="008C6F79" w14:paraId="72C12975" w14:textId="77777777" w:rsidTr="00645790">
        <w:tc>
          <w:tcPr>
            <w:tcW w:w="562" w:type="dxa"/>
          </w:tcPr>
          <w:p w14:paraId="7A1212B1" w14:textId="2AF4E4D4" w:rsidR="00A81966" w:rsidRPr="008C6F79" w:rsidRDefault="00A81966" w:rsidP="00645790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3.1</w:t>
            </w:r>
          </w:p>
        </w:tc>
        <w:tc>
          <w:tcPr>
            <w:tcW w:w="4678" w:type="dxa"/>
          </w:tcPr>
          <w:p w14:paraId="22640C62" w14:textId="77777777" w:rsidR="00A81966" w:rsidRPr="008C6F79" w:rsidRDefault="00A81966" w:rsidP="00645790">
            <w:r w:rsidRPr="008C6F79">
              <w:t xml:space="preserve">Difficultés récurrentes identifiées lors des supervisions formatives intégrées sont consolidées </w:t>
            </w:r>
          </w:p>
        </w:tc>
        <w:tc>
          <w:tcPr>
            <w:tcW w:w="610" w:type="dxa"/>
          </w:tcPr>
          <w:p w14:paraId="733BDDA5" w14:textId="77777777" w:rsidR="00A81966" w:rsidRPr="008C6F79" w:rsidRDefault="00A81966" w:rsidP="00645790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AB2FF2C" w14:textId="77777777" w:rsidR="00A81966" w:rsidRPr="008C6F79" w:rsidRDefault="00A81966" w:rsidP="0064579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FF41B1F" w14:textId="77777777" w:rsidR="00A81966" w:rsidRPr="008C6F79" w:rsidRDefault="00A81966" w:rsidP="00645790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503778DE" w14:textId="77777777" w:rsidTr="00EC0CD2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4404E26" w14:textId="77E27433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3.</w:t>
            </w:r>
            <w:r w:rsidR="00A81966"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202CF23" w14:textId="53B64808" w:rsidR="00D604EB" w:rsidRPr="008C6F79" w:rsidRDefault="00D604EB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Recommandations analysées, exécuté</w:t>
            </w:r>
            <w:r w:rsidR="00003B63" w:rsidRPr="008C6F79">
              <w:rPr>
                <w:b/>
                <w:lang w:eastAsia="fr-FR"/>
              </w:rPr>
              <w:t>es</w:t>
            </w:r>
            <w:r w:rsidRPr="008C6F79">
              <w:rPr>
                <w:b/>
                <w:lang w:eastAsia="fr-FR"/>
              </w:rPr>
              <w:t xml:space="preserve"> et suivi</w:t>
            </w:r>
            <w:r w:rsidR="00003B63" w:rsidRPr="008C6F79">
              <w:rPr>
                <w:b/>
                <w:lang w:eastAsia="fr-FR"/>
              </w:rPr>
              <w:t>es</w:t>
            </w:r>
            <w:r w:rsidRPr="008C6F79">
              <w:rPr>
                <w:b/>
                <w:lang w:eastAsia="fr-FR"/>
              </w:rPr>
              <w:t xml:space="preserve"> </w:t>
            </w:r>
          </w:p>
          <w:p w14:paraId="50D1488E" w14:textId="3F69D3E3" w:rsidR="00D604EB" w:rsidRPr="008C6F79" w:rsidRDefault="00D604EB" w:rsidP="00EC0CD2">
            <w:pPr>
              <w:rPr>
                <w:i/>
                <w:sz w:val="20"/>
                <w:szCs w:val="20"/>
                <w:lang w:eastAsia="fr-FR"/>
              </w:rPr>
            </w:pPr>
            <w:r w:rsidRPr="008C6F79">
              <w:rPr>
                <w:i/>
                <w:sz w:val="20"/>
                <w:szCs w:val="20"/>
                <w:lang w:eastAsia="fr-FR"/>
              </w:rPr>
              <w:t>- Plan de suivi et d'exécution des recommandations (Micro</w:t>
            </w:r>
            <w:r w:rsidR="00E018D8" w:rsidRPr="008C6F79">
              <w:rPr>
                <w:i/>
                <w:sz w:val="20"/>
                <w:szCs w:val="20"/>
                <w:lang w:eastAsia="fr-FR"/>
              </w:rPr>
              <w:t>-</w:t>
            </w:r>
            <w:r w:rsidRPr="008C6F79">
              <w:rPr>
                <w:i/>
                <w:sz w:val="20"/>
                <w:szCs w:val="20"/>
                <w:lang w:eastAsia="fr-FR"/>
              </w:rPr>
              <w:t>planification : responsable, délai)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07D95D6F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38E229BE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57681D43" w14:textId="77777777" w:rsidR="00D604EB" w:rsidRPr="008C6F79" w:rsidRDefault="00D604EB" w:rsidP="00EC0CD2">
            <w:pPr>
              <w:rPr>
                <w:rFonts w:cstheme="minorHAnsi"/>
                <w:i/>
                <w:lang w:eastAsia="fr-FR"/>
              </w:rPr>
            </w:pPr>
          </w:p>
        </w:tc>
      </w:tr>
      <w:bookmarkEnd w:id="25"/>
      <w:tr w:rsidR="008C6F79" w:rsidRPr="008C6F79" w14:paraId="6EC97A09" w14:textId="77777777" w:rsidTr="00EC0CD2">
        <w:tc>
          <w:tcPr>
            <w:tcW w:w="562" w:type="dxa"/>
            <w:shd w:val="clear" w:color="auto" w:fill="F2F2F2" w:themeFill="background1" w:themeFillShade="F2"/>
          </w:tcPr>
          <w:p w14:paraId="7B24BB34" w14:textId="77777777" w:rsidR="00D604EB" w:rsidRPr="008C6F79" w:rsidRDefault="00D604EB" w:rsidP="00EC0CD2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4B2EC2EF" w14:textId="77777777" w:rsidR="00D604EB" w:rsidRPr="008C6F79" w:rsidRDefault="00D604EB" w:rsidP="00EC0CD2">
            <w:pPr>
              <w:rPr>
                <w:b/>
              </w:rPr>
            </w:pPr>
            <w:r w:rsidRPr="008C6F79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5BF92D34" w14:textId="72009032" w:rsidR="00D604EB" w:rsidRPr="008C6F79" w:rsidRDefault="006E35C0" w:rsidP="00EC0CD2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8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014810B1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44B4FFE3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</w:tbl>
    <w:p w14:paraId="26A4D518" w14:textId="77777777" w:rsidR="002363E6" w:rsidRPr="008C6F79" w:rsidRDefault="002363E6" w:rsidP="009A0D69">
      <w:bookmarkStart w:id="26" w:name="_Toc69794395"/>
    </w:p>
    <w:p w14:paraId="4EBD5616" w14:textId="5265CE36" w:rsidR="00D604EB" w:rsidRPr="008C6F79" w:rsidRDefault="009A0D69" w:rsidP="00AF5D1D">
      <w:pPr>
        <w:pStyle w:val="Titre3"/>
        <w:rPr>
          <w:color w:val="auto"/>
        </w:rPr>
      </w:pPr>
      <w:r w:rsidRPr="008C6F79">
        <w:rPr>
          <w:color w:val="auto"/>
        </w:rPr>
        <w:t>S</w:t>
      </w:r>
      <w:r w:rsidR="00D604EB" w:rsidRPr="008C6F79">
        <w:rPr>
          <w:color w:val="auto"/>
        </w:rPr>
        <w:t>uivi et Evaluation (S+E)</w:t>
      </w:r>
      <w:bookmarkEnd w:id="26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C6F79" w:rsidRPr="008C6F79" w14:paraId="1D51ADA3" w14:textId="77777777" w:rsidTr="00EC0CD2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509C5778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18D46964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27DBF028" w14:textId="77777777" w:rsidR="00D604EB" w:rsidRPr="008C6F79" w:rsidRDefault="00D604EB" w:rsidP="00EC0CD2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3B98E54E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73A1B2B5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C6F79" w:rsidRPr="008C6F79" w14:paraId="30F259B2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17EFEA2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b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FFB846F" w14:textId="77777777" w:rsidR="00D604EB" w:rsidRPr="008C6F79" w:rsidRDefault="00D604EB" w:rsidP="00EC0CD2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b/>
                <w:lang w:eastAsia="fr-FR"/>
              </w:rPr>
              <w:t>Planification budgétaire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F1492A1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34A1170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2B8BE58F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27F373E0" w14:textId="77777777" w:rsidTr="00EC0CD2">
        <w:tc>
          <w:tcPr>
            <w:tcW w:w="562" w:type="dxa"/>
            <w:vAlign w:val="center"/>
          </w:tcPr>
          <w:p w14:paraId="5C67C4B9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lang w:eastAsia="fr-FR"/>
              </w:rPr>
              <w:t>1.1</w:t>
            </w:r>
          </w:p>
        </w:tc>
        <w:tc>
          <w:tcPr>
            <w:tcW w:w="4678" w:type="dxa"/>
          </w:tcPr>
          <w:p w14:paraId="6DDE923C" w14:textId="77777777" w:rsidR="00D604EB" w:rsidRPr="008C6F79" w:rsidRDefault="00D604EB" w:rsidP="00EC0CD2">
            <w:r w:rsidRPr="008C6F79">
              <w:t>Suivi de</w:t>
            </w:r>
            <w:r w:rsidR="00123C65" w:rsidRPr="008C6F79">
              <w:t xml:space="preserve"> l’exécution de</w:t>
            </w:r>
            <w:r w:rsidRPr="008C6F79">
              <w:t>s activités planifi</w:t>
            </w:r>
            <w:r w:rsidR="00123C65" w:rsidRPr="008C6F79">
              <w:t>ées</w:t>
            </w:r>
          </w:p>
          <w:p w14:paraId="13F2DCDA" w14:textId="111182E6" w:rsidR="00003B63" w:rsidRPr="008C6F79" w:rsidRDefault="00003B63" w:rsidP="00EC0CD2">
            <w:pPr>
              <w:rPr>
                <w:i/>
                <w:iCs/>
              </w:rPr>
            </w:pPr>
            <w:r w:rsidRPr="008C6F79">
              <w:rPr>
                <w:i/>
                <w:iCs/>
              </w:rPr>
              <w:t>(Équipe CS et COSAH)</w:t>
            </w:r>
          </w:p>
        </w:tc>
        <w:tc>
          <w:tcPr>
            <w:tcW w:w="610" w:type="dxa"/>
            <w:vAlign w:val="center"/>
          </w:tcPr>
          <w:p w14:paraId="670F6365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4650F7A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40FA9D7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50A57F8C" w14:textId="77777777" w:rsidTr="00EC0CD2">
        <w:tc>
          <w:tcPr>
            <w:tcW w:w="562" w:type="dxa"/>
            <w:vAlign w:val="center"/>
          </w:tcPr>
          <w:p w14:paraId="41B118E3" w14:textId="77777777" w:rsidR="00D604EB" w:rsidRPr="008C6F79" w:rsidRDefault="00D604EB" w:rsidP="00EC0CD2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>1.2</w:t>
            </w:r>
          </w:p>
        </w:tc>
        <w:tc>
          <w:tcPr>
            <w:tcW w:w="4678" w:type="dxa"/>
          </w:tcPr>
          <w:p w14:paraId="5755BD64" w14:textId="77777777" w:rsidR="00D604EB" w:rsidRPr="008C6F79" w:rsidRDefault="00D604EB" w:rsidP="00EC0CD2">
            <w:r w:rsidRPr="008C6F79">
              <w:t>Suivi planification budgétaire</w:t>
            </w:r>
          </w:p>
          <w:p w14:paraId="4214A55D" w14:textId="0F4F96EC" w:rsidR="00003B63" w:rsidRPr="008C6F79" w:rsidRDefault="00003B63" w:rsidP="00EC0CD2">
            <w:r w:rsidRPr="008C6F79">
              <w:rPr>
                <w:i/>
                <w:iCs/>
              </w:rPr>
              <w:t>(Équipe CS et COSAH)</w:t>
            </w:r>
          </w:p>
        </w:tc>
        <w:tc>
          <w:tcPr>
            <w:tcW w:w="610" w:type="dxa"/>
            <w:vAlign w:val="center"/>
          </w:tcPr>
          <w:p w14:paraId="2D18C604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A714A24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73613E1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34515980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AEB68" w14:textId="77777777" w:rsidR="00D604EB" w:rsidRPr="008C6F79" w:rsidRDefault="00D604EB" w:rsidP="00EC0CD2">
            <w:pPr>
              <w:jc w:val="center"/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>2.</w:t>
            </w:r>
          </w:p>
        </w:tc>
        <w:tc>
          <w:tcPr>
            <w:tcW w:w="8454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BC5F4E9" w14:textId="77777777" w:rsidR="00D604EB" w:rsidRPr="008C6F79" w:rsidRDefault="00D604EB" w:rsidP="00EC0CD2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>Activités menées suivi ressources matérielles (humaines, infrastr., équipements, ME)</w:t>
            </w:r>
          </w:p>
        </w:tc>
      </w:tr>
      <w:tr w:rsidR="008C6F79" w:rsidRPr="008C6F79" w14:paraId="5CE0DD76" w14:textId="77777777" w:rsidTr="00EC0CD2">
        <w:tc>
          <w:tcPr>
            <w:tcW w:w="562" w:type="dxa"/>
            <w:vAlign w:val="center"/>
          </w:tcPr>
          <w:p w14:paraId="2FE34896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053C6E4C" w14:textId="77777777" w:rsidR="00633592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 xml:space="preserve">Suivi gestion ressources humaines </w:t>
            </w:r>
          </w:p>
          <w:p w14:paraId="3D64681A" w14:textId="639C5A89" w:rsidR="00D604EB" w:rsidRPr="008C6F79" w:rsidRDefault="00633592" w:rsidP="00EC0CD2">
            <w:pPr>
              <w:rPr>
                <w:rFonts w:cstheme="minorHAnsi"/>
                <w:i/>
                <w:sz w:val="20"/>
                <w:szCs w:val="20"/>
                <w:lang w:eastAsia="fr-FR"/>
              </w:rPr>
            </w:pPr>
            <w:r w:rsidRPr="008C6F79">
              <w:rPr>
                <w:rFonts w:cstheme="minorHAnsi"/>
                <w:i/>
                <w:sz w:val="20"/>
                <w:szCs w:val="20"/>
                <w:lang w:eastAsia="fr-FR"/>
              </w:rPr>
              <w:t xml:space="preserve">- </w:t>
            </w:r>
            <w:r w:rsidR="00D604EB" w:rsidRPr="008C6F79">
              <w:rPr>
                <w:rFonts w:cstheme="minorHAnsi"/>
                <w:i/>
                <w:sz w:val="20"/>
                <w:szCs w:val="20"/>
                <w:lang w:eastAsia="fr-FR"/>
              </w:rPr>
              <w:t xml:space="preserve">Registre de présence disponible et </w:t>
            </w:r>
            <w:r w:rsidR="00DD6EC7" w:rsidRPr="008C6F79">
              <w:rPr>
                <w:rFonts w:cstheme="minorHAnsi"/>
                <w:i/>
                <w:sz w:val="20"/>
                <w:szCs w:val="20"/>
                <w:lang w:eastAsia="fr-FR"/>
              </w:rPr>
              <w:t>à jour</w:t>
            </w:r>
            <w:r w:rsidR="00D604EB" w:rsidRPr="008C6F79">
              <w:rPr>
                <w:rFonts w:cstheme="minorHAnsi"/>
                <w:i/>
                <w:sz w:val="20"/>
                <w:szCs w:val="20"/>
                <w:lang w:eastAsia="fr-FR"/>
              </w:rPr>
              <w:t>, Fiche</w:t>
            </w:r>
            <w:r w:rsidR="008E5FC7" w:rsidRPr="008C6F79">
              <w:rPr>
                <w:rFonts w:cstheme="minorHAnsi"/>
                <w:i/>
                <w:sz w:val="20"/>
                <w:szCs w:val="20"/>
                <w:lang w:eastAsia="fr-FR"/>
              </w:rPr>
              <w:t>s</w:t>
            </w:r>
            <w:r w:rsidR="00D604EB" w:rsidRPr="008C6F79">
              <w:rPr>
                <w:rFonts w:cstheme="minorHAnsi"/>
                <w:i/>
                <w:sz w:val="20"/>
                <w:szCs w:val="20"/>
                <w:lang w:eastAsia="fr-FR"/>
              </w:rPr>
              <w:t xml:space="preserve"> de description des postes disponible</w:t>
            </w:r>
            <w:r w:rsidR="006F53FA" w:rsidRPr="008C6F79">
              <w:rPr>
                <w:rFonts w:cstheme="minorHAnsi"/>
                <w:i/>
                <w:sz w:val="20"/>
                <w:szCs w:val="20"/>
                <w:lang w:eastAsia="fr-FR"/>
              </w:rPr>
              <w:t>s</w:t>
            </w:r>
            <w:r w:rsidR="00D604EB" w:rsidRPr="008C6F79">
              <w:rPr>
                <w:rFonts w:cstheme="minorHAnsi"/>
                <w:i/>
                <w:sz w:val="20"/>
                <w:szCs w:val="20"/>
                <w:lang w:eastAsia="fr-FR"/>
              </w:rPr>
              <w:t xml:space="preserve"> et affichées</w:t>
            </w:r>
          </w:p>
        </w:tc>
        <w:tc>
          <w:tcPr>
            <w:tcW w:w="610" w:type="dxa"/>
            <w:vAlign w:val="center"/>
          </w:tcPr>
          <w:p w14:paraId="4FFA7D78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57AC3E22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5D87A84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56FEC601" w14:textId="77777777" w:rsidTr="00EC0CD2">
        <w:tc>
          <w:tcPr>
            <w:tcW w:w="562" w:type="dxa"/>
            <w:vAlign w:val="center"/>
          </w:tcPr>
          <w:p w14:paraId="1AAAF3F7" w14:textId="73770323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</w:t>
            </w:r>
            <w:r w:rsidR="003D06F1"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4678" w:type="dxa"/>
          </w:tcPr>
          <w:p w14:paraId="2B5E0A32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Suivi gestion Médicaments Essentielles (ME)</w:t>
            </w:r>
          </w:p>
        </w:tc>
        <w:tc>
          <w:tcPr>
            <w:tcW w:w="610" w:type="dxa"/>
            <w:vAlign w:val="center"/>
          </w:tcPr>
          <w:p w14:paraId="51B9F43C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65DB73FE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EFDBB14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32CA0A83" w14:textId="77777777" w:rsidTr="00EC0CD2">
        <w:tc>
          <w:tcPr>
            <w:tcW w:w="562" w:type="dxa"/>
            <w:vAlign w:val="center"/>
          </w:tcPr>
          <w:p w14:paraId="06FF091B" w14:textId="668502F2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</w:t>
            </w:r>
            <w:r w:rsidR="003D06F1" w:rsidRPr="008C6F79">
              <w:rPr>
                <w:rFonts w:cstheme="minorHAnsi"/>
                <w:lang w:eastAsia="fr-FR"/>
              </w:rPr>
              <w:t>3</w:t>
            </w:r>
          </w:p>
        </w:tc>
        <w:tc>
          <w:tcPr>
            <w:tcW w:w="4678" w:type="dxa"/>
          </w:tcPr>
          <w:p w14:paraId="010D0423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 xml:space="preserve">Suivi Comptabilité de la gestion financière </w:t>
            </w:r>
          </w:p>
        </w:tc>
        <w:tc>
          <w:tcPr>
            <w:tcW w:w="610" w:type="dxa"/>
            <w:vAlign w:val="center"/>
          </w:tcPr>
          <w:p w14:paraId="6B647673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0820FB6A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459C43B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047A58DA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21FD4" w14:textId="77777777" w:rsidR="00D604EB" w:rsidRPr="008C6F79" w:rsidRDefault="00D604EB" w:rsidP="00EC0CD2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8BD27F" w14:textId="77777777" w:rsidR="00D604EB" w:rsidRPr="008C6F79" w:rsidRDefault="00D604EB" w:rsidP="00EC0CD2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>Réunion du personnel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7171ABE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C69C53E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50C0834F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</w:p>
        </w:tc>
      </w:tr>
      <w:tr w:rsidR="008C6F79" w:rsidRPr="008C6F79" w14:paraId="284F8867" w14:textId="77777777" w:rsidTr="00EC0CD2">
        <w:tc>
          <w:tcPr>
            <w:tcW w:w="562" w:type="dxa"/>
            <w:vAlign w:val="center"/>
          </w:tcPr>
          <w:p w14:paraId="64AF4CEE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3.1</w:t>
            </w:r>
          </w:p>
        </w:tc>
        <w:tc>
          <w:tcPr>
            <w:tcW w:w="4678" w:type="dxa"/>
          </w:tcPr>
          <w:p w14:paraId="342726F8" w14:textId="77777777" w:rsidR="00D604EB" w:rsidRPr="008C6F79" w:rsidRDefault="00D604EB" w:rsidP="00EC0CD2">
            <w:pPr>
              <w:rPr>
                <w:rFonts w:cstheme="minorHAnsi"/>
                <w:b/>
                <w:i/>
                <w:sz w:val="20"/>
                <w:szCs w:val="20"/>
                <w:lang w:eastAsia="fr-FR"/>
              </w:rPr>
            </w:pPr>
            <w:r w:rsidRPr="008C6F79">
              <w:t xml:space="preserve">Suivi recommandations des réunions </w:t>
            </w:r>
          </w:p>
        </w:tc>
        <w:tc>
          <w:tcPr>
            <w:tcW w:w="610" w:type="dxa"/>
            <w:vAlign w:val="center"/>
          </w:tcPr>
          <w:p w14:paraId="5D0ED022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1C53929A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D2BE726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247B051D" w14:textId="77777777" w:rsidTr="00EC0CD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50136A5" w14:textId="48DF6846" w:rsidR="00D604EB" w:rsidRPr="008C6F79" w:rsidRDefault="00E018D8" w:rsidP="00EC0CD2">
            <w:pPr>
              <w:jc w:val="center"/>
              <w:rPr>
                <w:rFonts w:cstheme="minorHAnsi"/>
                <w:b/>
                <w:bCs/>
                <w:lang w:eastAsia="fr-FR"/>
              </w:rPr>
            </w:pPr>
            <w:r w:rsidRPr="008C6F79">
              <w:rPr>
                <w:rFonts w:cstheme="minorHAnsi"/>
                <w:b/>
                <w:bCs/>
                <w:lang w:eastAsia="fr-FR"/>
              </w:rPr>
              <w:t>4</w:t>
            </w:r>
            <w:r w:rsidR="00D604EB" w:rsidRPr="008C6F79">
              <w:rPr>
                <w:rFonts w:cstheme="minorHAnsi"/>
                <w:b/>
                <w:bCs/>
                <w:lang w:eastAsia="fr-FR"/>
              </w:rPr>
              <w:t>.</w:t>
            </w:r>
          </w:p>
        </w:tc>
        <w:tc>
          <w:tcPr>
            <w:tcW w:w="8454" w:type="dxa"/>
            <w:gridSpan w:val="4"/>
            <w:shd w:val="clear" w:color="auto" w:fill="F2F2F2" w:themeFill="background1" w:themeFillShade="F2"/>
          </w:tcPr>
          <w:p w14:paraId="1A9A1742" w14:textId="5046EBB3" w:rsidR="00D604EB" w:rsidRPr="008C6F79" w:rsidRDefault="00D604EB" w:rsidP="00EC0CD2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 xml:space="preserve">Surveillance épidémiologique </w:t>
            </w:r>
          </w:p>
        </w:tc>
      </w:tr>
      <w:tr w:rsidR="008C6F79" w:rsidRPr="008C6F79" w14:paraId="3E45DC09" w14:textId="77777777" w:rsidTr="00EC0CD2">
        <w:tc>
          <w:tcPr>
            <w:tcW w:w="562" w:type="dxa"/>
            <w:vAlign w:val="center"/>
          </w:tcPr>
          <w:p w14:paraId="1E7FDD9D" w14:textId="139ADD57" w:rsidR="00D604EB" w:rsidRPr="008C6F79" w:rsidRDefault="00E018D8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4</w:t>
            </w:r>
            <w:r w:rsidR="00D604EB" w:rsidRPr="008C6F79">
              <w:rPr>
                <w:rFonts w:cstheme="minorHAnsi"/>
                <w:lang w:eastAsia="fr-FR"/>
              </w:rPr>
              <w:t>.1</w:t>
            </w:r>
          </w:p>
        </w:tc>
        <w:tc>
          <w:tcPr>
            <w:tcW w:w="4678" w:type="dxa"/>
          </w:tcPr>
          <w:p w14:paraId="2A658CBB" w14:textId="004A2C7D" w:rsidR="00D604EB" w:rsidRPr="008C6F79" w:rsidRDefault="006F53FA" w:rsidP="0013616C">
            <w:pPr>
              <w:rPr>
                <w:i/>
                <w:sz w:val="20"/>
                <w:szCs w:val="20"/>
              </w:rPr>
            </w:pPr>
            <w:r w:rsidRPr="008C6F79">
              <w:rPr>
                <w:b/>
              </w:rPr>
              <w:t>Rapport hebdomadaire de surveillance épidémiologique envoyé</w:t>
            </w:r>
            <w:r w:rsidR="00633592" w:rsidRPr="008C6F79">
              <w:t xml:space="preserve"> - </w:t>
            </w:r>
            <w:r w:rsidR="00D604EB" w:rsidRPr="008C6F79">
              <w:rPr>
                <w:i/>
                <w:sz w:val="20"/>
                <w:szCs w:val="20"/>
              </w:rPr>
              <w:t>Rapports statistiques des CS (SNIS</w:t>
            </w:r>
            <w:r w:rsidRPr="008C6F79">
              <w:rPr>
                <w:i/>
                <w:sz w:val="20"/>
                <w:szCs w:val="20"/>
              </w:rPr>
              <w:t>, eSIGL</w:t>
            </w:r>
            <w:r w:rsidR="00D604EB" w:rsidRPr="008C6F79">
              <w:rPr>
                <w:i/>
                <w:sz w:val="20"/>
                <w:szCs w:val="20"/>
              </w:rPr>
              <w:t>) envoyées mensuellement</w:t>
            </w:r>
          </w:p>
        </w:tc>
        <w:tc>
          <w:tcPr>
            <w:tcW w:w="610" w:type="dxa"/>
            <w:vAlign w:val="center"/>
          </w:tcPr>
          <w:p w14:paraId="14D49A5C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3B326648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78AAE1A" w14:textId="77777777" w:rsidR="00D604EB" w:rsidRPr="008C6F79" w:rsidRDefault="00D604EB" w:rsidP="00EC0CD2">
            <w:pPr>
              <w:rPr>
                <w:rFonts w:cstheme="minorHAnsi"/>
                <w:i/>
                <w:lang w:eastAsia="fr-FR"/>
              </w:rPr>
            </w:pPr>
          </w:p>
        </w:tc>
      </w:tr>
      <w:tr w:rsidR="008C6F79" w:rsidRPr="008C6F79" w14:paraId="64EC97BD" w14:textId="77777777" w:rsidTr="00EC0CD2">
        <w:tc>
          <w:tcPr>
            <w:tcW w:w="562" w:type="dxa"/>
            <w:vAlign w:val="center"/>
          </w:tcPr>
          <w:p w14:paraId="33832857" w14:textId="65F27A5D" w:rsidR="00D604EB" w:rsidRPr="008C6F79" w:rsidRDefault="00E018D8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4</w:t>
            </w:r>
            <w:r w:rsidR="00D604EB" w:rsidRPr="008C6F79">
              <w:rPr>
                <w:rFonts w:cstheme="minorHAnsi"/>
                <w:lang w:eastAsia="fr-FR"/>
              </w:rPr>
              <w:t>.</w:t>
            </w:r>
            <w:r w:rsidR="003D06F1"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4678" w:type="dxa"/>
          </w:tcPr>
          <w:p w14:paraId="49AF6EE4" w14:textId="777D8F59" w:rsidR="00D604EB" w:rsidRPr="008C6F79" w:rsidRDefault="00D604EB" w:rsidP="00EC0CD2">
            <w:r w:rsidRPr="008C6F79">
              <w:rPr>
                <w:b/>
              </w:rPr>
              <w:t>Système de notification des cas de maladies à potentiel épidémique est fonctionnelle</w:t>
            </w:r>
            <w:r w:rsidR="00633592" w:rsidRPr="008C6F79">
              <w:t xml:space="preserve"> - </w:t>
            </w:r>
            <w:r w:rsidRPr="008C6F79">
              <w:rPr>
                <w:i/>
                <w:sz w:val="20"/>
                <w:szCs w:val="20"/>
              </w:rPr>
              <w:t>Rapports</w:t>
            </w:r>
            <w:r w:rsidR="00123C65" w:rsidRPr="008C6F79">
              <w:rPr>
                <w:i/>
                <w:sz w:val="20"/>
                <w:szCs w:val="20"/>
              </w:rPr>
              <w:t xml:space="preserve"> d’investigation et </w:t>
            </w:r>
            <w:r w:rsidRPr="008C6F79">
              <w:rPr>
                <w:i/>
                <w:sz w:val="20"/>
                <w:szCs w:val="20"/>
              </w:rPr>
              <w:t>Fiche de Notification</w:t>
            </w:r>
          </w:p>
        </w:tc>
        <w:tc>
          <w:tcPr>
            <w:tcW w:w="610" w:type="dxa"/>
            <w:vAlign w:val="center"/>
          </w:tcPr>
          <w:p w14:paraId="6A3E0022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67981A5A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137CE27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6D8070BF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62B3D" w14:textId="0506C555" w:rsidR="00D604EB" w:rsidRPr="008C6F79" w:rsidRDefault="00E018D8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5</w:t>
            </w:r>
            <w:r w:rsidR="00D604EB" w:rsidRPr="008C6F79">
              <w:rPr>
                <w:rFonts w:cstheme="minorHAnsi"/>
                <w:b/>
                <w:lang w:eastAsia="fr-FR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35AD7C" w14:textId="77777777" w:rsidR="00D604EB" w:rsidRPr="008C6F79" w:rsidRDefault="00D604EB" w:rsidP="00EC0CD2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b/>
              </w:rPr>
              <w:t xml:space="preserve">Exemple suivi indicateurs 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F4D3E37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158D1D2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57763948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</w:p>
        </w:tc>
      </w:tr>
      <w:tr w:rsidR="008C6F79" w:rsidRPr="008C6F79" w14:paraId="770B6B92" w14:textId="77777777" w:rsidTr="00EC0CD2">
        <w:tc>
          <w:tcPr>
            <w:tcW w:w="562" w:type="dxa"/>
            <w:vAlign w:val="center"/>
          </w:tcPr>
          <w:p w14:paraId="7372374F" w14:textId="279FC763" w:rsidR="00D604EB" w:rsidRPr="008C6F79" w:rsidRDefault="00E018D8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5</w:t>
            </w:r>
            <w:r w:rsidR="00D604EB" w:rsidRPr="008C6F79">
              <w:rPr>
                <w:rFonts w:cstheme="minorHAnsi"/>
                <w:lang w:eastAsia="fr-FR"/>
              </w:rPr>
              <w:t>.1</w:t>
            </w:r>
          </w:p>
        </w:tc>
        <w:tc>
          <w:tcPr>
            <w:tcW w:w="4678" w:type="dxa"/>
          </w:tcPr>
          <w:p w14:paraId="7FC0CF80" w14:textId="5090F2EC" w:rsidR="00D604EB" w:rsidRPr="008C6F79" w:rsidRDefault="00123C65" w:rsidP="00EC0CD2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t>Nombre de Stratégie Avancée réaliser</w:t>
            </w:r>
          </w:p>
        </w:tc>
        <w:tc>
          <w:tcPr>
            <w:tcW w:w="610" w:type="dxa"/>
            <w:vAlign w:val="center"/>
          </w:tcPr>
          <w:p w14:paraId="22E560CE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54BF89B0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3121062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61ED39A8" w14:textId="77777777" w:rsidTr="00EC0CD2">
        <w:tc>
          <w:tcPr>
            <w:tcW w:w="562" w:type="dxa"/>
            <w:vAlign w:val="center"/>
          </w:tcPr>
          <w:p w14:paraId="0C2AB66E" w14:textId="181D2A58" w:rsidR="00D604EB" w:rsidRPr="008C6F79" w:rsidRDefault="00E018D8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5</w:t>
            </w:r>
            <w:r w:rsidR="00D604EB" w:rsidRPr="008C6F79">
              <w:rPr>
                <w:rFonts w:cstheme="minorHAnsi"/>
                <w:lang w:eastAsia="fr-FR"/>
              </w:rPr>
              <w:t>.2</w:t>
            </w:r>
          </w:p>
        </w:tc>
        <w:tc>
          <w:tcPr>
            <w:tcW w:w="4678" w:type="dxa"/>
          </w:tcPr>
          <w:p w14:paraId="5DA54D23" w14:textId="48C048E0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t xml:space="preserve">Nombre d'enfants récupérés par les RECO </w:t>
            </w:r>
          </w:p>
        </w:tc>
        <w:tc>
          <w:tcPr>
            <w:tcW w:w="610" w:type="dxa"/>
            <w:vAlign w:val="center"/>
          </w:tcPr>
          <w:p w14:paraId="298D13E1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24406240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505FDFA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1BA3F9C1" w14:textId="77777777" w:rsidTr="00EC0CD2">
        <w:tc>
          <w:tcPr>
            <w:tcW w:w="562" w:type="dxa"/>
            <w:vAlign w:val="center"/>
          </w:tcPr>
          <w:p w14:paraId="64C9DA10" w14:textId="188C932D" w:rsidR="00D604EB" w:rsidRPr="008C6F79" w:rsidRDefault="00E018D8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5</w:t>
            </w:r>
            <w:r w:rsidR="00D604EB" w:rsidRPr="008C6F79">
              <w:rPr>
                <w:rFonts w:cstheme="minorHAnsi"/>
                <w:lang w:eastAsia="fr-FR"/>
              </w:rPr>
              <w:t>.3</w:t>
            </w:r>
          </w:p>
        </w:tc>
        <w:tc>
          <w:tcPr>
            <w:tcW w:w="4678" w:type="dxa"/>
          </w:tcPr>
          <w:p w14:paraId="2EBF9791" w14:textId="1BCFD640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b/>
              </w:rPr>
              <w:t>Indicateurs santé mère et enfant</w:t>
            </w:r>
            <w:r w:rsidR="00633592" w:rsidRPr="008C6F79">
              <w:t xml:space="preserve"> - </w:t>
            </w:r>
            <w:r w:rsidRPr="008C6F79">
              <w:rPr>
                <w:i/>
                <w:sz w:val="20"/>
                <w:szCs w:val="20"/>
              </w:rPr>
              <w:t>CP</w:t>
            </w:r>
            <w:r w:rsidR="00123C65" w:rsidRPr="008C6F79">
              <w:rPr>
                <w:i/>
                <w:sz w:val="20"/>
                <w:szCs w:val="20"/>
              </w:rPr>
              <w:t>N</w:t>
            </w:r>
            <w:r w:rsidRPr="008C6F79">
              <w:rPr>
                <w:i/>
                <w:sz w:val="20"/>
                <w:szCs w:val="20"/>
              </w:rPr>
              <w:t xml:space="preserve">, </w:t>
            </w:r>
            <w:r w:rsidR="00E80337" w:rsidRPr="008C6F79">
              <w:rPr>
                <w:i/>
                <w:sz w:val="20"/>
                <w:szCs w:val="20"/>
              </w:rPr>
              <w:t xml:space="preserve">CPP </w:t>
            </w:r>
            <w:r w:rsidRPr="008C6F79">
              <w:rPr>
                <w:i/>
                <w:sz w:val="20"/>
                <w:szCs w:val="20"/>
              </w:rPr>
              <w:t xml:space="preserve">CPON, PF, Décès maternel, SP, Acc </w:t>
            </w:r>
            <w:r w:rsidR="00E018D8" w:rsidRPr="008C6F79">
              <w:rPr>
                <w:i/>
                <w:sz w:val="20"/>
                <w:szCs w:val="20"/>
              </w:rPr>
              <w:t>Assistés, ......</w:t>
            </w:r>
          </w:p>
        </w:tc>
        <w:tc>
          <w:tcPr>
            <w:tcW w:w="610" w:type="dxa"/>
            <w:vAlign w:val="center"/>
          </w:tcPr>
          <w:p w14:paraId="072663E8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66D360AB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6307276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1CFCAAA5" w14:textId="77777777" w:rsidTr="00EC0CD2">
        <w:tc>
          <w:tcPr>
            <w:tcW w:w="562" w:type="dxa"/>
            <w:vAlign w:val="center"/>
          </w:tcPr>
          <w:p w14:paraId="7CB10F44" w14:textId="0F5EEE89" w:rsidR="00D604EB" w:rsidRPr="008C6F79" w:rsidRDefault="00E018D8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5</w:t>
            </w:r>
            <w:r w:rsidR="00D604EB" w:rsidRPr="008C6F79">
              <w:rPr>
                <w:rFonts w:cstheme="minorHAnsi"/>
                <w:lang w:eastAsia="fr-FR"/>
              </w:rPr>
              <w:t>.4</w:t>
            </w:r>
          </w:p>
        </w:tc>
        <w:tc>
          <w:tcPr>
            <w:tcW w:w="4678" w:type="dxa"/>
          </w:tcPr>
          <w:p w14:paraId="2FA39FB6" w14:textId="0026F4C5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b/>
              </w:rPr>
              <w:t>Curatif :</w:t>
            </w:r>
            <w:r w:rsidRPr="008C6F79">
              <w:t xml:space="preserve"> Utilisation des services</w:t>
            </w:r>
          </w:p>
        </w:tc>
        <w:tc>
          <w:tcPr>
            <w:tcW w:w="610" w:type="dxa"/>
            <w:vAlign w:val="center"/>
          </w:tcPr>
          <w:p w14:paraId="3332D445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40063C06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A398DAB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068F34FD" w14:textId="77777777" w:rsidTr="00EC0CD2">
        <w:tc>
          <w:tcPr>
            <w:tcW w:w="562" w:type="dxa"/>
            <w:shd w:val="clear" w:color="auto" w:fill="F2F2F2" w:themeFill="background1" w:themeFillShade="F2"/>
          </w:tcPr>
          <w:p w14:paraId="55216FB7" w14:textId="77777777" w:rsidR="00D604EB" w:rsidRPr="008C6F79" w:rsidRDefault="00D604EB" w:rsidP="00EC0CD2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7EC7AB4C" w14:textId="77777777" w:rsidR="00D604EB" w:rsidRPr="008C6F79" w:rsidRDefault="00D604EB" w:rsidP="00EC0CD2">
            <w:pPr>
              <w:rPr>
                <w:b/>
              </w:rPr>
            </w:pPr>
            <w:r w:rsidRPr="008C6F79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4D03916C" w14:textId="55F3E112" w:rsidR="00D604EB" w:rsidRPr="008C6F79" w:rsidRDefault="00D604EB" w:rsidP="00EC0CD2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1</w:t>
            </w:r>
            <w:r w:rsidR="006E35C0" w:rsidRPr="008C6F79">
              <w:rPr>
                <w:rFonts w:cstheme="minorHAnsi"/>
                <w:b/>
                <w:lang w:eastAsia="fr-FR"/>
              </w:rPr>
              <w:t>2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1CEEBE2B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0E023A9C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</w:tbl>
    <w:p w14:paraId="38EE67C1" w14:textId="3CF1DE98" w:rsidR="00123C65" w:rsidRPr="008C6F79" w:rsidRDefault="00123C65" w:rsidP="00AF5D1D">
      <w:bookmarkStart w:id="27" w:name="_Toc67189870"/>
      <w:bookmarkStart w:id="28" w:name="_Toc69794396"/>
    </w:p>
    <w:p w14:paraId="2A337510" w14:textId="4A282AFD" w:rsidR="00D604EB" w:rsidRPr="008C6F79" w:rsidRDefault="00D604EB">
      <w:pPr>
        <w:pStyle w:val="Titre3"/>
        <w:rPr>
          <w:color w:val="auto"/>
        </w:rPr>
      </w:pPr>
      <w:r w:rsidRPr="008C6F79">
        <w:rPr>
          <w:color w:val="auto"/>
        </w:rPr>
        <w:t>Rapportage – Archivage</w:t>
      </w:r>
      <w:bookmarkEnd w:id="27"/>
      <w:bookmarkEnd w:id="28"/>
      <w:r w:rsidRPr="008C6F79">
        <w:rPr>
          <w:color w:val="auto"/>
        </w:rPr>
        <w:tab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C6F79" w:rsidRPr="008C6F79" w14:paraId="52CCAB5C" w14:textId="77777777" w:rsidTr="00EC0CD2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1BB250C9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22D1EDA9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6A974089" w14:textId="77777777" w:rsidR="00D604EB" w:rsidRPr="008C6F79" w:rsidRDefault="00D604EB" w:rsidP="00EC0CD2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4793C74C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0B518E4C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C6F79" w:rsidRPr="008C6F79" w14:paraId="74028BD7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D6D9A4" w14:textId="77777777" w:rsidR="00D604EB" w:rsidRPr="008C6F79" w:rsidRDefault="00D604EB" w:rsidP="00EC0CD2">
            <w:pPr>
              <w:rPr>
                <w:rFonts w:cstheme="minorHAnsi"/>
                <w:b/>
                <w:bCs/>
                <w:lang w:eastAsia="fr-FR"/>
              </w:rPr>
            </w:pPr>
            <w:r w:rsidRPr="008C6F79">
              <w:rPr>
                <w:rFonts w:cstheme="minorHAnsi"/>
                <w:b/>
                <w:bCs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D682DAA" w14:textId="77777777" w:rsidR="00D604EB" w:rsidRPr="008C6F79" w:rsidRDefault="00D604EB" w:rsidP="00EC0CD2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 xml:space="preserve">Procès verbales 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0AC985E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85E1E2C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0DB85787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1561CAD8" w14:textId="77777777" w:rsidTr="00EC0CD2">
        <w:tc>
          <w:tcPr>
            <w:tcW w:w="562" w:type="dxa"/>
          </w:tcPr>
          <w:p w14:paraId="20BBA0FB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591B89FC" w14:textId="77777777" w:rsidR="00D604EB" w:rsidRPr="008C6F79" w:rsidRDefault="00D604EB" w:rsidP="00EC0CD2">
            <w:pPr>
              <w:jc w:val="both"/>
              <w:rPr>
                <w:b/>
              </w:rPr>
            </w:pPr>
            <w:r w:rsidRPr="008C6F79">
              <w:rPr>
                <w:b/>
              </w:rPr>
              <w:t xml:space="preserve">Procès-verbal des réunions techniques du CS fait mensuellement et disponible </w:t>
            </w:r>
          </w:p>
          <w:p w14:paraId="1089695C" w14:textId="77777777" w:rsidR="00D604EB" w:rsidRPr="008C6F79" w:rsidRDefault="00D604EB" w:rsidP="00EC0CD2">
            <w:pPr>
              <w:jc w:val="both"/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>- Vérifier le PV techn. dernier mois</w:t>
            </w:r>
          </w:p>
        </w:tc>
        <w:tc>
          <w:tcPr>
            <w:tcW w:w="610" w:type="dxa"/>
            <w:vAlign w:val="center"/>
          </w:tcPr>
          <w:p w14:paraId="029B959D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  <w:vAlign w:val="center"/>
          </w:tcPr>
          <w:p w14:paraId="25C75B70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C0BA264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15B21EB7" w14:textId="77777777" w:rsidTr="00EC0CD2">
        <w:tc>
          <w:tcPr>
            <w:tcW w:w="562" w:type="dxa"/>
          </w:tcPr>
          <w:p w14:paraId="63AF8553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1.2</w:t>
            </w:r>
          </w:p>
        </w:tc>
        <w:tc>
          <w:tcPr>
            <w:tcW w:w="4678" w:type="dxa"/>
          </w:tcPr>
          <w:p w14:paraId="5F9ABE95" w14:textId="77777777" w:rsidR="00D604EB" w:rsidRPr="008C6F79" w:rsidRDefault="00D604EB" w:rsidP="00EC0CD2">
            <w:pPr>
              <w:rPr>
                <w:b/>
              </w:rPr>
            </w:pPr>
            <w:r w:rsidRPr="008C6F79">
              <w:rPr>
                <w:b/>
              </w:rPr>
              <w:t>Rapports mensuels, PV réunions et autres documents importants des COSAH sont bien archivés</w:t>
            </w:r>
          </w:p>
          <w:p w14:paraId="4E8E3684" w14:textId="454D2069" w:rsidR="00D604EB" w:rsidRPr="008C6F79" w:rsidRDefault="00D604EB" w:rsidP="00EC0CD2">
            <w:pPr>
              <w:rPr>
                <w:lang w:eastAsia="fr-FR"/>
              </w:rPr>
            </w:pPr>
            <w:r w:rsidRPr="008C6F79">
              <w:rPr>
                <w:i/>
                <w:sz w:val="20"/>
                <w:szCs w:val="20"/>
              </w:rPr>
              <w:t xml:space="preserve">- </w:t>
            </w:r>
            <w:r w:rsidR="004524DF" w:rsidRPr="008C6F79">
              <w:rPr>
                <w:i/>
                <w:sz w:val="20"/>
                <w:szCs w:val="20"/>
              </w:rPr>
              <w:t>a</w:t>
            </w:r>
            <w:r w:rsidRPr="008C6F79">
              <w:rPr>
                <w:i/>
                <w:sz w:val="20"/>
                <w:szCs w:val="20"/>
              </w:rPr>
              <w:t>vec classeurs ou autre, dans des étagères et accessible à tout moment</w:t>
            </w:r>
          </w:p>
        </w:tc>
        <w:tc>
          <w:tcPr>
            <w:tcW w:w="610" w:type="dxa"/>
            <w:vAlign w:val="center"/>
          </w:tcPr>
          <w:p w14:paraId="40CE3E5E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  <w:vAlign w:val="center"/>
          </w:tcPr>
          <w:p w14:paraId="433B82E0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D18A656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59B8F035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1146A" w14:textId="77777777" w:rsidR="00D604EB" w:rsidRPr="008C6F79" w:rsidRDefault="00D604EB" w:rsidP="00EC0CD2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>2.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8920B7" w14:textId="77777777" w:rsidR="00D604EB" w:rsidRPr="008C6F79" w:rsidRDefault="00D604EB" w:rsidP="00EC0CD2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 xml:space="preserve">Disponibilité documents  </w:t>
            </w:r>
          </w:p>
        </w:tc>
      </w:tr>
      <w:tr w:rsidR="008C6F79" w:rsidRPr="008C6F79" w14:paraId="21541A84" w14:textId="77777777" w:rsidTr="00EC0CD2">
        <w:tc>
          <w:tcPr>
            <w:tcW w:w="562" w:type="dxa"/>
          </w:tcPr>
          <w:p w14:paraId="26E41864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178886D4" w14:textId="77777777" w:rsidR="00D604EB" w:rsidRPr="008C6F79" w:rsidRDefault="00D604EB" w:rsidP="00EC0CD2">
            <w:r w:rsidRPr="008C6F79">
              <w:t>Documents de politique nationale</w:t>
            </w:r>
          </w:p>
        </w:tc>
        <w:tc>
          <w:tcPr>
            <w:tcW w:w="610" w:type="dxa"/>
            <w:vAlign w:val="center"/>
          </w:tcPr>
          <w:p w14:paraId="6BA925F7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5322625A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923E6A4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0A9F757A" w14:textId="77777777" w:rsidTr="00EC0CD2">
        <w:tc>
          <w:tcPr>
            <w:tcW w:w="562" w:type="dxa"/>
          </w:tcPr>
          <w:p w14:paraId="3289F3E0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2.2</w:t>
            </w:r>
          </w:p>
        </w:tc>
        <w:tc>
          <w:tcPr>
            <w:tcW w:w="4678" w:type="dxa"/>
          </w:tcPr>
          <w:p w14:paraId="715D9B82" w14:textId="77777777" w:rsidR="00D604EB" w:rsidRPr="008C6F79" w:rsidRDefault="00D604EB" w:rsidP="00EC0CD2">
            <w:pPr>
              <w:rPr>
                <w:b/>
              </w:rPr>
            </w:pPr>
            <w:r w:rsidRPr="008C6F79">
              <w:rPr>
                <w:b/>
              </w:rPr>
              <w:t>Livres, protocoles thérapeutiques et autres documents</w:t>
            </w:r>
          </w:p>
          <w:p w14:paraId="2F23C0D7" w14:textId="420E3FFC" w:rsidR="00123C65" w:rsidRPr="008C6F79" w:rsidRDefault="00D604EB" w:rsidP="00EC0CD2">
            <w:p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 xml:space="preserve">- SONUC/SONUB, SR : CPN, PTME, PF, VAS, PEV : PEC, chaine de froid, PCIMA, SIGL, CCC, Violences Sexuelles (VBG), PCI milieu hospitalier, </w:t>
            </w:r>
            <w:r w:rsidR="00123C65" w:rsidRPr="008C6F79">
              <w:rPr>
                <w:i/>
                <w:sz w:val="20"/>
                <w:szCs w:val="20"/>
              </w:rPr>
              <w:t>Paludisme, VIH</w:t>
            </w:r>
          </w:p>
        </w:tc>
        <w:tc>
          <w:tcPr>
            <w:tcW w:w="610" w:type="dxa"/>
            <w:vAlign w:val="center"/>
          </w:tcPr>
          <w:p w14:paraId="09A9C044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  <w:vAlign w:val="center"/>
          </w:tcPr>
          <w:p w14:paraId="5041A11B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0CE6FB0" w14:textId="77777777" w:rsidR="00D604EB" w:rsidRPr="008C6F79" w:rsidRDefault="00D604EB" w:rsidP="00EC0CD2">
            <w:pPr>
              <w:rPr>
                <w:rFonts w:cstheme="minorHAnsi"/>
                <w:sz w:val="20"/>
                <w:szCs w:val="20"/>
                <w:lang w:eastAsia="fr-FR"/>
              </w:rPr>
            </w:pPr>
            <w:r w:rsidRPr="008C6F79">
              <w:rPr>
                <w:rFonts w:cstheme="minorHAnsi"/>
                <w:sz w:val="20"/>
                <w:szCs w:val="20"/>
                <w:lang w:eastAsia="fr-FR"/>
              </w:rPr>
              <w:t>Encerclez doc disponible, listez autres</w:t>
            </w:r>
          </w:p>
        </w:tc>
      </w:tr>
      <w:tr w:rsidR="008C6F79" w:rsidRPr="008C6F79" w14:paraId="0AD23708" w14:textId="77777777" w:rsidTr="00EC0CD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094AF32" w14:textId="77777777" w:rsidR="00D604EB" w:rsidRPr="008C6F79" w:rsidRDefault="00D604EB" w:rsidP="00EC0CD2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6311D3B3" w14:textId="77777777" w:rsidR="00D604EB" w:rsidRPr="008C6F79" w:rsidRDefault="00D604EB" w:rsidP="00EC0CD2">
            <w:pPr>
              <w:rPr>
                <w:b/>
              </w:rPr>
            </w:pPr>
            <w:r w:rsidRPr="008C6F79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3DF35F42" w14:textId="7E13098B" w:rsidR="00D604EB" w:rsidRPr="008C6F79" w:rsidRDefault="00634E52" w:rsidP="00EC0CD2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7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3C9A3521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02F4F7C7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</w:tbl>
    <w:p w14:paraId="3D95E80E" w14:textId="0375D8BC" w:rsidR="00D604EB" w:rsidRPr="008C6F79" w:rsidRDefault="00D604EB" w:rsidP="00D604EB">
      <w:pPr>
        <w:spacing w:after="60"/>
        <w:rPr>
          <w:b/>
          <w:sz w:val="20"/>
          <w:szCs w:val="20"/>
        </w:rPr>
      </w:pPr>
    </w:p>
    <w:p w14:paraId="5B0843B1" w14:textId="77777777" w:rsidR="002A2BDD" w:rsidRPr="008C6F79" w:rsidRDefault="002A2BDD" w:rsidP="00D604EB">
      <w:pPr>
        <w:spacing w:after="60"/>
        <w:rPr>
          <w:b/>
          <w:sz w:val="20"/>
          <w:szCs w:val="20"/>
        </w:rPr>
      </w:pPr>
    </w:p>
    <w:p w14:paraId="0565FE8D" w14:textId="56D9D976" w:rsidR="0048754E" w:rsidRPr="00D000C2" w:rsidRDefault="00D000C2" w:rsidP="00167C11">
      <w:pPr>
        <w:pStyle w:val="Titre1"/>
        <w:numPr>
          <w:ilvl w:val="0"/>
          <w:numId w:val="34"/>
        </w:numPr>
        <w:rPr>
          <w:color w:val="0070C0"/>
        </w:rPr>
      </w:pPr>
      <w:bookmarkStart w:id="29" w:name="_Toc67189871"/>
      <w:bookmarkStart w:id="30" w:name="_Toc69794398"/>
      <w:r w:rsidRPr="00D000C2">
        <w:rPr>
          <w:color w:val="0070C0"/>
        </w:rPr>
        <w:t>THEMES TRANSVERSAUX</w:t>
      </w:r>
    </w:p>
    <w:p w14:paraId="54242FCE" w14:textId="30EC4013" w:rsidR="00D604EB" w:rsidRPr="008C6F79" w:rsidRDefault="00D604EB" w:rsidP="00AF5D1D">
      <w:pPr>
        <w:pStyle w:val="Titre3"/>
        <w:rPr>
          <w:color w:val="auto"/>
        </w:rPr>
      </w:pPr>
      <w:r w:rsidRPr="008C6F79">
        <w:rPr>
          <w:color w:val="auto"/>
        </w:rPr>
        <w:t>Transparence Tarification</w:t>
      </w:r>
      <w:bookmarkEnd w:id="29"/>
      <w:bookmarkEnd w:id="30"/>
      <w:r w:rsidRPr="008C6F79">
        <w:rPr>
          <w:color w:val="auto"/>
        </w:rPr>
        <w:tab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C6F79" w:rsidRPr="008C6F79" w14:paraId="6875BE46" w14:textId="77777777" w:rsidTr="00EC0CD2">
        <w:tc>
          <w:tcPr>
            <w:tcW w:w="562" w:type="dxa"/>
            <w:shd w:val="clear" w:color="auto" w:fill="BFBFBF" w:themeFill="background1" w:themeFillShade="BF"/>
          </w:tcPr>
          <w:p w14:paraId="0B4ADA11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519C64B0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77CF9BB6" w14:textId="77777777" w:rsidR="00D604EB" w:rsidRPr="008C6F79" w:rsidRDefault="00D604EB" w:rsidP="00EC0CD2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729584E8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6D18B8C8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C6F79" w:rsidRPr="008C6F79" w14:paraId="779F4A54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179BF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1784099" w14:textId="77777777" w:rsidR="00D604EB" w:rsidRPr="008C6F79" w:rsidRDefault="00D604EB" w:rsidP="00EC0CD2">
            <w:pPr>
              <w:rPr>
                <w:b/>
              </w:rPr>
            </w:pPr>
            <w:r w:rsidRPr="008C6F79">
              <w:rPr>
                <w:b/>
              </w:rPr>
              <w:t>Accessibilité financière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D52E781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0880301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4CE7E73F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1593A942" w14:textId="77777777" w:rsidTr="00EC0CD2">
        <w:tc>
          <w:tcPr>
            <w:tcW w:w="562" w:type="dxa"/>
            <w:vAlign w:val="center"/>
          </w:tcPr>
          <w:p w14:paraId="34F36EAE" w14:textId="77777777" w:rsidR="00D604EB" w:rsidRPr="008C6F79" w:rsidRDefault="00D604EB" w:rsidP="00EC0CD2">
            <w:pPr>
              <w:rPr>
                <w:iCs/>
                <w:sz w:val="20"/>
                <w:szCs w:val="20"/>
              </w:rPr>
            </w:pPr>
            <w:r w:rsidRPr="008C6F79">
              <w:rPr>
                <w:iCs/>
                <w:sz w:val="20"/>
                <w:szCs w:val="20"/>
              </w:rPr>
              <w:t>1.1</w:t>
            </w:r>
          </w:p>
        </w:tc>
        <w:tc>
          <w:tcPr>
            <w:tcW w:w="4678" w:type="dxa"/>
          </w:tcPr>
          <w:p w14:paraId="04CAB8BE" w14:textId="77777777" w:rsidR="00D604EB" w:rsidRPr="008C6F79" w:rsidRDefault="00D604EB" w:rsidP="00EC0CD2">
            <w:pPr>
              <w:rPr>
                <w:b/>
              </w:rPr>
            </w:pPr>
            <w:r w:rsidRPr="008C6F79">
              <w:rPr>
                <w:b/>
              </w:rPr>
              <w:t>Tarifs pour prestations et médicaments en vigueur affiché, vulgarisé et appliqué</w:t>
            </w:r>
          </w:p>
          <w:p w14:paraId="79E9CDEB" w14:textId="701DF583" w:rsidR="00E27684" w:rsidRPr="008C6F79" w:rsidRDefault="00E27684" w:rsidP="00EC0CD2">
            <w:p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>Liste des ME essentiels disponibles</w:t>
            </w:r>
          </w:p>
        </w:tc>
        <w:tc>
          <w:tcPr>
            <w:tcW w:w="610" w:type="dxa"/>
            <w:vAlign w:val="center"/>
          </w:tcPr>
          <w:p w14:paraId="198D9FDE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</w:t>
            </w:r>
          </w:p>
        </w:tc>
        <w:tc>
          <w:tcPr>
            <w:tcW w:w="605" w:type="dxa"/>
            <w:vAlign w:val="center"/>
          </w:tcPr>
          <w:p w14:paraId="693AC5E9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EC779AD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4C41964F" w14:textId="77777777" w:rsidTr="00EC0CD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CD1006C" w14:textId="77777777" w:rsidR="00D604EB" w:rsidRPr="008C6F79" w:rsidRDefault="00D604EB" w:rsidP="00EC0CD2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590A18F5" w14:textId="77777777" w:rsidR="00D604EB" w:rsidRPr="008C6F79" w:rsidRDefault="00D604EB" w:rsidP="00EC0CD2">
            <w:pPr>
              <w:rPr>
                <w:b/>
              </w:rPr>
            </w:pPr>
            <w:r w:rsidRPr="008C6F79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736C5427" w14:textId="77777777" w:rsidR="00D604EB" w:rsidRPr="008C6F79" w:rsidRDefault="00D604EB" w:rsidP="00EC0CD2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3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1DE5649D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0451AC09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</w:tbl>
    <w:p w14:paraId="4B2A5933" w14:textId="77777777" w:rsidR="0049496C" w:rsidRPr="008C6F79" w:rsidRDefault="0049496C" w:rsidP="0049496C">
      <w:pPr>
        <w:spacing w:after="0"/>
        <w:rPr>
          <w:b/>
        </w:rPr>
      </w:pPr>
      <w:bookmarkStart w:id="31" w:name="_Toc69794399"/>
      <w:bookmarkStart w:id="32" w:name="_Toc67189872"/>
    </w:p>
    <w:p w14:paraId="5087CC0C" w14:textId="481E3D81" w:rsidR="00D604EB" w:rsidRPr="008C6F79" w:rsidRDefault="00D604EB" w:rsidP="00AF5D1D">
      <w:pPr>
        <w:pStyle w:val="Titre3"/>
        <w:rPr>
          <w:color w:val="auto"/>
        </w:rPr>
      </w:pPr>
      <w:r w:rsidRPr="008C6F79">
        <w:rPr>
          <w:color w:val="auto"/>
        </w:rPr>
        <w:t>Stratégies avancées</w:t>
      </w:r>
      <w:bookmarkEnd w:id="31"/>
      <w:r w:rsidRPr="008C6F79">
        <w:rPr>
          <w:color w:val="auto"/>
        </w:rPr>
        <w:t xml:space="preserve"> / références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C6F79" w:rsidRPr="008C6F79" w14:paraId="13B865F5" w14:textId="77777777" w:rsidTr="00EC0CD2">
        <w:tc>
          <w:tcPr>
            <w:tcW w:w="562" w:type="dxa"/>
            <w:shd w:val="clear" w:color="auto" w:fill="BFBFBF" w:themeFill="background1" w:themeFillShade="BF"/>
          </w:tcPr>
          <w:p w14:paraId="04ABD409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EF2116B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37931FE5" w14:textId="77777777" w:rsidR="00D604EB" w:rsidRPr="008C6F79" w:rsidRDefault="00D604EB" w:rsidP="00EC0CD2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223B6EDB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5D189927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C6F79" w:rsidRPr="008C6F79" w14:paraId="5F07973B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2C13FD" w14:textId="77777777" w:rsidR="00D604EB" w:rsidRPr="008C6F79" w:rsidRDefault="00D604EB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A079C4A" w14:textId="77777777" w:rsidR="00D604EB" w:rsidRPr="008C6F79" w:rsidRDefault="00D604EB" w:rsidP="00EC0CD2">
            <w:pPr>
              <w:rPr>
                <w:b/>
              </w:rPr>
            </w:pPr>
            <w:r w:rsidRPr="008C6F79">
              <w:rPr>
                <w:b/>
              </w:rPr>
              <w:t>Accessibilité géographique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1039262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11388BA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05711A38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6F084F4E" w14:textId="77777777" w:rsidTr="00EC0CD2">
        <w:tc>
          <w:tcPr>
            <w:tcW w:w="562" w:type="dxa"/>
            <w:vAlign w:val="center"/>
          </w:tcPr>
          <w:p w14:paraId="414197D0" w14:textId="77777777" w:rsidR="00D604EB" w:rsidRPr="008C6F79" w:rsidRDefault="00D604EB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1.1</w:t>
            </w:r>
          </w:p>
        </w:tc>
        <w:tc>
          <w:tcPr>
            <w:tcW w:w="4678" w:type="dxa"/>
          </w:tcPr>
          <w:p w14:paraId="0C69D730" w14:textId="57C3753D" w:rsidR="00D604EB" w:rsidRPr="008C6F79" w:rsidRDefault="00D604EB" w:rsidP="00EC0CD2">
            <w:pPr>
              <w:rPr>
                <w:b/>
              </w:rPr>
            </w:pPr>
            <w:r w:rsidRPr="008C6F79">
              <w:rPr>
                <w:b/>
              </w:rPr>
              <w:t xml:space="preserve">Stratégies de couverture géographique appropriée </w:t>
            </w:r>
            <w:r w:rsidR="00E27684" w:rsidRPr="008C6F79">
              <w:rPr>
                <w:b/>
              </w:rPr>
              <w:t>est</w:t>
            </w:r>
            <w:r w:rsidRPr="008C6F79">
              <w:rPr>
                <w:b/>
              </w:rPr>
              <w:t xml:space="preserve"> élaborée et mis</w:t>
            </w:r>
            <w:r w:rsidR="00E27684" w:rsidRPr="008C6F79">
              <w:rPr>
                <w:b/>
              </w:rPr>
              <w:t>e</w:t>
            </w:r>
            <w:r w:rsidRPr="008C6F79">
              <w:rPr>
                <w:b/>
              </w:rPr>
              <w:t xml:space="preserve"> en œuvre</w:t>
            </w:r>
          </w:p>
          <w:p w14:paraId="3E8DFBDF" w14:textId="0DDD43DF" w:rsidR="008A7A02" w:rsidRPr="008C6F79" w:rsidRDefault="008A7A02" w:rsidP="00EC0CD2">
            <w:pPr>
              <w:rPr>
                <w:sz w:val="20"/>
                <w:szCs w:val="20"/>
              </w:rPr>
            </w:pPr>
            <w:r w:rsidRPr="008C6F79">
              <w:rPr>
                <w:sz w:val="20"/>
                <w:szCs w:val="20"/>
              </w:rPr>
              <w:t xml:space="preserve">- </w:t>
            </w:r>
            <w:r w:rsidR="00D604EB" w:rsidRPr="008C6F79">
              <w:rPr>
                <w:sz w:val="20"/>
                <w:szCs w:val="20"/>
              </w:rPr>
              <w:t>Activités spécifiques pour les populations difficiles d’accès</w:t>
            </w:r>
            <w:r w:rsidR="001D73BE" w:rsidRPr="008C6F79">
              <w:rPr>
                <w:sz w:val="20"/>
                <w:szCs w:val="20"/>
              </w:rPr>
              <w:t xml:space="preserve"> </w:t>
            </w:r>
          </w:p>
          <w:p w14:paraId="636E9AD5" w14:textId="6EDA0F68" w:rsidR="00D604EB" w:rsidRPr="008C6F79" w:rsidRDefault="001D73BE" w:rsidP="00EC0CD2">
            <w:pPr>
              <w:rPr>
                <w:i/>
                <w:sz w:val="20"/>
                <w:szCs w:val="20"/>
              </w:rPr>
            </w:pPr>
            <w:r w:rsidRPr="008C6F79">
              <w:rPr>
                <w:sz w:val="20"/>
                <w:szCs w:val="20"/>
              </w:rPr>
              <w:t xml:space="preserve">- </w:t>
            </w:r>
            <w:r w:rsidR="0049496C" w:rsidRPr="008C6F79">
              <w:rPr>
                <w:i/>
                <w:sz w:val="20"/>
                <w:szCs w:val="20"/>
              </w:rPr>
              <w:t>Stratégies avancées</w:t>
            </w:r>
            <w:r w:rsidR="00D604EB" w:rsidRPr="008C6F79">
              <w:rPr>
                <w:i/>
                <w:sz w:val="20"/>
                <w:szCs w:val="20"/>
              </w:rPr>
              <w:t xml:space="preserve"> : PEV, CPN, CPS, PF, </w:t>
            </w:r>
            <w:r w:rsidR="00D604EB" w:rsidRPr="008C6F79">
              <w:rPr>
                <w:i/>
                <w:sz w:val="20"/>
                <w:szCs w:val="20"/>
                <w:lang w:eastAsia="fr-FR"/>
              </w:rPr>
              <w:t>distribution MILDA</w:t>
            </w:r>
            <w:r w:rsidR="00D604EB" w:rsidRPr="008C6F79">
              <w:rPr>
                <w:i/>
                <w:sz w:val="20"/>
                <w:szCs w:val="20"/>
              </w:rPr>
              <w:t xml:space="preserve"> …</w:t>
            </w:r>
          </w:p>
          <w:p w14:paraId="33A5E832" w14:textId="0D73CEDD" w:rsidR="008A7A02" w:rsidRPr="008C6F79" w:rsidRDefault="008A7A02" w:rsidP="00EC0CD2">
            <w:p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>- Liste des villages avec population disponible et affichée</w:t>
            </w:r>
          </w:p>
        </w:tc>
        <w:tc>
          <w:tcPr>
            <w:tcW w:w="610" w:type="dxa"/>
            <w:vAlign w:val="center"/>
          </w:tcPr>
          <w:p w14:paraId="7EC98CAB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  <w:vAlign w:val="center"/>
          </w:tcPr>
          <w:p w14:paraId="15267967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00C32DF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3728FE8B" w14:textId="77777777" w:rsidTr="00EC0CD2">
        <w:tc>
          <w:tcPr>
            <w:tcW w:w="562" w:type="dxa"/>
            <w:vAlign w:val="center"/>
          </w:tcPr>
          <w:p w14:paraId="2CD74951" w14:textId="77777777" w:rsidR="00D604EB" w:rsidRPr="008C6F79" w:rsidRDefault="00D604EB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 xml:space="preserve">1.2 </w:t>
            </w:r>
          </w:p>
        </w:tc>
        <w:tc>
          <w:tcPr>
            <w:tcW w:w="4678" w:type="dxa"/>
          </w:tcPr>
          <w:p w14:paraId="5A2471C8" w14:textId="77777777" w:rsidR="00D604EB" w:rsidRPr="008C6F79" w:rsidRDefault="00D604EB" w:rsidP="00EC0CD2">
            <w:pPr>
              <w:rPr>
                <w:b/>
              </w:rPr>
            </w:pPr>
            <w:r w:rsidRPr="008C6F79">
              <w:rPr>
                <w:b/>
              </w:rPr>
              <w:t>Référence des malades est organisée</w:t>
            </w:r>
          </w:p>
          <w:p w14:paraId="432DD8D4" w14:textId="3DFB16FC" w:rsidR="00D604EB" w:rsidRPr="008C6F79" w:rsidRDefault="00C17A5A" w:rsidP="00C17A5A">
            <w:p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>-Plan existant d’évacuation des malades vers l’hôpital du district, dispositif de communication, logistique, fiche de référence disponible</w:t>
            </w:r>
          </w:p>
        </w:tc>
        <w:tc>
          <w:tcPr>
            <w:tcW w:w="610" w:type="dxa"/>
            <w:vAlign w:val="center"/>
          </w:tcPr>
          <w:p w14:paraId="50E40851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  <w:vAlign w:val="center"/>
          </w:tcPr>
          <w:p w14:paraId="571FFA52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0D2EF0A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474848D6" w14:textId="77777777" w:rsidTr="00EC0CD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AB9DEE8" w14:textId="77777777" w:rsidR="00D604EB" w:rsidRPr="008C6F79" w:rsidRDefault="00D604EB" w:rsidP="00EC0CD2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07A9495E" w14:textId="77777777" w:rsidR="00D604EB" w:rsidRPr="008C6F79" w:rsidRDefault="00D604EB" w:rsidP="00EC0CD2">
            <w:pPr>
              <w:rPr>
                <w:b/>
              </w:rPr>
            </w:pPr>
            <w:r w:rsidRPr="008C6F79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047061E2" w14:textId="77777777" w:rsidR="00D604EB" w:rsidRPr="008C6F79" w:rsidRDefault="00D604EB" w:rsidP="00EC0CD2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4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6667E08F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3A1EB666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</w:tbl>
    <w:p w14:paraId="2CDD7F22" w14:textId="3C402808" w:rsidR="00352408" w:rsidRPr="008C6F79" w:rsidRDefault="00352408" w:rsidP="00D604EB">
      <w:bookmarkStart w:id="33" w:name="_Hlk84400291"/>
      <w:bookmarkEnd w:id="32"/>
    </w:p>
    <w:p w14:paraId="43A19D91" w14:textId="4ADC9060" w:rsidR="00D604EB" w:rsidRPr="008C6F79" w:rsidRDefault="00B72248" w:rsidP="00AF5D1D">
      <w:pPr>
        <w:pStyle w:val="Titre3"/>
        <w:rPr>
          <w:color w:val="auto"/>
        </w:rPr>
      </w:pPr>
      <w:r w:rsidRPr="008C6F79">
        <w:rPr>
          <w:color w:val="auto"/>
        </w:rPr>
        <w:t xml:space="preserve">SNIS - </w:t>
      </w:r>
      <w:r w:rsidR="00D604EB" w:rsidRPr="008C6F79">
        <w:rPr>
          <w:color w:val="auto"/>
        </w:rPr>
        <w:t>Gestion des Données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C6F79" w:rsidRPr="008C6F79" w14:paraId="45DC708E" w14:textId="77777777" w:rsidTr="00AF5D1D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5508FDB5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54F9DF4C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10F83896" w14:textId="77777777" w:rsidR="00D604EB" w:rsidRPr="008C6F79" w:rsidRDefault="00D604EB" w:rsidP="00EC0CD2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1D9F7B08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0A3F9FA7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C6F79" w:rsidRPr="008C6F79" w14:paraId="5EA436E9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4D6DBD7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1BCA24B" w14:textId="77777777" w:rsidR="00D604EB" w:rsidRPr="008C6F79" w:rsidRDefault="00D604EB" w:rsidP="00EC0CD2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>Données SNIS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AAF342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4306EA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676D13F9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4179241D" w14:textId="77777777" w:rsidTr="00EC0CD2">
        <w:tc>
          <w:tcPr>
            <w:tcW w:w="562" w:type="dxa"/>
            <w:vAlign w:val="center"/>
          </w:tcPr>
          <w:p w14:paraId="5CDB615C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6732E2A8" w14:textId="77777777" w:rsidR="00D604EB" w:rsidRPr="008C6F79" w:rsidRDefault="00D604EB" w:rsidP="00EC0CD2">
            <w:pPr>
              <w:rPr>
                <w:b/>
              </w:rPr>
            </w:pPr>
            <w:r w:rsidRPr="008C6F79">
              <w:rPr>
                <w:b/>
              </w:rPr>
              <w:t xml:space="preserve">Supports de collecte de données SNIS sont disponibles et correctement remplis </w:t>
            </w:r>
          </w:p>
          <w:p w14:paraId="262E37E0" w14:textId="62D646BF" w:rsidR="00D604EB" w:rsidRPr="008C6F79" w:rsidRDefault="00E732A4" w:rsidP="00EC0CD2">
            <w:p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>(Au moins 10 fiches disponibles - Vérifier le contenu de la fiche et canevas du rapport SNIS)</w:t>
            </w:r>
          </w:p>
        </w:tc>
        <w:tc>
          <w:tcPr>
            <w:tcW w:w="610" w:type="dxa"/>
            <w:vAlign w:val="center"/>
          </w:tcPr>
          <w:p w14:paraId="562254FB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E22FB65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F134635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6C5B21E7" w14:textId="77777777" w:rsidTr="00EC0CD2">
        <w:tc>
          <w:tcPr>
            <w:tcW w:w="562" w:type="dxa"/>
            <w:vAlign w:val="center"/>
          </w:tcPr>
          <w:p w14:paraId="5F6B439A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1 .2</w:t>
            </w:r>
          </w:p>
        </w:tc>
        <w:tc>
          <w:tcPr>
            <w:tcW w:w="4678" w:type="dxa"/>
          </w:tcPr>
          <w:p w14:paraId="03E69956" w14:textId="77777777" w:rsidR="00E732A4" w:rsidRPr="008C6F79" w:rsidRDefault="00E732A4" w:rsidP="00E732A4">
            <w:pPr>
              <w:rPr>
                <w:b/>
              </w:rPr>
            </w:pPr>
            <w:r w:rsidRPr="008C6F79">
              <w:rPr>
                <w:b/>
              </w:rPr>
              <w:t>Les 3 derniers rapports ont été transmis selon la périodicité demandée</w:t>
            </w:r>
          </w:p>
          <w:p w14:paraId="6576604B" w14:textId="1FA16960" w:rsidR="00D604EB" w:rsidRPr="008C6F79" w:rsidRDefault="00E732A4" w:rsidP="00E732A4">
            <w:p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>(Vérifier au plus tard le 15 du mois suivant pour le remplissage et l’envoi au District Sanitaire)</w:t>
            </w:r>
          </w:p>
        </w:tc>
        <w:tc>
          <w:tcPr>
            <w:tcW w:w="610" w:type="dxa"/>
            <w:vAlign w:val="center"/>
          </w:tcPr>
          <w:p w14:paraId="095903FA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6FA426C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9D2F058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087331EC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E4E5D" w14:textId="77777777" w:rsidR="00D604EB" w:rsidRPr="008C6F79" w:rsidRDefault="00D604EB" w:rsidP="00EC0CD2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>2.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A0F8BD" w14:textId="77777777" w:rsidR="00D604EB" w:rsidRPr="008C6F79" w:rsidRDefault="00D604EB" w:rsidP="00EC0CD2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>Analyse données – gestion erreurs</w:t>
            </w:r>
          </w:p>
        </w:tc>
      </w:tr>
      <w:tr w:rsidR="008C6F79" w:rsidRPr="008C6F79" w14:paraId="2658C6FA" w14:textId="77777777" w:rsidTr="00EC0CD2">
        <w:tc>
          <w:tcPr>
            <w:tcW w:w="562" w:type="dxa"/>
            <w:vAlign w:val="center"/>
          </w:tcPr>
          <w:p w14:paraId="464ED43F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56735E8F" w14:textId="77777777" w:rsidR="00E732A4" w:rsidRPr="008C6F79" w:rsidRDefault="00D604EB" w:rsidP="00B72248">
            <w:pPr>
              <w:rPr>
                <w:b/>
              </w:rPr>
            </w:pPr>
            <w:r w:rsidRPr="008C6F79">
              <w:rPr>
                <w:b/>
              </w:rPr>
              <w:t xml:space="preserve">Données SNIS sont analysées et utilisées localement </w:t>
            </w:r>
          </w:p>
          <w:p w14:paraId="5183DFD0" w14:textId="1BD506D2" w:rsidR="00D604EB" w:rsidRPr="008C6F79" w:rsidRDefault="001D73BE" w:rsidP="00B72248">
            <w:p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 xml:space="preserve">- </w:t>
            </w:r>
            <w:r w:rsidR="00F60AE5" w:rsidRPr="008C6F79">
              <w:rPr>
                <w:i/>
                <w:sz w:val="20"/>
                <w:szCs w:val="20"/>
              </w:rPr>
              <w:t>v</w:t>
            </w:r>
            <w:r w:rsidR="00D604EB" w:rsidRPr="008C6F79">
              <w:rPr>
                <w:i/>
                <w:sz w:val="20"/>
                <w:szCs w:val="20"/>
              </w:rPr>
              <w:t xml:space="preserve">érifier le feedback </w:t>
            </w:r>
            <w:r w:rsidR="00B72248" w:rsidRPr="008C6F79">
              <w:rPr>
                <w:i/>
                <w:sz w:val="20"/>
                <w:szCs w:val="20"/>
              </w:rPr>
              <w:t>/</w:t>
            </w:r>
            <w:r w:rsidR="00D604EB" w:rsidRPr="008C6F79">
              <w:rPr>
                <w:i/>
                <w:sz w:val="20"/>
                <w:szCs w:val="20"/>
              </w:rPr>
              <w:t xml:space="preserve"> recommandations</w:t>
            </w:r>
          </w:p>
        </w:tc>
        <w:tc>
          <w:tcPr>
            <w:tcW w:w="610" w:type="dxa"/>
            <w:vAlign w:val="center"/>
          </w:tcPr>
          <w:p w14:paraId="4B2E17B0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424F8EB5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1229272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13D88BAF" w14:textId="77777777" w:rsidTr="00EC0CD2">
        <w:tc>
          <w:tcPr>
            <w:tcW w:w="562" w:type="dxa"/>
            <w:vAlign w:val="center"/>
          </w:tcPr>
          <w:p w14:paraId="36D63B11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2.2</w:t>
            </w:r>
          </w:p>
        </w:tc>
        <w:tc>
          <w:tcPr>
            <w:tcW w:w="4678" w:type="dxa"/>
          </w:tcPr>
          <w:p w14:paraId="6F2944F8" w14:textId="77777777" w:rsidR="00E732A4" w:rsidRPr="008C6F79" w:rsidRDefault="0049496C" w:rsidP="00DD5F09">
            <w:pPr>
              <w:rPr>
                <w:b/>
                <w:bCs/>
              </w:rPr>
            </w:pPr>
            <w:r w:rsidRPr="008C6F79">
              <w:rPr>
                <w:b/>
                <w:bCs/>
              </w:rPr>
              <w:t>PV</w:t>
            </w:r>
            <w:r w:rsidR="00D604EB" w:rsidRPr="008C6F79">
              <w:rPr>
                <w:b/>
                <w:bCs/>
              </w:rPr>
              <w:t xml:space="preserve"> réunion comprenant les résultats d'analyse </w:t>
            </w:r>
            <w:r w:rsidR="00E732A4" w:rsidRPr="008C6F79">
              <w:rPr>
                <w:b/>
                <w:bCs/>
              </w:rPr>
              <w:t xml:space="preserve">et de validation </w:t>
            </w:r>
            <w:r w:rsidR="00D604EB" w:rsidRPr="008C6F79">
              <w:rPr>
                <w:b/>
                <w:bCs/>
              </w:rPr>
              <w:t>des données est disponible</w:t>
            </w:r>
            <w:r w:rsidR="00DD5F09" w:rsidRPr="008C6F79">
              <w:rPr>
                <w:b/>
                <w:bCs/>
              </w:rPr>
              <w:t xml:space="preserve"> </w:t>
            </w:r>
          </w:p>
          <w:p w14:paraId="71EAE5EC" w14:textId="71AF5A54" w:rsidR="00D604EB" w:rsidRPr="008C6F79" w:rsidRDefault="00DD5F09" w:rsidP="00DD5F09">
            <w:pPr>
              <w:rPr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 xml:space="preserve">– </w:t>
            </w:r>
            <w:r w:rsidR="00D604EB" w:rsidRPr="008C6F79">
              <w:rPr>
                <w:i/>
                <w:sz w:val="20"/>
                <w:szCs w:val="20"/>
              </w:rPr>
              <w:t>avec liste de présence</w:t>
            </w:r>
          </w:p>
        </w:tc>
        <w:tc>
          <w:tcPr>
            <w:tcW w:w="610" w:type="dxa"/>
            <w:vAlign w:val="center"/>
          </w:tcPr>
          <w:p w14:paraId="5B838173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F09F636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C3762DD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64B52639" w14:textId="77777777" w:rsidTr="00EC0CD2">
        <w:tc>
          <w:tcPr>
            <w:tcW w:w="562" w:type="dxa"/>
            <w:vAlign w:val="center"/>
          </w:tcPr>
          <w:p w14:paraId="34BC8298" w14:textId="3E1B9737" w:rsidR="00C667E8" w:rsidRPr="008C6F79" w:rsidRDefault="00C667E8" w:rsidP="00C667E8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2.3</w:t>
            </w:r>
          </w:p>
        </w:tc>
        <w:tc>
          <w:tcPr>
            <w:tcW w:w="4678" w:type="dxa"/>
          </w:tcPr>
          <w:p w14:paraId="3EEACFBE" w14:textId="4384E110" w:rsidR="00C667E8" w:rsidRPr="008C6F79" w:rsidRDefault="00C667E8" w:rsidP="00C667E8">
            <w:pPr>
              <w:rPr>
                <w:b/>
                <w:bCs/>
              </w:rPr>
            </w:pPr>
            <w:r w:rsidRPr="008C6F79">
              <w:t>Disponibilité de rapport d’application de LQAS par trimestre</w:t>
            </w:r>
          </w:p>
        </w:tc>
        <w:tc>
          <w:tcPr>
            <w:tcW w:w="610" w:type="dxa"/>
            <w:vAlign w:val="center"/>
          </w:tcPr>
          <w:p w14:paraId="513093A6" w14:textId="5BBAF29C" w:rsidR="00C667E8" w:rsidRPr="008C6F79" w:rsidRDefault="00C667E8" w:rsidP="00C667E8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4F9D2929" w14:textId="77777777" w:rsidR="00C667E8" w:rsidRPr="008C6F79" w:rsidRDefault="00C667E8" w:rsidP="00C667E8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B40EC46" w14:textId="77777777" w:rsidR="00C667E8" w:rsidRPr="008C6F79" w:rsidRDefault="00C667E8" w:rsidP="00C667E8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0A2B0E91" w14:textId="77777777" w:rsidTr="00EC0CD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F28CA03" w14:textId="77777777" w:rsidR="00C667E8" w:rsidRPr="008C6F79" w:rsidRDefault="00C667E8" w:rsidP="00C667E8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6ADABAD7" w14:textId="77777777" w:rsidR="00C667E8" w:rsidRPr="008C6F79" w:rsidRDefault="00C667E8" w:rsidP="00C667E8">
            <w:pPr>
              <w:rPr>
                <w:b/>
              </w:rPr>
            </w:pPr>
            <w:r w:rsidRPr="008C6F79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643EBD91" w14:textId="57D308BE" w:rsidR="00C667E8" w:rsidRPr="008C6F79" w:rsidRDefault="00C667E8" w:rsidP="00C667E8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5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55FB606E" w14:textId="77777777" w:rsidR="00C667E8" w:rsidRPr="008C6F79" w:rsidRDefault="00C667E8" w:rsidP="00C667E8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27AF465C" w14:textId="77777777" w:rsidR="00C667E8" w:rsidRPr="008C6F79" w:rsidRDefault="00C667E8" w:rsidP="00C667E8">
            <w:pPr>
              <w:rPr>
                <w:rFonts w:cstheme="minorHAnsi"/>
                <w:lang w:eastAsia="fr-FR"/>
              </w:rPr>
            </w:pPr>
          </w:p>
        </w:tc>
      </w:tr>
    </w:tbl>
    <w:p w14:paraId="15B88AA9" w14:textId="77777777" w:rsidR="0049496C" w:rsidRPr="008C6F79" w:rsidRDefault="0049496C" w:rsidP="00AF5D1D">
      <w:bookmarkStart w:id="34" w:name="_Toc66456804"/>
      <w:bookmarkStart w:id="35" w:name="_Toc67189876"/>
      <w:bookmarkStart w:id="36" w:name="_Toc69794403"/>
      <w:bookmarkStart w:id="37" w:name="_Toc69828813"/>
      <w:bookmarkEnd w:id="33"/>
    </w:p>
    <w:tbl>
      <w:tblPr>
        <w:tblStyle w:val="Grilledutableau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8C6F79" w:rsidRPr="008C6F79" w14:paraId="34F2223B" w14:textId="77777777" w:rsidTr="00EC0CD2">
        <w:trPr>
          <w:jc w:val="center"/>
        </w:trPr>
        <w:tc>
          <w:tcPr>
            <w:tcW w:w="9016" w:type="dxa"/>
            <w:shd w:val="clear" w:color="auto" w:fill="FBE4D5" w:themeFill="accent2" w:themeFillTint="33"/>
          </w:tcPr>
          <w:bookmarkEnd w:id="34"/>
          <w:bookmarkEnd w:id="35"/>
          <w:bookmarkEnd w:id="36"/>
          <w:bookmarkEnd w:id="37"/>
          <w:p w14:paraId="7810BB66" w14:textId="77777777" w:rsidR="00D604EB" w:rsidRPr="008C6F79" w:rsidRDefault="00D604EB" w:rsidP="00EC0CD2">
            <w:pPr>
              <w:jc w:val="center"/>
              <w:rPr>
                <w:b/>
                <w:i/>
                <w:sz w:val="20"/>
                <w:szCs w:val="20"/>
              </w:rPr>
            </w:pPr>
            <w:r w:rsidRPr="008C6F79">
              <w:rPr>
                <w:b/>
                <w:i/>
                <w:sz w:val="20"/>
                <w:szCs w:val="20"/>
              </w:rPr>
              <w:t>ANSS - Agence Nationale de Sécurité Sanitaire</w:t>
            </w:r>
          </w:p>
        </w:tc>
      </w:tr>
    </w:tbl>
    <w:p w14:paraId="407CCF14" w14:textId="77777777" w:rsidR="0049496C" w:rsidRPr="008C6F79" w:rsidRDefault="0049496C" w:rsidP="00D604EB">
      <w:pPr>
        <w:spacing w:after="0"/>
        <w:rPr>
          <w:i/>
          <w:sz w:val="8"/>
          <w:szCs w:val="8"/>
        </w:rPr>
      </w:pPr>
    </w:p>
    <w:p w14:paraId="59EEB6B5" w14:textId="6E57C7CA" w:rsidR="00D604EB" w:rsidRPr="008C6F79" w:rsidRDefault="00D604EB" w:rsidP="00AF5D1D">
      <w:pPr>
        <w:pStyle w:val="Titre3"/>
        <w:rPr>
          <w:color w:val="auto"/>
        </w:rPr>
      </w:pPr>
      <w:r w:rsidRPr="008C6F79">
        <w:rPr>
          <w:color w:val="auto"/>
        </w:rPr>
        <w:t>M</w:t>
      </w:r>
      <w:r w:rsidR="006B3245" w:rsidRPr="008C6F79">
        <w:rPr>
          <w:color w:val="auto"/>
        </w:rPr>
        <w:t>PE</w:t>
      </w:r>
      <w:r w:rsidRPr="008C6F79">
        <w:rPr>
          <w:color w:val="auto"/>
        </w:rPr>
        <w:t xml:space="preserve">-Maladies à potentiel </w:t>
      </w:r>
      <w:r w:rsidR="00F60AE5" w:rsidRPr="008C6F79">
        <w:rPr>
          <w:color w:val="auto"/>
        </w:rPr>
        <w:t>Épidémique</w:t>
      </w:r>
      <w:r w:rsidRPr="008C6F79">
        <w:rPr>
          <w:color w:val="auto"/>
        </w:rPr>
        <w:t xml:space="preserve"> / Surveillance – Gestion Catastrophes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C6F79" w:rsidRPr="008C6F79" w14:paraId="12110F15" w14:textId="77777777" w:rsidTr="00EC0CD2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0E8BC44D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22F682FC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660BBC2F" w14:textId="77777777" w:rsidR="00D604EB" w:rsidRPr="008C6F79" w:rsidRDefault="00D604EB" w:rsidP="00EC0CD2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6B3F5194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77299A4A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C6F79" w:rsidRPr="008C6F79" w14:paraId="03574643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7C5865" w14:textId="77777777" w:rsidR="00D604EB" w:rsidRPr="008C6F79" w:rsidRDefault="00D604EB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1.</w:t>
            </w:r>
          </w:p>
        </w:tc>
        <w:tc>
          <w:tcPr>
            <w:tcW w:w="5288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457E445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b/>
                <w:lang w:eastAsia="fr-FR"/>
              </w:rPr>
              <w:t>Définition de cas / nombres / personnes chargées</w:t>
            </w: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ADD1323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0E343162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10C927EC" w14:textId="77777777" w:rsidTr="00EC0CD2">
        <w:tc>
          <w:tcPr>
            <w:tcW w:w="562" w:type="dxa"/>
            <w:vAlign w:val="center"/>
          </w:tcPr>
          <w:p w14:paraId="462F1AA8" w14:textId="77777777" w:rsidR="00D604EB" w:rsidRPr="008C6F79" w:rsidRDefault="00D604EB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1.1</w:t>
            </w:r>
          </w:p>
        </w:tc>
        <w:tc>
          <w:tcPr>
            <w:tcW w:w="4678" w:type="dxa"/>
          </w:tcPr>
          <w:p w14:paraId="37E6F224" w14:textId="3898881E" w:rsidR="00F60AE5" w:rsidRPr="008C6F79" w:rsidRDefault="00D604EB" w:rsidP="00EC0CD2">
            <w:pPr>
              <w:rPr>
                <w:i/>
                <w:sz w:val="20"/>
                <w:szCs w:val="20"/>
              </w:rPr>
            </w:pPr>
            <w:r w:rsidRPr="008C6F79">
              <w:rPr>
                <w:b/>
              </w:rPr>
              <w:t>Existence définition de cas standard pour les</w:t>
            </w:r>
            <w:r w:rsidR="0013616C" w:rsidRPr="008C6F79">
              <w:rPr>
                <w:b/>
              </w:rPr>
              <w:t xml:space="preserve"> MPE</w:t>
            </w:r>
            <w:r w:rsidRPr="008C6F79">
              <w:rPr>
                <w:b/>
              </w:rPr>
              <w:t xml:space="preserve">                                  </w:t>
            </w:r>
            <w:r w:rsidRPr="008C6F79">
              <w:t xml:space="preserve">                                  </w:t>
            </w:r>
            <w:r w:rsidRPr="008C6F79">
              <w:rPr>
                <w:i/>
                <w:sz w:val="20"/>
                <w:szCs w:val="20"/>
              </w:rPr>
              <w:t xml:space="preserve">- a. Poliomyélite (PFA), b. Tétanos maternel et néonatal (TMN), c. Rougeole, d. Fièvre Jaune, </w:t>
            </w:r>
          </w:p>
          <w:p w14:paraId="181E8037" w14:textId="24CA1434" w:rsidR="00D604EB" w:rsidRPr="002F5B8E" w:rsidRDefault="00D604EB" w:rsidP="00EC0CD2">
            <w:pPr>
              <w:rPr>
                <w:i/>
                <w:sz w:val="20"/>
                <w:szCs w:val="20"/>
                <w:lang w:val="pt-BR"/>
              </w:rPr>
            </w:pPr>
            <w:r w:rsidRPr="002F5B8E">
              <w:rPr>
                <w:i/>
                <w:sz w:val="20"/>
                <w:szCs w:val="20"/>
                <w:lang w:val="pt-BR"/>
              </w:rPr>
              <w:t>e. Méningite</w:t>
            </w:r>
            <w:r w:rsidR="0013616C" w:rsidRPr="002F5B8E">
              <w:rPr>
                <w:i/>
                <w:sz w:val="20"/>
                <w:szCs w:val="20"/>
                <w:lang w:val="pt-BR"/>
              </w:rPr>
              <w:t>, f. Ebola, g. COVID19</w:t>
            </w:r>
          </w:p>
        </w:tc>
        <w:tc>
          <w:tcPr>
            <w:tcW w:w="610" w:type="dxa"/>
            <w:vAlign w:val="center"/>
          </w:tcPr>
          <w:p w14:paraId="65298802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0553A041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43783D3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2554E0D0" w14:textId="77777777" w:rsidTr="00EC0CD2">
        <w:tc>
          <w:tcPr>
            <w:tcW w:w="562" w:type="dxa"/>
            <w:vAlign w:val="center"/>
          </w:tcPr>
          <w:p w14:paraId="100D3C5D" w14:textId="77777777" w:rsidR="00D604EB" w:rsidRPr="008C6F79" w:rsidRDefault="00D604EB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1.2</w:t>
            </w:r>
          </w:p>
        </w:tc>
        <w:tc>
          <w:tcPr>
            <w:tcW w:w="4678" w:type="dxa"/>
          </w:tcPr>
          <w:p w14:paraId="66D17507" w14:textId="77777777" w:rsidR="00D604EB" w:rsidRPr="008C6F79" w:rsidRDefault="00D604EB" w:rsidP="00EC0CD2">
            <w:pPr>
              <w:rPr>
                <w:lang w:eastAsia="fr-FR"/>
              </w:rPr>
            </w:pPr>
            <w:r w:rsidRPr="008C6F79">
              <w:t xml:space="preserve">Une définition communautaire des cas de ces maladies est disponible </w:t>
            </w:r>
          </w:p>
        </w:tc>
        <w:tc>
          <w:tcPr>
            <w:tcW w:w="610" w:type="dxa"/>
            <w:vAlign w:val="center"/>
          </w:tcPr>
          <w:p w14:paraId="0C83850F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2C943910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D5DDF85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29508BA4" w14:textId="77777777" w:rsidTr="00EC0CD2">
        <w:tc>
          <w:tcPr>
            <w:tcW w:w="562" w:type="dxa"/>
            <w:vAlign w:val="center"/>
          </w:tcPr>
          <w:p w14:paraId="4D4B4656" w14:textId="106525CE" w:rsidR="00D604EB" w:rsidRPr="008C6F79" w:rsidRDefault="00D604EB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1.</w:t>
            </w:r>
            <w:r w:rsidR="00B72248" w:rsidRPr="008C6F79">
              <w:rPr>
                <w:lang w:eastAsia="fr-FR"/>
              </w:rPr>
              <w:t>3</w:t>
            </w:r>
          </w:p>
        </w:tc>
        <w:tc>
          <w:tcPr>
            <w:tcW w:w="4678" w:type="dxa"/>
          </w:tcPr>
          <w:p w14:paraId="5BD61E0B" w14:textId="51BCF26C" w:rsidR="00D604EB" w:rsidRPr="008C6F79" w:rsidRDefault="00D604EB" w:rsidP="00EC0CD2">
            <w:pPr>
              <w:rPr>
                <w:lang w:eastAsia="fr-FR"/>
              </w:rPr>
            </w:pPr>
            <w:r w:rsidRPr="008C6F79">
              <w:t xml:space="preserve">Dans </w:t>
            </w:r>
            <w:r w:rsidR="00160F3F" w:rsidRPr="008C6F79">
              <w:t>la communauté</w:t>
            </w:r>
            <w:r w:rsidRPr="008C6F79">
              <w:t xml:space="preserve"> il existe des personnes chargées de rapporter </w:t>
            </w:r>
            <w:r w:rsidR="00160F3F" w:rsidRPr="008C6F79">
              <w:t>les cas</w:t>
            </w:r>
            <w:r w:rsidRPr="008C6F79">
              <w:t xml:space="preserve"> de ces maladies</w:t>
            </w:r>
          </w:p>
        </w:tc>
        <w:tc>
          <w:tcPr>
            <w:tcW w:w="610" w:type="dxa"/>
            <w:vAlign w:val="center"/>
          </w:tcPr>
          <w:p w14:paraId="404B6CCE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2899E863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374F7BB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5CA5A882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9C9BA" w14:textId="77777777" w:rsidR="00D604EB" w:rsidRPr="008C6F79" w:rsidRDefault="00D604EB" w:rsidP="00EC0CD2">
            <w:pPr>
              <w:jc w:val="center"/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2.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CB26C" w14:textId="77777777" w:rsidR="00D604EB" w:rsidRPr="008C6F79" w:rsidRDefault="00D604EB" w:rsidP="00720CE0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Nombres / Kits / Feedback</w:t>
            </w:r>
          </w:p>
        </w:tc>
      </w:tr>
      <w:tr w:rsidR="008C6F79" w:rsidRPr="008C6F79" w14:paraId="3BF21F66" w14:textId="77777777" w:rsidTr="00EC0CD2">
        <w:tc>
          <w:tcPr>
            <w:tcW w:w="562" w:type="dxa"/>
            <w:vAlign w:val="center"/>
          </w:tcPr>
          <w:p w14:paraId="5A3E63CF" w14:textId="77777777" w:rsidR="00D604EB" w:rsidRPr="008C6F79" w:rsidRDefault="00D604EB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2.1</w:t>
            </w:r>
          </w:p>
        </w:tc>
        <w:tc>
          <w:tcPr>
            <w:tcW w:w="4678" w:type="dxa"/>
          </w:tcPr>
          <w:p w14:paraId="5A01CBE8" w14:textId="77777777" w:rsidR="006B3245" w:rsidRPr="008C6F79" w:rsidRDefault="00D604EB" w:rsidP="00EC0CD2">
            <w:r w:rsidRPr="008C6F79">
              <w:rPr>
                <w:b/>
              </w:rPr>
              <w:t>Les nombres de cas notifié par le /CS  pour chacune des maladies du PEV sous surveillance sont connues</w:t>
            </w:r>
            <w:r w:rsidRPr="008C6F79">
              <w:t xml:space="preserve">                                      </w:t>
            </w:r>
          </w:p>
          <w:p w14:paraId="2687DB36" w14:textId="5472FA86" w:rsidR="00D604EB" w:rsidRPr="008C6F79" w:rsidRDefault="00D604EB" w:rsidP="00EC0CD2">
            <w:r w:rsidRPr="008C6F79">
              <w:t xml:space="preserve"> - </w:t>
            </w:r>
            <w:r w:rsidRPr="008C6F79">
              <w:rPr>
                <w:i/>
                <w:sz w:val="20"/>
                <w:szCs w:val="20"/>
              </w:rPr>
              <w:t xml:space="preserve">a. Poliomyélite (PFA), b. Tétanos, c. Rougeole, d. Fièvre Jaune, e. Méningite </w:t>
            </w:r>
          </w:p>
        </w:tc>
        <w:tc>
          <w:tcPr>
            <w:tcW w:w="610" w:type="dxa"/>
            <w:vAlign w:val="center"/>
          </w:tcPr>
          <w:p w14:paraId="44F16662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7BF1872E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BDBD7C8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2AC7936D" w14:textId="77777777" w:rsidTr="00EC0CD2">
        <w:tc>
          <w:tcPr>
            <w:tcW w:w="562" w:type="dxa"/>
            <w:vAlign w:val="center"/>
          </w:tcPr>
          <w:p w14:paraId="52AB5CC0" w14:textId="77777777" w:rsidR="00D604EB" w:rsidRPr="008C6F79" w:rsidRDefault="00D604EB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2.2</w:t>
            </w:r>
          </w:p>
        </w:tc>
        <w:tc>
          <w:tcPr>
            <w:tcW w:w="4678" w:type="dxa"/>
          </w:tcPr>
          <w:p w14:paraId="131223A5" w14:textId="77777777" w:rsidR="00D604EB" w:rsidRPr="008C6F79" w:rsidRDefault="00D604EB" w:rsidP="00EC0CD2">
            <w:pPr>
              <w:rPr>
                <w:lang w:eastAsia="fr-FR"/>
              </w:rPr>
            </w:pPr>
            <w:r w:rsidRPr="008C6F79">
              <w:t>Kits de prélèvement sont disponibles</w:t>
            </w:r>
          </w:p>
        </w:tc>
        <w:tc>
          <w:tcPr>
            <w:tcW w:w="610" w:type="dxa"/>
            <w:vAlign w:val="center"/>
          </w:tcPr>
          <w:p w14:paraId="39EE2804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0081E857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2BAFEA4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71BFF1C7" w14:textId="77777777" w:rsidTr="00EC0CD2">
        <w:tc>
          <w:tcPr>
            <w:tcW w:w="562" w:type="dxa"/>
            <w:vAlign w:val="center"/>
          </w:tcPr>
          <w:p w14:paraId="456F8444" w14:textId="77777777" w:rsidR="00D604EB" w:rsidRPr="008C6F79" w:rsidRDefault="00D604EB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2.3</w:t>
            </w:r>
          </w:p>
        </w:tc>
        <w:tc>
          <w:tcPr>
            <w:tcW w:w="4678" w:type="dxa"/>
          </w:tcPr>
          <w:p w14:paraId="623207B8" w14:textId="77777777" w:rsidR="00D604EB" w:rsidRPr="008C6F79" w:rsidRDefault="00D604EB" w:rsidP="00EC0CD2">
            <w:r w:rsidRPr="008C6F79">
              <w:t>Feed-back des résultats des prélèvements sont données/reçus ?</w:t>
            </w:r>
            <w:r w:rsidRPr="008C6F79">
              <w:tab/>
            </w:r>
          </w:p>
        </w:tc>
        <w:tc>
          <w:tcPr>
            <w:tcW w:w="610" w:type="dxa"/>
            <w:vAlign w:val="center"/>
          </w:tcPr>
          <w:p w14:paraId="345F0C4A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3D6742AF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D75F836" w14:textId="77777777" w:rsidR="00D604EB" w:rsidRPr="008C6F79" w:rsidRDefault="00D604EB" w:rsidP="00EC0CD2">
            <w:pPr>
              <w:rPr>
                <w:rFonts w:cstheme="minorHAnsi"/>
                <w:i/>
                <w:lang w:eastAsia="fr-FR"/>
              </w:rPr>
            </w:pPr>
          </w:p>
        </w:tc>
      </w:tr>
      <w:tr w:rsidR="008C6F79" w:rsidRPr="008C6F79" w14:paraId="17FCD2CE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B480A" w14:textId="77777777" w:rsidR="00D604EB" w:rsidRPr="008C6F79" w:rsidRDefault="00D604EB" w:rsidP="00EC0CD2">
            <w:pPr>
              <w:jc w:val="center"/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F7A570" w14:textId="77777777" w:rsidR="00D604EB" w:rsidRPr="008C6F79" w:rsidRDefault="00D604EB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Diffusion / Affichage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9292A1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0FF544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C41162E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408AC622" w14:textId="77777777" w:rsidTr="00EC0CD2">
        <w:tc>
          <w:tcPr>
            <w:tcW w:w="562" w:type="dxa"/>
            <w:vAlign w:val="center"/>
          </w:tcPr>
          <w:p w14:paraId="592FF87C" w14:textId="77777777" w:rsidR="00D604EB" w:rsidRPr="008C6F79" w:rsidRDefault="00D604EB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3.1</w:t>
            </w:r>
          </w:p>
        </w:tc>
        <w:tc>
          <w:tcPr>
            <w:tcW w:w="4678" w:type="dxa"/>
          </w:tcPr>
          <w:p w14:paraId="205C8A1C" w14:textId="77777777" w:rsidR="00D604EB" w:rsidRPr="008C6F79" w:rsidRDefault="00D604EB" w:rsidP="00EC0CD2">
            <w:r w:rsidRPr="008C6F79">
              <w:rPr>
                <w:b/>
              </w:rPr>
              <w:t>Les informations collectées sont diffusées</w:t>
            </w:r>
            <w:r w:rsidRPr="008C6F79">
              <w:t xml:space="preserve"> </w:t>
            </w:r>
          </w:p>
          <w:p w14:paraId="192B1E94" w14:textId="77777777" w:rsidR="00D604EB" w:rsidRPr="008C6F79" w:rsidRDefault="00D604EB" w:rsidP="00EC0CD2">
            <w:pPr>
              <w:rPr>
                <w:lang w:eastAsia="fr-FR"/>
              </w:rPr>
            </w:pPr>
            <w:r w:rsidRPr="008C6F79">
              <w:rPr>
                <w:i/>
                <w:sz w:val="20"/>
                <w:szCs w:val="20"/>
              </w:rPr>
              <w:t>- préciser les supports de diffusion</w:t>
            </w:r>
          </w:p>
        </w:tc>
        <w:tc>
          <w:tcPr>
            <w:tcW w:w="610" w:type="dxa"/>
            <w:vAlign w:val="center"/>
          </w:tcPr>
          <w:p w14:paraId="2640D568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2047AEC1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907EFE3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4E2910C0" w14:textId="77777777" w:rsidTr="00EC0CD2">
        <w:tc>
          <w:tcPr>
            <w:tcW w:w="562" w:type="dxa"/>
            <w:vAlign w:val="center"/>
          </w:tcPr>
          <w:p w14:paraId="26DFEB22" w14:textId="77777777" w:rsidR="00D604EB" w:rsidRPr="008C6F79" w:rsidRDefault="00D604EB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3.2</w:t>
            </w:r>
          </w:p>
        </w:tc>
        <w:tc>
          <w:tcPr>
            <w:tcW w:w="4678" w:type="dxa"/>
          </w:tcPr>
          <w:p w14:paraId="774C3697" w14:textId="77777777" w:rsidR="00D604EB" w:rsidRPr="008C6F79" w:rsidRDefault="00D604EB" w:rsidP="00EC0CD2">
            <w:pPr>
              <w:rPr>
                <w:lang w:eastAsia="fr-FR"/>
              </w:rPr>
            </w:pPr>
            <w:r w:rsidRPr="008C6F79">
              <w:t>Courbes de surveillance épidémiologique sont affichées ?</w:t>
            </w:r>
          </w:p>
        </w:tc>
        <w:tc>
          <w:tcPr>
            <w:tcW w:w="610" w:type="dxa"/>
            <w:vAlign w:val="center"/>
          </w:tcPr>
          <w:p w14:paraId="41D72462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759BA23C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EABC171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72D256C4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4639A" w14:textId="77777777" w:rsidR="00D604EB" w:rsidRPr="008C6F79" w:rsidRDefault="00D604EB" w:rsidP="00EC0CD2">
            <w:pPr>
              <w:jc w:val="center"/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4.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41DDA38" w14:textId="77777777" w:rsidR="00D604EB" w:rsidRPr="008C6F79" w:rsidRDefault="00D604EB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Fiches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4976ED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564411B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2228EF0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22C1BDC8" w14:textId="77777777" w:rsidTr="00EC0CD2">
        <w:tc>
          <w:tcPr>
            <w:tcW w:w="562" w:type="dxa"/>
            <w:vAlign w:val="center"/>
          </w:tcPr>
          <w:p w14:paraId="0A578548" w14:textId="77777777" w:rsidR="00D604EB" w:rsidRPr="008C6F79" w:rsidRDefault="00D604EB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4.1</w:t>
            </w:r>
          </w:p>
        </w:tc>
        <w:tc>
          <w:tcPr>
            <w:tcW w:w="4678" w:type="dxa"/>
          </w:tcPr>
          <w:p w14:paraId="5AA0DA2B" w14:textId="7BA26FF7" w:rsidR="00D604EB" w:rsidRPr="008C6F79" w:rsidRDefault="00D604EB" w:rsidP="00EC0CD2">
            <w:pPr>
              <w:rPr>
                <w:lang w:eastAsia="fr-FR"/>
              </w:rPr>
            </w:pPr>
            <w:r w:rsidRPr="008C6F79">
              <w:t>Fiches de notification des cas MAP</w:t>
            </w:r>
            <w:r w:rsidR="006B3245" w:rsidRPr="008C6F79">
              <w:t>I</w:t>
            </w:r>
            <w:r w:rsidRPr="008C6F79">
              <w:t xml:space="preserve"> sont disponibles </w:t>
            </w:r>
          </w:p>
        </w:tc>
        <w:tc>
          <w:tcPr>
            <w:tcW w:w="610" w:type="dxa"/>
            <w:vAlign w:val="center"/>
          </w:tcPr>
          <w:p w14:paraId="67DE9A9B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61DE173B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02E13FE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431BAC6E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A7892" w14:textId="77777777" w:rsidR="00D604EB" w:rsidRPr="008C6F79" w:rsidRDefault="00D604EB" w:rsidP="00EC0CD2">
            <w:pPr>
              <w:jc w:val="center"/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5.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106DDB" w14:textId="77777777" w:rsidR="00D604EB" w:rsidRPr="008C6F79" w:rsidRDefault="00D604EB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Rapportage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5324ED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BC850B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648D4E1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6CA9D2CE" w14:textId="77777777" w:rsidTr="00EC0CD2">
        <w:tc>
          <w:tcPr>
            <w:tcW w:w="562" w:type="dxa"/>
            <w:vAlign w:val="center"/>
          </w:tcPr>
          <w:p w14:paraId="17B2D8FF" w14:textId="77777777" w:rsidR="00D604EB" w:rsidRPr="008C6F79" w:rsidRDefault="00D604EB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5.1</w:t>
            </w:r>
          </w:p>
        </w:tc>
        <w:tc>
          <w:tcPr>
            <w:tcW w:w="4678" w:type="dxa"/>
          </w:tcPr>
          <w:p w14:paraId="433B6ABB" w14:textId="26315E63" w:rsidR="00D604EB" w:rsidRPr="008C6F79" w:rsidRDefault="00160F3F" w:rsidP="00EC0CD2">
            <w:pPr>
              <w:rPr>
                <w:lang w:eastAsia="fr-FR"/>
              </w:rPr>
            </w:pPr>
            <w:r w:rsidRPr="008C6F79">
              <w:t xml:space="preserve">Rapports </w:t>
            </w:r>
            <w:r w:rsidR="00D604EB" w:rsidRPr="008C6F79">
              <w:t xml:space="preserve">d’investigation de cas sont disponibles </w:t>
            </w:r>
          </w:p>
        </w:tc>
        <w:tc>
          <w:tcPr>
            <w:tcW w:w="610" w:type="dxa"/>
            <w:vAlign w:val="center"/>
          </w:tcPr>
          <w:p w14:paraId="597A5555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45289012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02BD57C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6D09E2CE" w14:textId="77777777" w:rsidTr="00EC0CD2">
        <w:tc>
          <w:tcPr>
            <w:tcW w:w="562" w:type="dxa"/>
            <w:vAlign w:val="center"/>
          </w:tcPr>
          <w:p w14:paraId="4A092418" w14:textId="77777777" w:rsidR="00D604EB" w:rsidRPr="008C6F79" w:rsidRDefault="00D604EB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5.2</w:t>
            </w:r>
          </w:p>
        </w:tc>
        <w:tc>
          <w:tcPr>
            <w:tcW w:w="4678" w:type="dxa"/>
          </w:tcPr>
          <w:p w14:paraId="5BBA7EEA" w14:textId="0937D2BF" w:rsidR="00D604EB" w:rsidRPr="008C6F79" w:rsidRDefault="00D604EB" w:rsidP="00EC0CD2">
            <w:pPr>
              <w:rPr>
                <w:lang w:eastAsia="fr-FR"/>
              </w:rPr>
            </w:pPr>
            <w:r w:rsidRPr="008C6F79">
              <w:rPr>
                <w:b/>
              </w:rPr>
              <w:t>Rapports de prise en charge des cas de MAP</w:t>
            </w:r>
            <w:r w:rsidR="006B3245" w:rsidRPr="008C6F79">
              <w:rPr>
                <w:b/>
              </w:rPr>
              <w:t>I</w:t>
            </w:r>
            <w:r w:rsidR="00582F85" w:rsidRPr="008C6F79">
              <w:rPr>
                <w:b/>
              </w:rPr>
              <w:t xml:space="preserve"> </w:t>
            </w:r>
            <w:r w:rsidRPr="008C6F79">
              <w:rPr>
                <w:b/>
              </w:rPr>
              <w:t>existent</w:t>
            </w:r>
            <w:r w:rsidRPr="008C6F79">
              <w:t xml:space="preserve"> </w:t>
            </w:r>
            <w:r w:rsidR="00996327" w:rsidRPr="008C6F79">
              <w:rPr>
                <w:sz w:val="20"/>
                <w:szCs w:val="20"/>
              </w:rPr>
              <w:t xml:space="preserve">- </w:t>
            </w:r>
            <w:r w:rsidRPr="008C6F79">
              <w:rPr>
                <w:i/>
                <w:sz w:val="20"/>
                <w:szCs w:val="20"/>
              </w:rPr>
              <w:t>vérifier l’existence</w:t>
            </w:r>
          </w:p>
        </w:tc>
        <w:tc>
          <w:tcPr>
            <w:tcW w:w="610" w:type="dxa"/>
            <w:vAlign w:val="center"/>
          </w:tcPr>
          <w:p w14:paraId="1CA3BAD1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5042954E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5669FB6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78996F57" w14:textId="77777777" w:rsidTr="00EC0CD2">
        <w:tc>
          <w:tcPr>
            <w:tcW w:w="562" w:type="dxa"/>
            <w:shd w:val="clear" w:color="auto" w:fill="F2F2F2" w:themeFill="background1" w:themeFillShade="F2"/>
          </w:tcPr>
          <w:p w14:paraId="2EF977BE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337373B7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6F2AF617" w14:textId="7952D458" w:rsidR="00D604EB" w:rsidRPr="008C6F79" w:rsidRDefault="00D604EB" w:rsidP="00EC0CD2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1</w:t>
            </w:r>
            <w:r w:rsidR="00B72248" w:rsidRPr="008C6F79">
              <w:rPr>
                <w:rFonts w:cstheme="minorHAnsi"/>
                <w:b/>
                <w:lang w:eastAsia="fr-FR"/>
              </w:rPr>
              <w:t>1</w:t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14:paraId="5E2FBC8D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68615226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</w:tbl>
    <w:p w14:paraId="19E67D00" w14:textId="269FB0A4" w:rsidR="00D604EB" w:rsidRPr="008C6F79" w:rsidRDefault="00D604EB" w:rsidP="00AF5D1D">
      <w:pPr>
        <w:pStyle w:val="Titre3"/>
        <w:rPr>
          <w:color w:val="auto"/>
        </w:rPr>
      </w:pPr>
      <w:bookmarkStart w:id="38" w:name="_Hlk63223634"/>
      <w:r w:rsidRPr="008C6F79">
        <w:rPr>
          <w:color w:val="auto"/>
        </w:rPr>
        <w:t>Questions supplémentaires (pas évalué)</w:t>
      </w: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8C6F79" w:rsidRPr="008C6F79" w14:paraId="3DAB5FDF" w14:textId="77777777" w:rsidTr="00EC0CD2">
        <w:tc>
          <w:tcPr>
            <w:tcW w:w="9016" w:type="dxa"/>
            <w:shd w:val="clear" w:color="auto" w:fill="D9E2F3" w:themeFill="accent1" w:themeFillTint="33"/>
          </w:tcPr>
          <w:p w14:paraId="3A56253E" w14:textId="77777777" w:rsidR="00D604EB" w:rsidRPr="008C6F79" w:rsidRDefault="00D604EB" w:rsidP="00EC0CD2">
            <w:pPr>
              <w:rPr>
                <w:b/>
                <w:sz w:val="20"/>
                <w:szCs w:val="20"/>
              </w:rPr>
            </w:pPr>
            <w:r w:rsidRPr="008C6F79">
              <w:rPr>
                <w:b/>
                <w:sz w:val="20"/>
                <w:szCs w:val="20"/>
              </w:rPr>
              <w:t xml:space="preserve">Par quel moyen les prélèvements sont-ils acheminés au district ? </w:t>
            </w:r>
            <w:r w:rsidRPr="008C6F79">
              <w:rPr>
                <w:b/>
                <w:sz w:val="20"/>
                <w:szCs w:val="20"/>
              </w:rPr>
              <w:tab/>
            </w:r>
            <w:r w:rsidRPr="008C6F79">
              <w:rPr>
                <w:b/>
                <w:sz w:val="20"/>
                <w:szCs w:val="20"/>
              </w:rPr>
              <w:tab/>
            </w:r>
            <w:r w:rsidRPr="008C6F79">
              <w:rPr>
                <w:b/>
                <w:sz w:val="20"/>
                <w:szCs w:val="20"/>
              </w:rPr>
              <w:tab/>
            </w:r>
          </w:p>
          <w:p w14:paraId="15DF96DD" w14:textId="77777777" w:rsidR="00D604EB" w:rsidRPr="008C6F79" w:rsidRDefault="00D604EB" w:rsidP="00EC0CD2">
            <w:r w:rsidRPr="008C6F79">
              <w:t>………………………………………………………………………</w:t>
            </w:r>
          </w:p>
        </w:tc>
      </w:tr>
    </w:tbl>
    <w:p w14:paraId="1D7D5E21" w14:textId="77777777" w:rsidR="00160F3F" w:rsidRPr="008C6F79" w:rsidRDefault="00160F3F" w:rsidP="00AF5D1D">
      <w:bookmarkStart w:id="39" w:name="_Toc69794405"/>
      <w:bookmarkStart w:id="40" w:name="_Toc69828815"/>
      <w:bookmarkEnd w:id="38"/>
    </w:p>
    <w:tbl>
      <w:tblPr>
        <w:tblStyle w:val="Grilledutableau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8C6F79" w:rsidRPr="008C6F79" w14:paraId="1518A380" w14:textId="77777777" w:rsidTr="00EC0CD2">
        <w:trPr>
          <w:jc w:val="center"/>
        </w:trPr>
        <w:tc>
          <w:tcPr>
            <w:tcW w:w="9016" w:type="dxa"/>
            <w:shd w:val="clear" w:color="auto" w:fill="FBE4D5" w:themeFill="accent2" w:themeFillTint="33"/>
          </w:tcPr>
          <w:bookmarkEnd w:id="39"/>
          <w:bookmarkEnd w:id="40"/>
          <w:p w14:paraId="4AF4316B" w14:textId="6F61702E" w:rsidR="00D604EB" w:rsidRPr="008C6F79" w:rsidRDefault="00D604EB" w:rsidP="00F22E3F">
            <w:pPr>
              <w:jc w:val="center"/>
              <w:rPr>
                <w:b/>
                <w:i/>
                <w:sz w:val="20"/>
                <w:szCs w:val="20"/>
              </w:rPr>
            </w:pPr>
            <w:r w:rsidRPr="008C6F79">
              <w:rPr>
                <w:b/>
                <w:i/>
                <w:sz w:val="20"/>
                <w:szCs w:val="20"/>
              </w:rPr>
              <w:t>DNSCMT - Direction National de la Santé Communautaire et de la Médecine Traditionnelle</w:t>
            </w:r>
          </w:p>
        </w:tc>
      </w:tr>
    </w:tbl>
    <w:p w14:paraId="68FF9E2B" w14:textId="77777777" w:rsidR="00B85084" w:rsidRPr="008C6F79" w:rsidRDefault="00B85084" w:rsidP="00D604EB">
      <w:pPr>
        <w:rPr>
          <w:b/>
          <w:sz w:val="10"/>
          <w:szCs w:val="10"/>
        </w:rPr>
      </w:pPr>
      <w:bookmarkStart w:id="41" w:name="_Toc67189878"/>
    </w:p>
    <w:bookmarkEnd w:id="41"/>
    <w:p w14:paraId="0FE47499" w14:textId="29515FFF" w:rsidR="00D604EB" w:rsidRPr="008C6F79" w:rsidRDefault="00B85084" w:rsidP="00AF5D1D">
      <w:pPr>
        <w:pStyle w:val="Titre3"/>
        <w:rPr>
          <w:color w:val="auto"/>
          <w:lang w:eastAsia="fr-FR"/>
        </w:rPr>
      </w:pPr>
      <w:r w:rsidRPr="008C6F79">
        <w:rPr>
          <w:color w:val="auto"/>
          <w:lang w:eastAsia="fr-FR"/>
        </w:rPr>
        <w:t>Participation communautaire - Mobilisation Sociale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C6F79" w:rsidRPr="008C6F79" w14:paraId="2308546A" w14:textId="77777777" w:rsidTr="00EC0CD2">
        <w:tc>
          <w:tcPr>
            <w:tcW w:w="562" w:type="dxa"/>
            <w:shd w:val="clear" w:color="auto" w:fill="BFBFBF" w:themeFill="background1" w:themeFillShade="BF"/>
          </w:tcPr>
          <w:p w14:paraId="4A59C941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718A9AE0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6D648287" w14:textId="77777777" w:rsidR="00D604EB" w:rsidRPr="008C6F79" w:rsidRDefault="00D604EB" w:rsidP="00EC0CD2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43F05853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7679358D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C6F79" w:rsidRPr="00005D86" w14:paraId="711991C5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6EED1" w14:textId="10DB0AA8" w:rsidR="00D604EB" w:rsidRPr="008C6F79" w:rsidRDefault="007D6B01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1</w:t>
            </w:r>
            <w:r w:rsidR="00D604EB" w:rsidRPr="008C6F79">
              <w:rPr>
                <w:rFonts w:cstheme="minorHAnsi"/>
                <w:b/>
                <w:lang w:eastAsia="fr-FR"/>
              </w:rPr>
              <w:t>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447A6E" w14:textId="600F25A7" w:rsidR="00D604EB" w:rsidRPr="008C6F79" w:rsidRDefault="00B85084" w:rsidP="00EC0CD2">
            <w:pPr>
              <w:rPr>
                <w:b/>
                <w:i/>
                <w:lang w:val="en-US" w:eastAsia="fr-FR"/>
              </w:rPr>
            </w:pPr>
            <w:r w:rsidRPr="008C6F79">
              <w:rPr>
                <w:b/>
                <w:lang w:val="en-US"/>
              </w:rPr>
              <w:t xml:space="preserve">Coordination </w:t>
            </w:r>
            <w:bookmarkStart w:id="42" w:name="_Toc67189880"/>
            <w:r w:rsidRPr="008C6F79">
              <w:rPr>
                <w:b/>
                <w:lang w:val="en-US"/>
              </w:rPr>
              <w:t>ASC/RECO</w:t>
            </w:r>
            <w:bookmarkEnd w:id="42"/>
            <w:r w:rsidRPr="008C6F79">
              <w:rPr>
                <w:b/>
                <w:lang w:val="en-US"/>
              </w:rPr>
              <w:t xml:space="preserve"> /PS</w:t>
            </w:r>
            <w:r w:rsidRPr="008C6F79">
              <w:rPr>
                <w:b/>
                <w:i/>
                <w:lang w:val="en-US" w:eastAsia="fr-FR"/>
              </w:rPr>
              <w:t xml:space="preserve"> /</w:t>
            </w:r>
            <w:r w:rsidR="00D604EB" w:rsidRPr="008C6F79">
              <w:rPr>
                <w:b/>
                <w:i/>
                <w:lang w:val="en-US" w:eastAsia="fr-FR"/>
              </w:rPr>
              <w:t>COSAH</w:t>
            </w:r>
          </w:p>
        </w:tc>
      </w:tr>
      <w:tr w:rsidR="008C6F79" w:rsidRPr="008C6F79" w14:paraId="083D0EC8" w14:textId="77777777" w:rsidTr="0013616C">
        <w:tc>
          <w:tcPr>
            <w:tcW w:w="562" w:type="dxa"/>
          </w:tcPr>
          <w:p w14:paraId="5866D296" w14:textId="1AD71501" w:rsidR="000A0BC6" w:rsidRPr="008C6F79" w:rsidRDefault="000A0BC6" w:rsidP="000A0BC6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7BA99F87" w14:textId="484D894D" w:rsidR="000A0BC6" w:rsidRPr="008C6F79" w:rsidRDefault="000A0BC6" w:rsidP="000A0BC6">
            <w:pPr>
              <w:rPr>
                <w:b/>
                <w:lang w:eastAsia="fr-FR"/>
              </w:rPr>
            </w:pPr>
            <w:r w:rsidRPr="008C6F79">
              <w:t>Liste des RECO et ASC disponible et à jour</w:t>
            </w:r>
          </w:p>
        </w:tc>
        <w:tc>
          <w:tcPr>
            <w:tcW w:w="610" w:type="dxa"/>
          </w:tcPr>
          <w:p w14:paraId="3559F27C" w14:textId="619922D1" w:rsidR="000A0BC6" w:rsidRPr="008C6F79" w:rsidRDefault="000A0BC6" w:rsidP="000A0BC6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6B83D03" w14:textId="77777777" w:rsidR="000A0BC6" w:rsidRPr="008C6F79" w:rsidRDefault="000A0BC6" w:rsidP="000A0BC6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5097E3E" w14:textId="77777777" w:rsidR="000A0BC6" w:rsidRPr="008C6F79" w:rsidRDefault="000A0BC6" w:rsidP="000A0BC6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42A39E0F" w14:textId="77777777" w:rsidTr="00EC0CD2">
        <w:tc>
          <w:tcPr>
            <w:tcW w:w="562" w:type="dxa"/>
            <w:vAlign w:val="center"/>
          </w:tcPr>
          <w:p w14:paraId="7CFA1B2A" w14:textId="3E6842DE" w:rsidR="00D604EB" w:rsidRPr="008C6F79" w:rsidRDefault="000A0BC6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  <w:r w:rsidR="00D604EB" w:rsidRPr="008C6F79">
              <w:rPr>
                <w:rFonts w:cstheme="minorHAnsi"/>
                <w:lang w:eastAsia="fr-FR"/>
              </w:rPr>
              <w:t>.</w:t>
            </w:r>
            <w:r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4678" w:type="dxa"/>
          </w:tcPr>
          <w:p w14:paraId="21F109FA" w14:textId="40DA1E2F" w:rsidR="00D604EB" w:rsidRPr="008C6F79" w:rsidRDefault="00D604EB" w:rsidP="00EC0CD2">
            <w:pPr>
              <w:rPr>
                <w:b/>
                <w:i/>
                <w:sz w:val="20"/>
                <w:szCs w:val="20"/>
                <w:lang w:eastAsia="fr-FR"/>
              </w:rPr>
            </w:pPr>
            <w:r w:rsidRPr="008C6F79">
              <w:rPr>
                <w:b/>
                <w:lang w:eastAsia="fr-FR"/>
              </w:rPr>
              <w:t xml:space="preserve">Un comité de gestion (COSAH) existe et est fonctionnelle - impliqués dans les activités des CS </w:t>
            </w:r>
            <w:r w:rsidR="00996327" w:rsidRPr="008C6F79">
              <w:rPr>
                <w:i/>
                <w:sz w:val="20"/>
                <w:szCs w:val="20"/>
                <w:lang w:eastAsia="fr-FR"/>
              </w:rPr>
              <w:t xml:space="preserve">- </w:t>
            </w:r>
            <w:r w:rsidRPr="008C6F79">
              <w:rPr>
                <w:i/>
                <w:sz w:val="20"/>
                <w:szCs w:val="20"/>
                <w:lang w:eastAsia="fr-FR"/>
              </w:rPr>
              <w:t xml:space="preserve">vérifier les PV et rapports des réunions </w:t>
            </w:r>
            <w:r w:rsidRPr="008C6F79">
              <w:rPr>
                <w:sz w:val="20"/>
                <w:szCs w:val="20"/>
                <w:lang w:eastAsia="fr-FR"/>
              </w:rPr>
              <w:t>mensuel</w:t>
            </w:r>
            <w:r w:rsidR="007D6B01" w:rsidRPr="008C6F79">
              <w:rPr>
                <w:sz w:val="20"/>
                <w:szCs w:val="20"/>
                <w:lang w:eastAsia="fr-FR"/>
              </w:rPr>
              <w:t xml:space="preserve"> avec l</w:t>
            </w:r>
            <w:r w:rsidRPr="008C6F79">
              <w:rPr>
                <w:sz w:val="20"/>
                <w:szCs w:val="20"/>
                <w:lang w:eastAsia="fr-FR"/>
              </w:rPr>
              <w:t xml:space="preserve">es parties prenantes </w:t>
            </w:r>
          </w:p>
        </w:tc>
        <w:tc>
          <w:tcPr>
            <w:tcW w:w="610" w:type="dxa"/>
            <w:vAlign w:val="center"/>
          </w:tcPr>
          <w:p w14:paraId="37188F11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44355172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C826D30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7D797FC2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02A0A" w14:textId="0AC4BB42" w:rsidR="00D604EB" w:rsidRPr="008C6F79" w:rsidRDefault="00181438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2</w:t>
            </w:r>
            <w:r w:rsidR="00D604EB" w:rsidRPr="008C6F79">
              <w:rPr>
                <w:rFonts w:cstheme="minorHAnsi"/>
                <w:b/>
                <w:lang w:eastAsia="fr-FR"/>
              </w:rPr>
              <w:t>.</w:t>
            </w:r>
          </w:p>
        </w:tc>
        <w:tc>
          <w:tcPr>
            <w:tcW w:w="589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1997D7F" w14:textId="77777777" w:rsidR="00D604EB" w:rsidRPr="008C6F79" w:rsidRDefault="00D604EB" w:rsidP="00EC0CD2">
            <w:pPr>
              <w:rPr>
                <w:b/>
                <w:i/>
                <w:lang w:eastAsia="fr-FR"/>
              </w:rPr>
            </w:pPr>
            <w:r w:rsidRPr="008C6F79">
              <w:rPr>
                <w:b/>
                <w:i/>
                <w:lang w:eastAsia="fr-FR"/>
              </w:rPr>
              <w:t>Médecine traditionnelle</w:t>
            </w: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870765C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2128C371" w14:textId="77777777" w:rsidTr="00EC0CD2">
        <w:tc>
          <w:tcPr>
            <w:tcW w:w="562" w:type="dxa"/>
            <w:vAlign w:val="center"/>
          </w:tcPr>
          <w:p w14:paraId="39273B99" w14:textId="38507FB6" w:rsidR="00D604EB" w:rsidRPr="008C6F79" w:rsidRDefault="00181438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</w:t>
            </w:r>
            <w:r w:rsidR="00D604EB" w:rsidRPr="008C6F79">
              <w:rPr>
                <w:rFonts w:cstheme="minorHAnsi"/>
                <w:lang w:eastAsia="fr-FR"/>
              </w:rPr>
              <w:t>.1</w:t>
            </w:r>
          </w:p>
        </w:tc>
        <w:tc>
          <w:tcPr>
            <w:tcW w:w="4678" w:type="dxa"/>
          </w:tcPr>
          <w:p w14:paraId="31263BD1" w14:textId="4D643B22" w:rsidR="00D604EB" w:rsidRPr="008C6F79" w:rsidRDefault="00D604EB" w:rsidP="00EC0CD2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 xml:space="preserve">Liste de tradipraticiens établit, PV de rencontres périodiques </w:t>
            </w:r>
          </w:p>
        </w:tc>
        <w:tc>
          <w:tcPr>
            <w:tcW w:w="610" w:type="dxa"/>
            <w:vAlign w:val="center"/>
          </w:tcPr>
          <w:p w14:paraId="22D19599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5D64CBCC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EEB3A4E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0C35D660" w14:textId="77777777" w:rsidTr="00EC0CD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3DE7854" w14:textId="77777777" w:rsidR="00D604EB" w:rsidRPr="008C6F79" w:rsidRDefault="00D604EB" w:rsidP="00EC0CD2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78BB03C8" w14:textId="77777777" w:rsidR="00D604EB" w:rsidRPr="008C6F79" w:rsidRDefault="00D604EB" w:rsidP="00EC0CD2">
            <w:pPr>
              <w:rPr>
                <w:b/>
              </w:rPr>
            </w:pPr>
            <w:r w:rsidRPr="008C6F79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398D049F" w14:textId="03402D75" w:rsidR="00D604EB" w:rsidRPr="008C6F79" w:rsidRDefault="0013616C" w:rsidP="00EC0CD2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3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71F71011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2E3040E1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</w:tbl>
    <w:p w14:paraId="086DE42A" w14:textId="77777777" w:rsidR="00D604EB" w:rsidRPr="008C6F79" w:rsidRDefault="00D604EB" w:rsidP="00D604EB">
      <w:pPr>
        <w:spacing w:after="0"/>
        <w:rPr>
          <w:sz w:val="10"/>
          <w:szCs w:val="10"/>
          <w:lang w:eastAsia="fr-FR"/>
        </w:rPr>
      </w:pPr>
    </w:p>
    <w:p w14:paraId="658F4666" w14:textId="080E584B" w:rsidR="007D6B01" w:rsidRPr="008C6F79" w:rsidRDefault="007D6B01" w:rsidP="00AF5D1D">
      <w:bookmarkStart w:id="43" w:name="_Toc66456806"/>
      <w:bookmarkStart w:id="44" w:name="_Toc67189883"/>
      <w:bookmarkStart w:id="45" w:name="_Toc69794406"/>
      <w:bookmarkStart w:id="46" w:name="_Toc69828816"/>
    </w:p>
    <w:p w14:paraId="295DE62D" w14:textId="5AD57383" w:rsidR="006E35C0" w:rsidRDefault="006E35C0" w:rsidP="00AF5D1D"/>
    <w:p w14:paraId="49BD56E2" w14:textId="77777777" w:rsidR="00005D86" w:rsidRPr="008C6F79" w:rsidRDefault="00005D86" w:rsidP="00AF5D1D"/>
    <w:p w14:paraId="7FBB0453" w14:textId="77777777" w:rsidR="00005D86" w:rsidRDefault="00005D86" w:rsidP="00005D86">
      <w:pPr>
        <w:rPr>
          <w:sz w:val="12"/>
          <w:szCs w:val="12"/>
        </w:rPr>
      </w:pPr>
    </w:p>
    <w:tbl>
      <w:tblPr>
        <w:tblStyle w:val="Grilledutableau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005D86" w:rsidRPr="00A16647" w14:paraId="0FD0FF42" w14:textId="77777777" w:rsidTr="002F5B8E">
        <w:trPr>
          <w:jc w:val="center"/>
        </w:trPr>
        <w:tc>
          <w:tcPr>
            <w:tcW w:w="9016" w:type="dxa"/>
            <w:shd w:val="clear" w:color="auto" w:fill="FBE4D5" w:themeFill="accent2" w:themeFillTint="33"/>
          </w:tcPr>
          <w:p w14:paraId="44A1D764" w14:textId="77777777" w:rsidR="00005D86" w:rsidRPr="00A16647" w:rsidRDefault="00005D86" w:rsidP="002F5B8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Service de la Promotion de la Santé</w:t>
            </w:r>
          </w:p>
        </w:tc>
      </w:tr>
    </w:tbl>
    <w:p w14:paraId="5FDD37FA" w14:textId="77777777" w:rsidR="00005D86" w:rsidRPr="00005D86" w:rsidRDefault="00005D86" w:rsidP="00005D86">
      <w:pPr>
        <w:spacing w:after="0"/>
        <w:rPr>
          <w:i/>
          <w:sz w:val="10"/>
          <w:szCs w:val="10"/>
        </w:rPr>
      </w:pPr>
    </w:p>
    <w:p w14:paraId="7D5BFCEE" w14:textId="72DDBF92" w:rsidR="00D604EB" w:rsidRPr="008C6F79" w:rsidRDefault="00D604EB" w:rsidP="00AF5D1D">
      <w:pPr>
        <w:pStyle w:val="Titre3"/>
        <w:rPr>
          <w:rFonts w:eastAsiaTheme="minorHAnsi"/>
          <w:color w:val="auto"/>
          <w:lang w:eastAsia="fr-FR"/>
        </w:rPr>
      </w:pPr>
      <w:r w:rsidRPr="008C6F79">
        <w:rPr>
          <w:rFonts w:eastAsiaTheme="minorHAnsi"/>
          <w:color w:val="auto"/>
          <w:lang w:eastAsia="fr-FR"/>
        </w:rPr>
        <w:t>Communication – Promotion santé</w:t>
      </w:r>
      <w:bookmarkEnd w:id="43"/>
      <w:bookmarkEnd w:id="44"/>
      <w:bookmarkEnd w:id="45"/>
      <w:bookmarkEnd w:id="46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C6F79" w:rsidRPr="008C6F79" w14:paraId="51165A25" w14:textId="77777777" w:rsidTr="00EC0CD2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4D032E0C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0E0A584E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3DEA68ED" w14:textId="77777777" w:rsidR="00D604EB" w:rsidRPr="008C6F79" w:rsidRDefault="00D604EB" w:rsidP="00EC0CD2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64C8159A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6AF1960D" w14:textId="77777777" w:rsidR="00D604EB" w:rsidRPr="008C6F79" w:rsidRDefault="00D604EB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C6F79" w:rsidRPr="008C6F79" w14:paraId="7BB2DBCD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8D2D28" w14:textId="77777777" w:rsidR="00D604EB" w:rsidRPr="008C6F79" w:rsidRDefault="00D604EB" w:rsidP="00EC0CD2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00A5112" w14:textId="77777777" w:rsidR="00D604EB" w:rsidRPr="008C6F79" w:rsidRDefault="00D604EB" w:rsidP="00EC0CD2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>Activités de communication / promotion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6D4C47B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B826B37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557FDDC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70B490C5" w14:textId="77777777" w:rsidTr="00EC0CD2">
        <w:tc>
          <w:tcPr>
            <w:tcW w:w="562" w:type="dxa"/>
            <w:vAlign w:val="center"/>
          </w:tcPr>
          <w:p w14:paraId="17A7437B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06D490D7" w14:textId="501C87CB" w:rsidR="00D604EB" w:rsidRPr="008C6F79" w:rsidRDefault="00D604EB" w:rsidP="00EC0CD2">
            <w:r w:rsidRPr="008C6F79">
              <w:rPr>
                <w:b/>
              </w:rPr>
              <w:t>Activités promotionnelles figurent dans la planification annuelle</w:t>
            </w:r>
            <w:r w:rsidRPr="008C6F79">
              <w:t xml:space="preserve"> </w:t>
            </w:r>
            <w:r w:rsidR="00B21F26" w:rsidRPr="008C6F79">
              <w:t xml:space="preserve">- </w:t>
            </w:r>
            <w:r w:rsidRPr="008C6F79">
              <w:rPr>
                <w:i/>
                <w:sz w:val="20"/>
                <w:szCs w:val="20"/>
              </w:rPr>
              <w:t>Voir PAO/Rapport</w:t>
            </w:r>
            <w:r w:rsidR="00C740F9" w:rsidRPr="008C6F79">
              <w:rPr>
                <w:i/>
                <w:sz w:val="20"/>
                <w:szCs w:val="20"/>
              </w:rPr>
              <w:t xml:space="preserve"> </w:t>
            </w:r>
            <w:r w:rsidRPr="008C6F79">
              <w:rPr>
                <w:i/>
                <w:sz w:val="20"/>
                <w:szCs w:val="20"/>
              </w:rPr>
              <w:t>activité</w:t>
            </w:r>
          </w:p>
        </w:tc>
        <w:tc>
          <w:tcPr>
            <w:tcW w:w="610" w:type="dxa"/>
            <w:vAlign w:val="center"/>
          </w:tcPr>
          <w:p w14:paraId="23C542B4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619CA883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1F9A179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08C67456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2D265" w14:textId="77777777" w:rsidR="00D604EB" w:rsidRPr="008C6F79" w:rsidRDefault="00D604EB" w:rsidP="00EC0CD2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4EE5E36" w14:textId="77777777" w:rsidR="00D604EB" w:rsidRPr="008C6F79" w:rsidRDefault="00D604EB" w:rsidP="00EC0CD2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>Outils disponible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A0F836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55F0B1C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2A39DC55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0B760E6F" w14:textId="77777777" w:rsidTr="00EC0CD2">
        <w:tc>
          <w:tcPr>
            <w:tcW w:w="562" w:type="dxa"/>
            <w:vAlign w:val="center"/>
          </w:tcPr>
          <w:p w14:paraId="4069B759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2.2</w:t>
            </w:r>
          </w:p>
        </w:tc>
        <w:tc>
          <w:tcPr>
            <w:tcW w:w="4678" w:type="dxa"/>
          </w:tcPr>
          <w:p w14:paraId="6D67DB91" w14:textId="77777777" w:rsidR="00B21F26" w:rsidRPr="008C6F79" w:rsidRDefault="00D604EB" w:rsidP="00EC0CD2">
            <w:pPr>
              <w:rPr>
                <w:b/>
              </w:rPr>
            </w:pPr>
            <w:r w:rsidRPr="008C6F79">
              <w:rPr>
                <w:b/>
              </w:rPr>
              <w:t>Disponibilité outils de communication</w:t>
            </w:r>
            <w:r w:rsidR="00B21F26" w:rsidRPr="008C6F79">
              <w:rPr>
                <w:b/>
              </w:rPr>
              <w:t xml:space="preserve"> </w:t>
            </w:r>
          </w:p>
          <w:p w14:paraId="32AB9C56" w14:textId="141F1F33" w:rsidR="00D604EB" w:rsidRPr="008C6F79" w:rsidRDefault="00B21F26" w:rsidP="00EC0CD2">
            <w:r w:rsidRPr="008C6F79">
              <w:t xml:space="preserve">- </w:t>
            </w:r>
            <w:r w:rsidR="006D1E0E" w:rsidRPr="008C6F79">
              <w:rPr>
                <w:i/>
                <w:sz w:val="20"/>
                <w:szCs w:val="20"/>
              </w:rPr>
              <w:t>Boite à image, affiches)</w:t>
            </w:r>
          </w:p>
        </w:tc>
        <w:tc>
          <w:tcPr>
            <w:tcW w:w="610" w:type="dxa"/>
            <w:vAlign w:val="center"/>
          </w:tcPr>
          <w:p w14:paraId="7C996242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235B8812" w14:textId="77777777" w:rsidR="00D604EB" w:rsidRPr="008C6F79" w:rsidRDefault="00D604EB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97FEB64" w14:textId="3D39F950" w:rsidR="00D604EB" w:rsidRPr="008C6F79" w:rsidRDefault="004106EF" w:rsidP="00EC0CD2">
            <w:pPr>
              <w:rPr>
                <w:rFonts w:cstheme="minorHAnsi"/>
                <w:sz w:val="20"/>
                <w:szCs w:val="20"/>
                <w:lang w:eastAsia="fr-FR"/>
              </w:rPr>
            </w:pPr>
            <w:r w:rsidRPr="008C6F79">
              <w:rPr>
                <w:rFonts w:cstheme="minorHAnsi"/>
                <w:sz w:val="20"/>
                <w:szCs w:val="20"/>
                <w:lang w:eastAsia="fr-FR"/>
              </w:rPr>
              <w:t>Quels outils</w:t>
            </w:r>
            <w:r w:rsidR="00D604EB" w:rsidRPr="008C6F79">
              <w:rPr>
                <w:rFonts w:cstheme="minorHAnsi"/>
                <w:sz w:val="20"/>
                <w:szCs w:val="20"/>
                <w:lang w:eastAsia="fr-FR"/>
              </w:rPr>
              <w:t xml:space="preserve"> : </w:t>
            </w:r>
          </w:p>
        </w:tc>
      </w:tr>
      <w:tr w:rsidR="008C6F79" w:rsidRPr="008C6F79" w14:paraId="280019AB" w14:textId="77777777" w:rsidTr="00EC0CD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B146727" w14:textId="77777777" w:rsidR="00D604EB" w:rsidRPr="008C6F79" w:rsidRDefault="00D604EB" w:rsidP="00EC0CD2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68C63129" w14:textId="77777777" w:rsidR="00D604EB" w:rsidRPr="008C6F79" w:rsidRDefault="00D604EB" w:rsidP="00EC0CD2">
            <w:pPr>
              <w:rPr>
                <w:b/>
              </w:rPr>
            </w:pPr>
            <w:r w:rsidRPr="008C6F79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1658E49D" w14:textId="1CAB29C6" w:rsidR="00D604EB" w:rsidRPr="008C6F79" w:rsidRDefault="004106EF" w:rsidP="00EC0CD2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2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6B471208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208BA330" w14:textId="77777777" w:rsidR="00D604EB" w:rsidRPr="008C6F79" w:rsidRDefault="00D604EB" w:rsidP="00EC0CD2">
            <w:pPr>
              <w:rPr>
                <w:rFonts w:cstheme="minorHAnsi"/>
                <w:lang w:eastAsia="fr-FR"/>
              </w:rPr>
            </w:pPr>
          </w:p>
        </w:tc>
      </w:tr>
    </w:tbl>
    <w:p w14:paraId="18E52231" w14:textId="099B3739" w:rsidR="002F5B8E" w:rsidRDefault="002F5B8E" w:rsidP="00CD00A6">
      <w:bookmarkStart w:id="47" w:name="_Toc66456807"/>
      <w:bookmarkStart w:id="48" w:name="_Toc67189884"/>
      <w:bookmarkStart w:id="49" w:name="_Toc69794407"/>
      <w:bookmarkStart w:id="50" w:name="_Toc69828817"/>
      <w:r>
        <w:br w:type="page"/>
      </w:r>
    </w:p>
    <w:p w14:paraId="05774BB7" w14:textId="6E6F2CF8" w:rsidR="00B85084" w:rsidRPr="00D000C2" w:rsidRDefault="009A0D69" w:rsidP="00167C11">
      <w:pPr>
        <w:pStyle w:val="Titre1"/>
        <w:numPr>
          <w:ilvl w:val="0"/>
          <w:numId w:val="34"/>
        </w:numPr>
        <w:rPr>
          <w:color w:val="0070C0"/>
          <w:sz w:val="28"/>
          <w:szCs w:val="28"/>
        </w:rPr>
      </w:pPr>
      <w:bookmarkStart w:id="51" w:name="_Hlk84753773"/>
      <w:r w:rsidRPr="00D000C2">
        <w:rPr>
          <w:color w:val="0070C0"/>
          <w:sz w:val="28"/>
          <w:szCs w:val="28"/>
        </w:rPr>
        <w:t xml:space="preserve">GESTION RESSOURCES HUMAINES, </w:t>
      </w:r>
      <w:r w:rsidR="002113F9" w:rsidRPr="00D000C2">
        <w:rPr>
          <w:color w:val="0070C0"/>
          <w:sz w:val="28"/>
          <w:szCs w:val="28"/>
        </w:rPr>
        <w:t>FINANCIÈRES</w:t>
      </w:r>
      <w:r w:rsidRPr="00D000C2">
        <w:rPr>
          <w:color w:val="0070C0"/>
          <w:sz w:val="28"/>
          <w:szCs w:val="28"/>
        </w:rPr>
        <w:t xml:space="preserve">, </w:t>
      </w:r>
      <w:bookmarkEnd w:id="47"/>
      <w:bookmarkEnd w:id="48"/>
      <w:bookmarkEnd w:id="49"/>
      <w:bookmarkEnd w:id="50"/>
      <w:r w:rsidR="002F5B8E" w:rsidRPr="00D000C2">
        <w:rPr>
          <w:color w:val="0070C0"/>
          <w:sz w:val="28"/>
          <w:szCs w:val="28"/>
        </w:rPr>
        <w:t>MATÉRIELLES</w:t>
      </w:r>
    </w:p>
    <w:tbl>
      <w:tblPr>
        <w:tblStyle w:val="Grilledutableau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8C6F79" w:rsidRPr="008C6F79" w14:paraId="2D6F09F5" w14:textId="77777777" w:rsidTr="00EC0CD2">
        <w:trPr>
          <w:jc w:val="center"/>
        </w:trPr>
        <w:tc>
          <w:tcPr>
            <w:tcW w:w="9016" w:type="dxa"/>
            <w:shd w:val="clear" w:color="auto" w:fill="FBE4D5" w:themeFill="accent2" w:themeFillTint="33"/>
          </w:tcPr>
          <w:p w14:paraId="54932E96" w14:textId="1927CAA7" w:rsidR="009A0D69" w:rsidRPr="008C6F79" w:rsidRDefault="009A0D69" w:rsidP="00EC0CD2">
            <w:pPr>
              <w:jc w:val="center"/>
              <w:rPr>
                <w:b/>
                <w:i/>
                <w:sz w:val="20"/>
                <w:szCs w:val="20"/>
              </w:rPr>
            </w:pPr>
            <w:bookmarkStart w:id="52" w:name="_Toc66456808"/>
            <w:bookmarkStart w:id="53" w:name="_Toc67189885"/>
            <w:bookmarkStart w:id="54" w:name="_Toc69794408"/>
            <w:bookmarkStart w:id="55" w:name="_Toc69828818"/>
            <w:r w:rsidRPr="008C6F79">
              <w:tab/>
            </w:r>
            <w:r w:rsidRPr="008C6F79">
              <w:rPr>
                <w:b/>
                <w:i/>
                <w:sz w:val="20"/>
                <w:szCs w:val="20"/>
              </w:rPr>
              <w:t>D</w:t>
            </w:r>
            <w:r w:rsidR="00005D86">
              <w:rPr>
                <w:b/>
                <w:i/>
                <w:sz w:val="20"/>
                <w:szCs w:val="20"/>
              </w:rPr>
              <w:t xml:space="preserve">iv. </w:t>
            </w:r>
            <w:r w:rsidRPr="008C6F79">
              <w:rPr>
                <w:b/>
                <w:i/>
                <w:sz w:val="20"/>
                <w:szCs w:val="20"/>
              </w:rPr>
              <w:t>RH – Di</w:t>
            </w:r>
            <w:r w:rsidR="00005D86">
              <w:rPr>
                <w:b/>
                <w:i/>
                <w:sz w:val="20"/>
                <w:szCs w:val="20"/>
              </w:rPr>
              <w:t>vision</w:t>
            </w:r>
            <w:r w:rsidRPr="008C6F79">
              <w:rPr>
                <w:b/>
                <w:i/>
                <w:sz w:val="20"/>
                <w:szCs w:val="20"/>
              </w:rPr>
              <w:t xml:space="preserve"> des Ressources Humaines</w:t>
            </w:r>
          </w:p>
        </w:tc>
      </w:tr>
    </w:tbl>
    <w:p w14:paraId="0B20FF1B" w14:textId="77777777" w:rsidR="00B85084" w:rsidRPr="008C6F79" w:rsidRDefault="00B85084" w:rsidP="004F3106">
      <w:pPr>
        <w:rPr>
          <w:sz w:val="8"/>
          <w:szCs w:val="8"/>
        </w:rPr>
      </w:pPr>
    </w:p>
    <w:p w14:paraId="33AF5929" w14:textId="7109880B" w:rsidR="009A0D69" w:rsidRPr="008C6F79" w:rsidRDefault="00B85084" w:rsidP="00AF5D1D">
      <w:pPr>
        <w:pStyle w:val="Titre3"/>
        <w:rPr>
          <w:rFonts w:eastAsiaTheme="minorHAnsi"/>
          <w:color w:val="auto"/>
          <w:lang w:eastAsia="fr-FR"/>
        </w:rPr>
      </w:pPr>
      <w:r w:rsidRPr="008C6F79">
        <w:rPr>
          <w:rFonts w:eastAsiaTheme="minorHAnsi"/>
          <w:color w:val="auto"/>
          <w:lang w:eastAsia="fr-FR"/>
        </w:rPr>
        <w:t>Ressources humaines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C6F79" w:rsidRPr="008C6F79" w14:paraId="29BB9044" w14:textId="77777777" w:rsidTr="00645790">
        <w:tc>
          <w:tcPr>
            <w:tcW w:w="562" w:type="dxa"/>
            <w:shd w:val="clear" w:color="auto" w:fill="BFBFBF" w:themeFill="background1" w:themeFillShade="BF"/>
          </w:tcPr>
          <w:p w14:paraId="1DF054A2" w14:textId="77777777" w:rsidR="00CC7F11" w:rsidRPr="008C6F79" w:rsidRDefault="00CC7F11" w:rsidP="00645790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27EB9F39" w14:textId="77777777" w:rsidR="00CC7F11" w:rsidRPr="008C6F79" w:rsidRDefault="00CC7F11" w:rsidP="00645790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1548156B" w14:textId="77777777" w:rsidR="00CC7F11" w:rsidRPr="008C6F79" w:rsidRDefault="00CC7F11" w:rsidP="0064579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096A56D5" w14:textId="77777777" w:rsidR="00CC7F11" w:rsidRPr="008C6F79" w:rsidRDefault="00CC7F11" w:rsidP="00645790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4F91DC41" w14:textId="77777777" w:rsidR="00CC7F11" w:rsidRPr="008C6F79" w:rsidRDefault="00CC7F11" w:rsidP="00645790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C6F79" w:rsidRPr="008C6F79" w14:paraId="56F447AE" w14:textId="77777777" w:rsidTr="0064579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11AE34" w14:textId="59C237EC" w:rsidR="00A81966" w:rsidRPr="008C6F79" w:rsidRDefault="00A81966" w:rsidP="00645790">
            <w:pPr>
              <w:rPr>
                <w:rFonts w:cstheme="minorHAnsi"/>
                <w:b/>
                <w:bCs/>
                <w:lang w:eastAsia="fr-FR"/>
              </w:rPr>
            </w:pPr>
            <w:r w:rsidRPr="008C6F79">
              <w:rPr>
                <w:rFonts w:cstheme="minorHAnsi"/>
                <w:b/>
                <w:bCs/>
                <w:lang w:eastAsia="fr-FR"/>
              </w:rPr>
              <w:t>1.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54B6C4" w14:textId="1899BBFB" w:rsidR="00A81966" w:rsidRPr="008C6F79" w:rsidRDefault="00A81966" w:rsidP="00645790">
            <w:pPr>
              <w:rPr>
                <w:rFonts w:cstheme="minorHAnsi"/>
                <w:lang w:eastAsia="fr-FR"/>
              </w:rPr>
            </w:pPr>
            <w:r w:rsidRPr="008C6F79">
              <w:rPr>
                <w:b/>
              </w:rPr>
              <w:t>Organisation gestion personnel</w:t>
            </w:r>
          </w:p>
        </w:tc>
      </w:tr>
      <w:tr w:rsidR="008C6F79" w:rsidRPr="008C6F79" w14:paraId="0C1178FD" w14:textId="77777777" w:rsidTr="00645790">
        <w:tc>
          <w:tcPr>
            <w:tcW w:w="562" w:type="dxa"/>
            <w:vAlign w:val="center"/>
          </w:tcPr>
          <w:p w14:paraId="1B9A54B3" w14:textId="1BC65958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235E4A48" w14:textId="77777777" w:rsidR="002F093A" w:rsidRPr="008C6F79" w:rsidRDefault="002F093A" w:rsidP="002F093A">
            <w:pPr>
              <w:rPr>
                <w:b/>
              </w:rPr>
            </w:pPr>
            <w:r w:rsidRPr="008C6F79">
              <w:rPr>
                <w:b/>
              </w:rPr>
              <w:t>Un organigramme actualisé est disponible</w:t>
            </w:r>
          </w:p>
          <w:p w14:paraId="0AB02242" w14:textId="7354604E" w:rsidR="002F093A" w:rsidRPr="008C6F79" w:rsidRDefault="002F093A" w:rsidP="002F093A">
            <w:pPr>
              <w:rPr>
                <w:lang w:eastAsia="fr-FR"/>
              </w:rPr>
            </w:pPr>
            <w:r w:rsidRPr="008C6F79">
              <w:rPr>
                <w:i/>
                <w:sz w:val="20"/>
                <w:szCs w:val="20"/>
              </w:rPr>
              <w:t>-Vérifier l’organigramme et le nom des responsables</w:t>
            </w:r>
          </w:p>
        </w:tc>
        <w:tc>
          <w:tcPr>
            <w:tcW w:w="610" w:type="dxa"/>
            <w:vAlign w:val="center"/>
          </w:tcPr>
          <w:p w14:paraId="221EFF8A" w14:textId="06FF7A5D" w:rsidR="002F093A" w:rsidRPr="008C6F79" w:rsidRDefault="002F093A" w:rsidP="002F093A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A3E2880" w14:textId="77777777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DA48865" w14:textId="77777777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55617F34" w14:textId="77777777" w:rsidTr="00645790">
        <w:tc>
          <w:tcPr>
            <w:tcW w:w="562" w:type="dxa"/>
            <w:vAlign w:val="center"/>
          </w:tcPr>
          <w:p w14:paraId="0BB9D3DF" w14:textId="09C15B77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1.2</w:t>
            </w:r>
          </w:p>
        </w:tc>
        <w:tc>
          <w:tcPr>
            <w:tcW w:w="4678" w:type="dxa"/>
          </w:tcPr>
          <w:p w14:paraId="7301BCDE" w14:textId="3C8E3BF7" w:rsidR="002F093A" w:rsidRPr="008C6F79" w:rsidRDefault="002F093A" w:rsidP="002F093A">
            <w:r w:rsidRPr="008C6F79">
              <w:t>Existence d’un cahier de réunion de staff</w:t>
            </w:r>
          </w:p>
        </w:tc>
        <w:tc>
          <w:tcPr>
            <w:tcW w:w="610" w:type="dxa"/>
            <w:vAlign w:val="center"/>
          </w:tcPr>
          <w:p w14:paraId="24B78CF5" w14:textId="379F3BA3" w:rsidR="002F093A" w:rsidRPr="008C6F79" w:rsidRDefault="002F093A" w:rsidP="002F093A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0A753AB" w14:textId="77777777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E419799" w14:textId="77777777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56FD43B1" w14:textId="77777777" w:rsidTr="00645790">
        <w:tc>
          <w:tcPr>
            <w:tcW w:w="562" w:type="dxa"/>
            <w:vAlign w:val="center"/>
          </w:tcPr>
          <w:p w14:paraId="155B43C6" w14:textId="49B42057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1.3</w:t>
            </w:r>
          </w:p>
        </w:tc>
        <w:tc>
          <w:tcPr>
            <w:tcW w:w="4678" w:type="dxa"/>
          </w:tcPr>
          <w:p w14:paraId="19E6B920" w14:textId="4E514CDE" w:rsidR="008B235A" w:rsidRPr="008C6F79" w:rsidRDefault="008B235A" w:rsidP="008B235A">
            <w:pPr>
              <w:rPr>
                <w:b/>
              </w:rPr>
            </w:pPr>
            <w:r w:rsidRPr="008C6F79">
              <w:rPr>
                <w:b/>
              </w:rPr>
              <w:t xml:space="preserve">Pour chaque unité, un responsable est clairement désigné </w:t>
            </w:r>
          </w:p>
          <w:p w14:paraId="6943CFCE" w14:textId="6CAC6871" w:rsidR="002F093A" w:rsidRPr="008C6F79" w:rsidRDefault="008B235A" w:rsidP="008B235A">
            <w:pPr>
              <w:rPr>
                <w:lang w:eastAsia="fr-FR"/>
              </w:rPr>
            </w:pPr>
            <w:r w:rsidRPr="008C6F79">
              <w:rPr>
                <w:i/>
                <w:sz w:val="20"/>
                <w:szCs w:val="20"/>
              </w:rPr>
              <w:t>-Vérifier l’organigramme et le nom des responsables</w:t>
            </w:r>
          </w:p>
        </w:tc>
        <w:tc>
          <w:tcPr>
            <w:tcW w:w="610" w:type="dxa"/>
            <w:vAlign w:val="center"/>
          </w:tcPr>
          <w:p w14:paraId="6987F99C" w14:textId="77777777" w:rsidR="002F093A" w:rsidRPr="008C6F79" w:rsidRDefault="002F093A" w:rsidP="002F093A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07FC578" w14:textId="77777777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0C7405E" w14:textId="77777777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285FAA81" w14:textId="77777777" w:rsidTr="00645790">
        <w:tc>
          <w:tcPr>
            <w:tcW w:w="562" w:type="dxa"/>
            <w:vAlign w:val="center"/>
          </w:tcPr>
          <w:p w14:paraId="4714D51D" w14:textId="08525AEA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1.4</w:t>
            </w:r>
          </w:p>
        </w:tc>
        <w:tc>
          <w:tcPr>
            <w:tcW w:w="4678" w:type="dxa"/>
          </w:tcPr>
          <w:p w14:paraId="17FC9BFB" w14:textId="77777777" w:rsidR="002F093A" w:rsidRPr="008C6F79" w:rsidRDefault="002F093A" w:rsidP="002F093A">
            <w:pPr>
              <w:rPr>
                <w:b/>
              </w:rPr>
            </w:pPr>
            <w:r w:rsidRPr="008C6F79">
              <w:rPr>
                <w:b/>
              </w:rPr>
              <w:t xml:space="preserve">Existence descriptive de poste pour le staff par catégorie </w:t>
            </w:r>
          </w:p>
          <w:p w14:paraId="0540A24A" w14:textId="65736BD4" w:rsidR="002F093A" w:rsidRPr="008C6F79" w:rsidRDefault="002F093A" w:rsidP="002F093A">
            <w:pPr>
              <w:rPr>
                <w:b/>
              </w:rPr>
            </w:pPr>
            <w:r w:rsidRPr="008C6F79">
              <w:rPr>
                <w:i/>
                <w:sz w:val="20"/>
                <w:szCs w:val="20"/>
              </w:rPr>
              <w:t>- Vérifier la fiche de poste/taches</w:t>
            </w:r>
          </w:p>
        </w:tc>
        <w:tc>
          <w:tcPr>
            <w:tcW w:w="610" w:type="dxa"/>
            <w:vAlign w:val="center"/>
          </w:tcPr>
          <w:p w14:paraId="1B9EA1D0" w14:textId="77777777" w:rsidR="002F093A" w:rsidRPr="008C6F79" w:rsidRDefault="002F093A" w:rsidP="002F093A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FB2737E" w14:textId="77777777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C0574D3" w14:textId="77777777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39BC668B" w14:textId="77777777" w:rsidTr="00645790">
        <w:tc>
          <w:tcPr>
            <w:tcW w:w="562" w:type="dxa"/>
            <w:vAlign w:val="center"/>
          </w:tcPr>
          <w:p w14:paraId="20673542" w14:textId="0C5913FC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1.5</w:t>
            </w:r>
          </w:p>
        </w:tc>
        <w:tc>
          <w:tcPr>
            <w:tcW w:w="4678" w:type="dxa"/>
          </w:tcPr>
          <w:p w14:paraId="3272DB73" w14:textId="77777777" w:rsidR="002F093A" w:rsidRPr="008C6F79" w:rsidRDefault="002F093A" w:rsidP="002F093A">
            <w:pPr>
              <w:rPr>
                <w:b/>
              </w:rPr>
            </w:pPr>
            <w:r w:rsidRPr="008C6F79">
              <w:rPr>
                <w:b/>
              </w:rPr>
              <w:t>Pour le staff le « Fiche Personnel » est remplis et transmis aux PF préfectoraux/régionaux</w:t>
            </w:r>
          </w:p>
          <w:p w14:paraId="7B59A6A3" w14:textId="50346054" w:rsidR="002F093A" w:rsidRPr="008C6F79" w:rsidRDefault="002F093A" w:rsidP="002F093A">
            <w:p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>- vérifier l’l’existence des doubles dans la documentation du CS/HP)</w:t>
            </w:r>
          </w:p>
        </w:tc>
        <w:tc>
          <w:tcPr>
            <w:tcW w:w="610" w:type="dxa"/>
            <w:vAlign w:val="center"/>
          </w:tcPr>
          <w:p w14:paraId="395AAF94" w14:textId="77777777" w:rsidR="002F093A" w:rsidRPr="008C6F79" w:rsidRDefault="002F093A" w:rsidP="002F093A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70E9E0D" w14:textId="77777777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6D23808" w14:textId="77777777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27BA0245" w14:textId="77777777" w:rsidTr="00645790">
        <w:tc>
          <w:tcPr>
            <w:tcW w:w="562" w:type="dxa"/>
            <w:vAlign w:val="center"/>
          </w:tcPr>
          <w:p w14:paraId="0BB6C1F5" w14:textId="1A157419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1.6</w:t>
            </w:r>
          </w:p>
        </w:tc>
        <w:tc>
          <w:tcPr>
            <w:tcW w:w="4678" w:type="dxa"/>
          </w:tcPr>
          <w:p w14:paraId="7D3B9736" w14:textId="77777777" w:rsidR="002F093A" w:rsidRPr="008C6F79" w:rsidRDefault="002F093A" w:rsidP="002F093A">
            <w:pPr>
              <w:rPr>
                <w:b/>
              </w:rPr>
            </w:pPr>
            <w:r w:rsidRPr="008C6F79">
              <w:rPr>
                <w:b/>
              </w:rPr>
              <w:t>Le staff recruté localement reçoivent régulièrement leur prime/motivation</w:t>
            </w:r>
          </w:p>
          <w:p w14:paraId="7224F032" w14:textId="472FAF47" w:rsidR="002F093A" w:rsidRPr="008C6F79" w:rsidRDefault="002F093A" w:rsidP="002F093A">
            <w:p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>- vérifier les fiches d’émargement)</w:t>
            </w:r>
          </w:p>
        </w:tc>
        <w:tc>
          <w:tcPr>
            <w:tcW w:w="610" w:type="dxa"/>
            <w:vAlign w:val="center"/>
          </w:tcPr>
          <w:p w14:paraId="0E1F987E" w14:textId="77777777" w:rsidR="002F093A" w:rsidRPr="008C6F79" w:rsidRDefault="002F093A" w:rsidP="002F093A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D29C3A8" w14:textId="77777777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643F279" w14:textId="77777777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436A46A0" w14:textId="77777777" w:rsidTr="0064579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B53BF" w14:textId="2164DBEE" w:rsidR="002F093A" w:rsidRPr="008C6F79" w:rsidRDefault="002F093A" w:rsidP="002F093A">
            <w:pPr>
              <w:rPr>
                <w:rFonts w:cstheme="minorHAnsi"/>
                <w:b/>
                <w:bCs/>
                <w:lang w:eastAsia="fr-FR"/>
              </w:rPr>
            </w:pPr>
            <w:r w:rsidRPr="008C6F79">
              <w:rPr>
                <w:rFonts w:cstheme="minorHAnsi"/>
                <w:b/>
                <w:bCs/>
                <w:lang w:eastAsia="fr-FR"/>
              </w:rPr>
              <w:t>2.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08B090" w14:textId="15E09521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  <w:r w:rsidRPr="008C6F79">
              <w:rPr>
                <w:b/>
              </w:rPr>
              <w:t>Développement Ressources Humaines</w:t>
            </w:r>
          </w:p>
        </w:tc>
      </w:tr>
      <w:tr w:rsidR="008C6F79" w:rsidRPr="008C6F79" w14:paraId="3485398E" w14:textId="77777777" w:rsidTr="0013616C">
        <w:tc>
          <w:tcPr>
            <w:tcW w:w="562" w:type="dxa"/>
            <w:vAlign w:val="center"/>
          </w:tcPr>
          <w:p w14:paraId="5F243872" w14:textId="63740FDA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0B9662D5" w14:textId="3BA0D309" w:rsidR="002F093A" w:rsidRPr="008C6F79" w:rsidRDefault="002F093A" w:rsidP="002F093A">
            <w:r w:rsidRPr="008C6F79">
              <w:t>Le suivi de la mise en œuvre du plan d'amélioration de chaque personnel du CS est organisé</w:t>
            </w:r>
          </w:p>
        </w:tc>
        <w:tc>
          <w:tcPr>
            <w:tcW w:w="610" w:type="dxa"/>
          </w:tcPr>
          <w:p w14:paraId="235A2AB2" w14:textId="3EE06432" w:rsidR="002F093A" w:rsidRPr="008C6F79" w:rsidRDefault="006E35C0" w:rsidP="002F093A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524B3AC" w14:textId="77777777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C0DB27C" w14:textId="77777777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31500D12" w14:textId="77777777" w:rsidTr="0013616C">
        <w:tc>
          <w:tcPr>
            <w:tcW w:w="562" w:type="dxa"/>
            <w:vAlign w:val="center"/>
          </w:tcPr>
          <w:p w14:paraId="75FDD5D3" w14:textId="6B5E5F88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2.2</w:t>
            </w:r>
          </w:p>
        </w:tc>
        <w:tc>
          <w:tcPr>
            <w:tcW w:w="4678" w:type="dxa"/>
          </w:tcPr>
          <w:p w14:paraId="2600E64E" w14:textId="79C79E71" w:rsidR="002F093A" w:rsidRPr="008C6F79" w:rsidRDefault="002F093A" w:rsidP="002F093A">
            <w:r w:rsidRPr="008C6F79">
              <w:t>Éléments du mentorat et de suivi post formation sont intégrés</w:t>
            </w:r>
          </w:p>
        </w:tc>
        <w:tc>
          <w:tcPr>
            <w:tcW w:w="610" w:type="dxa"/>
          </w:tcPr>
          <w:p w14:paraId="0B90127C" w14:textId="4170B3CC" w:rsidR="002F093A" w:rsidRPr="008C6F79" w:rsidRDefault="006E35C0" w:rsidP="002F093A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121D1D9" w14:textId="77777777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97C5183" w14:textId="77777777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41C1E8E7" w14:textId="77777777" w:rsidTr="0064579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123664" w14:textId="44592CD5" w:rsidR="002F093A" w:rsidRPr="008C6F79" w:rsidRDefault="002F093A" w:rsidP="002F093A">
            <w:pPr>
              <w:rPr>
                <w:rFonts w:cstheme="minorHAnsi"/>
                <w:b/>
                <w:bCs/>
                <w:lang w:eastAsia="fr-FR"/>
              </w:rPr>
            </w:pPr>
            <w:r w:rsidRPr="008C6F79">
              <w:rPr>
                <w:rFonts w:cstheme="minorHAnsi"/>
                <w:b/>
                <w:bCs/>
                <w:lang w:eastAsia="fr-FR"/>
              </w:rPr>
              <w:t>3.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BD85C7" w14:textId="2EEE9954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  <w:r w:rsidRPr="008C6F79">
              <w:rPr>
                <w:b/>
              </w:rPr>
              <w:t>Evaluation de personnel</w:t>
            </w:r>
          </w:p>
        </w:tc>
      </w:tr>
      <w:tr w:rsidR="008C6F79" w:rsidRPr="008C6F79" w14:paraId="003A96BD" w14:textId="77777777" w:rsidTr="00645790">
        <w:tc>
          <w:tcPr>
            <w:tcW w:w="562" w:type="dxa"/>
          </w:tcPr>
          <w:p w14:paraId="4710B5F1" w14:textId="70E00C7D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3.1</w:t>
            </w:r>
          </w:p>
        </w:tc>
        <w:tc>
          <w:tcPr>
            <w:tcW w:w="4678" w:type="dxa"/>
          </w:tcPr>
          <w:p w14:paraId="6720B817" w14:textId="79EA2D1F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  <w:r w:rsidRPr="008C6F79">
              <w:t>Critères d'évaluation des agents CS/PS sont disponibles</w:t>
            </w:r>
          </w:p>
        </w:tc>
        <w:tc>
          <w:tcPr>
            <w:tcW w:w="610" w:type="dxa"/>
          </w:tcPr>
          <w:p w14:paraId="6D432684" w14:textId="77777777" w:rsidR="002F093A" w:rsidRPr="008C6F79" w:rsidRDefault="002F093A" w:rsidP="002F093A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44297FD4" w14:textId="77777777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719B4D2" w14:textId="77777777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3D01474C" w14:textId="77777777" w:rsidTr="00645790">
        <w:tc>
          <w:tcPr>
            <w:tcW w:w="562" w:type="dxa"/>
            <w:vAlign w:val="center"/>
          </w:tcPr>
          <w:p w14:paraId="5EE694F1" w14:textId="00FFA0BB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 xml:space="preserve">3.2 </w:t>
            </w:r>
          </w:p>
        </w:tc>
        <w:tc>
          <w:tcPr>
            <w:tcW w:w="4678" w:type="dxa"/>
          </w:tcPr>
          <w:p w14:paraId="4EECC6C7" w14:textId="702B12D3" w:rsidR="002F093A" w:rsidRPr="008C6F79" w:rsidRDefault="002F093A" w:rsidP="002F093A">
            <w:pPr>
              <w:rPr>
                <w:lang w:eastAsia="fr-FR"/>
              </w:rPr>
            </w:pPr>
            <w:r w:rsidRPr="008C6F79">
              <w:t xml:space="preserve">L'évaluation des chefs d’unités et chefs de Poste est organisée </w:t>
            </w:r>
          </w:p>
        </w:tc>
        <w:tc>
          <w:tcPr>
            <w:tcW w:w="610" w:type="dxa"/>
            <w:vAlign w:val="center"/>
          </w:tcPr>
          <w:p w14:paraId="6C92A957" w14:textId="77777777" w:rsidR="002F093A" w:rsidRPr="008C6F79" w:rsidRDefault="002F093A" w:rsidP="002F093A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17761C5" w14:textId="77777777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BEEA372" w14:textId="77777777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4E6110C8" w14:textId="77777777" w:rsidTr="00645790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27649F1" w14:textId="77777777" w:rsidR="002F093A" w:rsidRPr="008C6F79" w:rsidRDefault="002F093A" w:rsidP="002F093A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3EFF9BB6" w14:textId="77777777" w:rsidR="002F093A" w:rsidRPr="008C6F79" w:rsidRDefault="002F093A" w:rsidP="002F093A">
            <w:pPr>
              <w:rPr>
                <w:b/>
              </w:rPr>
            </w:pPr>
            <w:r w:rsidRPr="008C6F79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6F056404" w14:textId="4B94F4B5" w:rsidR="002F093A" w:rsidRPr="008C6F79" w:rsidRDefault="006E35C0" w:rsidP="002F093A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10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3CDAD18F" w14:textId="77777777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31A62834" w14:textId="77777777" w:rsidR="002F093A" w:rsidRPr="008C6F79" w:rsidRDefault="002F093A" w:rsidP="002F093A">
            <w:pPr>
              <w:rPr>
                <w:rFonts w:cstheme="minorHAnsi"/>
                <w:lang w:eastAsia="fr-FR"/>
              </w:rPr>
            </w:pPr>
          </w:p>
        </w:tc>
      </w:tr>
    </w:tbl>
    <w:p w14:paraId="032D440A" w14:textId="1FFEB372" w:rsidR="00CC7F11" w:rsidRPr="008C6F79" w:rsidRDefault="00CC7F11" w:rsidP="009A0D69"/>
    <w:p w14:paraId="1363C511" w14:textId="77777777" w:rsidR="00E01A36" w:rsidRPr="008C6F79" w:rsidRDefault="00E01A36" w:rsidP="00E01A36">
      <w:pPr>
        <w:pStyle w:val="Titre3"/>
        <w:rPr>
          <w:color w:val="auto"/>
        </w:rPr>
      </w:pPr>
      <w:r w:rsidRPr="008C6F79">
        <w:rPr>
          <w:color w:val="auto"/>
        </w:rPr>
        <w:t>Recrutement – Gestion des agents &amp; de carrière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C6F79" w:rsidRPr="008C6F79" w14:paraId="7ACC10BB" w14:textId="77777777" w:rsidTr="002F5B8E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758BD585" w14:textId="77777777" w:rsidR="00E01A36" w:rsidRPr="008C6F79" w:rsidRDefault="00E01A36" w:rsidP="002F5B8E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108B3FF0" w14:textId="77777777" w:rsidR="00E01A36" w:rsidRPr="008C6F79" w:rsidRDefault="00E01A36" w:rsidP="002F5B8E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49208DF6" w14:textId="77777777" w:rsidR="00E01A36" w:rsidRPr="008C6F79" w:rsidRDefault="00E01A36" w:rsidP="002F5B8E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00F303EB" w14:textId="77777777" w:rsidR="00E01A36" w:rsidRPr="008C6F79" w:rsidRDefault="00E01A36" w:rsidP="002F5B8E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05E9F0EB" w14:textId="77777777" w:rsidR="00E01A36" w:rsidRPr="008C6F79" w:rsidRDefault="00E01A36" w:rsidP="002F5B8E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C6F79" w:rsidRPr="008C6F79" w14:paraId="5917DBE5" w14:textId="77777777" w:rsidTr="002F5B8E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AC577" w14:textId="77777777" w:rsidR="00E01A36" w:rsidRPr="008C6F79" w:rsidRDefault="00E01A36" w:rsidP="002F5B8E">
            <w:pPr>
              <w:rPr>
                <w:rFonts w:cstheme="minorHAnsi"/>
                <w:b/>
                <w:bCs/>
                <w:lang w:eastAsia="fr-FR"/>
              </w:rPr>
            </w:pPr>
            <w:r w:rsidRPr="008C6F79">
              <w:rPr>
                <w:rFonts w:cstheme="minorHAnsi"/>
                <w:b/>
                <w:bCs/>
                <w:lang w:eastAsia="fr-FR"/>
              </w:rPr>
              <w:t>1.</w:t>
            </w:r>
          </w:p>
        </w:tc>
        <w:tc>
          <w:tcPr>
            <w:tcW w:w="845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660D45" w14:textId="77777777" w:rsidR="00E01A36" w:rsidRPr="008C6F79" w:rsidRDefault="00E01A36" w:rsidP="002F5B8E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>La procédure de recrutement du personnel est respectée</w:t>
            </w:r>
          </w:p>
        </w:tc>
      </w:tr>
      <w:tr w:rsidR="008C6F79" w:rsidRPr="008C6F79" w14:paraId="6B84143C" w14:textId="77777777" w:rsidTr="002F5B8E">
        <w:tc>
          <w:tcPr>
            <w:tcW w:w="562" w:type="dxa"/>
            <w:vAlign w:val="center"/>
          </w:tcPr>
          <w:p w14:paraId="035BCA25" w14:textId="77777777" w:rsidR="00E01A36" w:rsidRPr="008C6F79" w:rsidRDefault="00E01A36" w:rsidP="002F5B8E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73669AC5" w14:textId="77777777" w:rsidR="00E01A36" w:rsidRPr="008C6F79" w:rsidRDefault="00E01A36" w:rsidP="002F5B8E">
            <w:r w:rsidRPr="008C6F79">
              <w:t xml:space="preserve">L'expression des besoins en personnel est transmise au Niveau Régional </w:t>
            </w:r>
          </w:p>
          <w:p w14:paraId="424C73A6" w14:textId="77777777" w:rsidR="00E01A36" w:rsidRPr="008C6F79" w:rsidRDefault="00E01A36" w:rsidP="002F5B8E">
            <w:pPr>
              <w:rPr>
                <w:i/>
                <w:iCs/>
              </w:rPr>
            </w:pPr>
            <w:r w:rsidRPr="008C6F79">
              <w:rPr>
                <w:i/>
                <w:iCs/>
                <w:sz w:val="20"/>
                <w:szCs w:val="20"/>
              </w:rPr>
              <w:t>-Voir cahier de transmission</w:t>
            </w:r>
          </w:p>
        </w:tc>
        <w:tc>
          <w:tcPr>
            <w:tcW w:w="610" w:type="dxa"/>
            <w:vAlign w:val="center"/>
          </w:tcPr>
          <w:p w14:paraId="09FD795B" w14:textId="77777777" w:rsidR="00E01A36" w:rsidRPr="008C6F79" w:rsidRDefault="00E01A36" w:rsidP="002F5B8E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5C254790" w14:textId="77777777" w:rsidR="00E01A36" w:rsidRPr="008C6F79" w:rsidRDefault="00E01A36" w:rsidP="002F5B8E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D373F4C" w14:textId="77777777" w:rsidR="00E01A36" w:rsidRPr="008C6F79" w:rsidRDefault="00E01A36" w:rsidP="002F5B8E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2E4121AC" w14:textId="77777777" w:rsidTr="002F5B8E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092288" w14:textId="77777777" w:rsidR="00E01A36" w:rsidRPr="008C6F79" w:rsidRDefault="00E01A36" w:rsidP="002F5B8E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A7E8211" w14:textId="77777777" w:rsidR="00E01A36" w:rsidRPr="008C6F79" w:rsidRDefault="00E01A36" w:rsidP="002F5B8E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>Gestion quotidienne des agents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25084AB" w14:textId="77777777" w:rsidR="00E01A36" w:rsidRPr="008C6F79" w:rsidRDefault="00E01A36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FE5A54" w14:textId="77777777" w:rsidR="00E01A36" w:rsidRPr="008C6F79" w:rsidRDefault="00E01A36" w:rsidP="002F5B8E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9DC29ED" w14:textId="77777777" w:rsidR="00E01A36" w:rsidRPr="008C6F79" w:rsidRDefault="00E01A36" w:rsidP="002F5B8E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454B2D0D" w14:textId="77777777" w:rsidTr="002F5B8E">
        <w:tc>
          <w:tcPr>
            <w:tcW w:w="562" w:type="dxa"/>
            <w:vAlign w:val="center"/>
          </w:tcPr>
          <w:p w14:paraId="13B57C48" w14:textId="77777777" w:rsidR="00E01A36" w:rsidRPr="008C6F79" w:rsidRDefault="00E01A36" w:rsidP="002F5B8E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346DA3DC" w14:textId="77777777" w:rsidR="00E01A36" w:rsidRPr="008C6F79" w:rsidRDefault="00E01A36" w:rsidP="002F5B8E">
            <w:r w:rsidRPr="008C6F79">
              <w:t xml:space="preserve">Registre de présence à jour </w:t>
            </w:r>
          </w:p>
        </w:tc>
        <w:tc>
          <w:tcPr>
            <w:tcW w:w="610" w:type="dxa"/>
            <w:vAlign w:val="center"/>
          </w:tcPr>
          <w:p w14:paraId="6D33F042" w14:textId="77777777" w:rsidR="00E01A36" w:rsidRPr="008C6F79" w:rsidRDefault="00E01A36" w:rsidP="002F5B8E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7C94FCCC" w14:textId="77777777" w:rsidR="00E01A36" w:rsidRPr="008C6F79" w:rsidRDefault="00E01A36" w:rsidP="002F5B8E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AB322CE" w14:textId="77777777" w:rsidR="00E01A36" w:rsidRPr="008C6F79" w:rsidRDefault="00E01A36" w:rsidP="002F5B8E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0ABC84E6" w14:textId="77777777" w:rsidTr="002F5B8E">
        <w:tc>
          <w:tcPr>
            <w:tcW w:w="562" w:type="dxa"/>
            <w:vAlign w:val="center"/>
          </w:tcPr>
          <w:p w14:paraId="700C1B12" w14:textId="77777777" w:rsidR="00E01A36" w:rsidRPr="008C6F79" w:rsidRDefault="00E01A36" w:rsidP="002F5B8E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2.2</w:t>
            </w:r>
          </w:p>
        </w:tc>
        <w:tc>
          <w:tcPr>
            <w:tcW w:w="4678" w:type="dxa"/>
          </w:tcPr>
          <w:p w14:paraId="1B776918" w14:textId="77777777" w:rsidR="00E01A36" w:rsidRPr="008C6F79" w:rsidRDefault="00E01A36" w:rsidP="002F5B8E">
            <w:r w:rsidRPr="008C6F79">
              <w:t xml:space="preserve">Existence d’un plan de congé annuel affiché </w:t>
            </w:r>
          </w:p>
        </w:tc>
        <w:tc>
          <w:tcPr>
            <w:tcW w:w="610" w:type="dxa"/>
            <w:vAlign w:val="center"/>
          </w:tcPr>
          <w:p w14:paraId="4F077265" w14:textId="77777777" w:rsidR="00E01A36" w:rsidRPr="008C6F79" w:rsidRDefault="00E01A36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6BBC5AC4" w14:textId="77777777" w:rsidR="00E01A36" w:rsidRPr="008C6F79" w:rsidRDefault="00E01A36" w:rsidP="002F5B8E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3F2F562" w14:textId="77777777" w:rsidR="00E01A36" w:rsidRPr="008C6F79" w:rsidRDefault="00E01A36" w:rsidP="002F5B8E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74196A84" w14:textId="77777777" w:rsidTr="002F5B8E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32C4A" w14:textId="77777777" w:rsidR="00E01A36" w:rsidRPr="008C6F79" w:rsidRDefault="00E01A36" w:rsidP="002F5B8E">
            <w:pPr>
              <w:rPr>
                <w:rFonts w:cstheme="minorHAnsi"/>
                <w:b/>
                <w:bCs/>
                <w:lang w:eastAsia="fr-FR"/>
              </w:rPr>
            </w:pPr>
            <w:r w:rsidRPr="008C6F79">
              <w:rPr>
                <w:rFonts w:cstheme="minorHAnsi"/>
                <w:b/>
                <w:bCs/>
                <w:lang w:eastAsia="fr-FR"/>
              </w:rPr>
              <w:t>3.</w:t>
            </w:r>
          </w:p>
        </w:tc>
        <w:tc>
          <w:tcPr>
            <w:tcW w:w="589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0710B1" w14:textId="77777777" w:rsidR="00E01A36" w:rsidRPr="008C6F79" w:rsidRDefault="00E01A36" w:rsidP="002F5B8E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>Gestion des carrières du personnel</w:t>
            </w: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B1808E1" w14:textId="77777777" w:rsidR="00E01A36" w:rsidRPr="008C6F79" w:rsidRDefault="00E01A36" w:rsidP="002F5B8E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32522006" w14:textId="77777777" w:rsidTr="002F5B8E">
        <w:tc>
          <w:tcPr>
            <w:tcW w:w="562" w:type="dxa"/>
            <w:vAlign w:val="center"/>
          </w:tcPr>
          <w:p w14:paraId="0E182E6F" w14:textId="77777777" w:rsidR="00E01A36" w:rsidRPr="008C6F79" w:rsidRDefault="00E01A36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3.1</w:t>
            </w:r>
          </w:p>
        </w:tc>
        <w:tc>
          <w:tcPr>
            <w:tcW w:w="4678" w:type="dxa"/>
          </w:tcPr>
          <w:p w14:paraId="50BA2221" w14:textId="77777777" w:rsidR="00E01A36" w:rsidRPr="008C6F79" w:rsidRDefault="00E01A36" w:rsidP="002F5B8E">
            <w:r w:rsidRPr="008C6F79">
              <w:t>Existence d’un plan de recrutement local</w:t>
            </w:r>
          </w:p>
        </w:tc>
        <w:tc>
          <w:tcPr>
            <w:tcW w:w="610" w:type="dxa"/>
            <w:vAlign w:val="center"/>
          </w:tcPr>
          <w:p w14:paraId="0FBC229C" w14:textId="77777777" w:rsidR="00E01A36" w:rsidRPr="008C6F79" w:rsidRDefault="00E01A36" w:rsidP="002F5B8E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3F886D40" w14:textId="77777777" w:rsidR="00E01A36" w:rsidRPr="008C6F79" w:rsidRDefault="00E01A36" w:rsidP="002F5B8E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FD3FB07" w14:textId="77777777" w:rsidR="00E01A36" w:rsidRPr="008C6F79" w:rsidRDefault="00E01A36" w:rsidP="002F5B8E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7752E17D" w14:textId="77777777" w:rsidTr="002F5B8E">
        <w:tc>
          <w:tcPr>
            <w:tcW w:w="562" w:type="dxa"/>
            <w:vAlign w:val="center"/>
          </w:tcPr>
          <w:p w14:paraId="13A34FFD" w14:textId="77777777" w:rsidR="00E01A36" w:rsidRPr="008C6F79" w:rsidRDefault="00E01A36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3.2</w:t>
            </w:r>
          </w:p>
        </w:tc>
        <w:tc>
          <w:tcPr>
            <w:tcW w:w="4678" w:type="dxa"/>
          </w:tcPr>
          <w:p w14:paraId="7B404D29" w14:textId="77777777" w:rsidR="00E01A36" w:rsidRPr="008C6F79" w:rsidRDefault="00E01A36" w:rsidP="002F5B8E">
            <w:r w:rsidRPr="008C6F79">
              <w:t>Existence d’un plan de carrière pour les fonctionnaires</w:t>
            </w:r>
          </w:p>
        </w:tc>
        <w:tc>
          <w:tcPr>
            <w:tcW w:w="610" w:type="dxa"/>
            <w:vAlign w:val="center"/>
          </w:tcPr>
          <w:p w14:paraId="6CDD1D32" w14:textId="77777777" w:rsidR="00E01A36" w:rsidRPr="008C6F79" w:rsidRDefault="00E01A36" w:rsidP="002F5B8E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79B5F861" w14:textId="77777777" w:rsidR="00E01A36" w:rsidRPr="008C6F79" w:rsidRDefault="00E01A36" w:rsidP="002F5B8E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5068CC2" w14:textId="77777777" w:rsidR="00E01A36" w:rsidRPr="008C6F79" w:rsidRDefault="00E01A36" w:rsidP="002F5B8E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4C3D4ACA" w14:textId="77777777" w:rsidTr="002F5B8E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1A171A5" w14:textId="77777777" w:rsidR="00E01A36" w:rsidRPr="008C6F79" w:rsidRDefault="00E01A36" w:rsidP="002F5B8E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69919CE2" w14:textId="77777777" w:rsidR="00E01A36" w:rsidRPr="008C6F79" w:rsidRDefault="00E01A36" w:rsidP="002F5B8E">
            <w:pPr>
              <w:rPr>
                <w:b/>
              </w:rPr>
            </w:pPr>
            <w:r w:rsidRPr="008C6F79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123C710E" w14:textId="77777777" w:rsidR="00E01A36" w:rsidRPr="008C6F79" w:rsidRDefault="00E01A36" w:rsidP="002F5B8E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5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33C9EF97" w14:textId="77777777" w:rsidR="00E01A36" w:rsidRPr="008C6F79" w:rsidRDefault="00E01A36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64F954F6" w14:textId="77777777" w:rsidR="00E01A36" w:rsidRPr="008C6F79" w:rsidRDefault="00E01A36" w:rsidP="002F5B8E">
            <w:pPr>
              <w:rPr>
                <w:rFonts w:cstheme="minorHAnsi"/>
                <w:lang w:eastAsia="fr-FR"/>
              </w:rPr>
            </w:pPr>
          </w:p>
        </w:tc>
      </w:tr>
    </w:tbl>
    <w:p w14:paraId="0936EB3E" w14:textId="77777777" w:rsidR="00E01A36" w:rsidRPr="008C6F79" w:rsidRDefault="00E01A36" w:rsidP="009A0D69"/>
    <w:bookmarkEnd w:id="51"/>
    <w:p w14:paraId="0FAACBAB" w14:textId="50A09FF2" w:rsidR="009A0D69" w:rsidRPr="008C6F79" w:rsidRDefault="009A0D69" w:rsidP="00AF5D1D">
      <w:pPr>
        <w:pStyle w:val="Titre3"/>
        <w:rPr>
          <w:color w:val="auto"/>
        </w:rPr>
      </w:pPr>
      <w:r w:rsidRPr="008C6F79">
        <w:rPr>
          <w:rFonts w:eastAsiaTheme="minorHAnsi"/>
          <w:color w:val="auto"/>
          <w:lang w:eastAsia="fr-FR"/>
        </w:rPr>
        <w:t>Infrastructure et équipements</w:t>
      </w:r>
      <w:r w:rsidRPr="008C6F79">
        <w:rPr>
          <w:color w:val="auto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2819"/>
        <w:gridCol w:w="818"/>
        <w:gridCol w:w="965"/>
        <w:gridCol w:w="984"/>
        <w:gridCol w:w="2888"/>
      </w:tblGrid>
      <w:tr w:rsidR="008C6F79" w:rsidRPr="008C6F79" w14:paraId="6806500B" w14:textId="77777777" w:rsidTr="00EC0CD2">
        <w:trPr>
          <w:jc w:val="center"/>
        </w:trPr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14:paraId="67D45960" w14:textId="77777777" w:rsidR="009A0D69" w:rsidRPr="008C6F79" w:rsidRDefault="009A0D69" w:rsidP="00EC0CD2">
            <w:pPr>
              <w:rPr>
                <w:b/>
              </w:rPr>
            </w:pPr>
            <w:bookmarkStart w:id="56" w:name="_Toc67189888"/>
            <w:bookmarkStart w:id="57" w:name="_Hlk67760413"/>
            <w:bookmarkEnd w:id="52"/>
            <w:bookmarkEnd w:id="53"/>
            <w:bookmarkEnd w:id="54"/>
            <w:bookmarkEnd w:id="55"/>
            <w:r w:rsidRPr="008C6F79">
              <w:rPr>
                <w:b/>
              </w:rPr>
              <w:t>N°</w:t>
            </w:r>
          </w:p>
        </w:tc>
        <w:tc>
          <w:tcPr>
            <w:tcW w:w="2819" w:type="dxa"/>
            <w:vMerge w:val="restart"/>
            <w:shd w:val="clear" w:color="auto" w:fill="D9D9D9" w:themeFill="background1" w:themeFillShade="D9"/>
            <w:vAlign w:val="center"/>
          </w:tcPr>
          <w:p w14:paraId="5875A93E" w14:textId="77777777" w:rsidR="009A0D69" w:rsidRPr="008C6F79" w:rsidRDefault="009A0D69" w:rsidP="00EC0CD2">
            <w:pPr>
              <w:rPr>
                <w:b/>
              </w:rPr>
            </w:pPr>
            <w:r w:rsidRPr="008C6F79">
              <w:rPr>
                <w:b/>
              </w:rPr>
              <w:t xml:space="preserve">Désignation 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14:paraId="34EA828C" w14:textId="77777777" w:rsidR="009A0D69" w:rsidRPr="008C6F79" w:rsidRDefault="009A0D69" w:rsidP="00EC0CD2">
            <w:pPr>
              <w:jc w:val="center"/>
              <w:rPr>
                <w:b/>
              </w:rPr>
            </w:pPr>
            <w:r w:rsidRPr="008C6F79">
              <w:rPr>
                <w:b/>
              </w:rPr>
              <w:t>Etat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14:paraId="239EF23A" w14:textId="6484C821" w:rsidR="009A0D69" w:rsidRPr="008C6F79" w:rsidRDefault="002F093A" w:rsidP="00EC0CD2">
            <w:pPr>
              <w:jc w:val="center"/>
              <w:rPr>
                <w:b/>
                <w:sz w:val="20"/>
                <w:szCs w:val="20"/>
              </w:rPr>
            </w:pPr>
            <w:r w:rsidRPr="008C6F79">
              <w:rPr>
                <w:b/>
                <w:sz w:val="20"/>
                <w:szCs w:val="20"/>
              </w:rPr>
              <w:t>Hygiène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23BF6BD8" w14:textId="77777777" w:rsidR="009A0D69" w:rsidRPr="008C6F79" w:rsidRDefault="009A0D69" w:rsidP="00EC0CD2">
            <w:pPr>
              <w:jc w:val="center"/>
              <w:rPr>
                <w:b/>
                <w:sz w:val="20"/>
                <w:szCs w:val="20"/>
              </w:rPr>
            </w:pPr>
            <w:r w:rsidRPr="008C6F79">
              <w:rPr>
                <w:b/>
                <w:sz w:val="20"/>
                <w:szCs w:val="20"/>
              </w:rPr>
              <w:t>Eclairage</w:t>
            </w:r>
          </w:p>
        </w:tc>
        <w:tc>
          <w:tcPr>
            <w:tcW w:w="2888" w:type="dxa"/>
            <w:vMerge w:val="restart"/>
            <w:shd w:val="clear" w:color="auto" w:fill="D9D9D9" w:themeFill="background1" w:themeFillShade="D9"/>
            <w:vAlign w:val="center"/>
          </w:tcPr>
          <w:p w14:paraId="01990FF8" w14:textId="77777777" w:rsidR="009A0D69" w:rsidRPr="008C6F79" w:rsidRDefault="009A0D69" w:rsidP="00EC0CD2">
            <w:pPr>
              <w:rPr>
                <w:b/>
              </w:rPr>
            </w:pPr>
            <w:r w:rsidRPr="008C6F79">
              <w:rPr>
                <w:b/>
              </w:rPr>
              <w:t>Commentaire (si pertinent)</w:t>
            </w:r>
          </w:p>
        </w:tc>
      </w:tr>
      <w:tr w:rsidR="008C6F79" w:rsidRPr="008C6F79" w14:paraId="216BDEED" w14:textId="77777777" w:rsidTr="00EC0CD2">
        <w:trPr>
          <w:jc w:val="center"/>
        </w:trPr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39A39E" w14:textId="77777777" w:rsidR="009A0D69" w:rsidRPr="008C6F79" w:rsidRDefault="009A0D69" w:rsidP="00EC0CD2"/>
        </w:tc>
        <w:tc>
          <w:tcPr>
            <w:tcW w:w="281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46BFBD" w14:textId="77777777" w:rsidR="009A0D69" w:rsidRPr="008C6F79" w:rsidRDefault="009A0D69" w:rsidP="00EC0CD2">
            <w:pPr>
              <w:rPr>
                <w:b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36793E" w14:textId="77777777" w:rsidR="009A0D69" w:rsidRPr="008C6F79" w:rsidRDefault="009A0D69" w:rsidP="00EC0CD2">
            <w:pPr>
              <w:jc w:val="center"/>
              <w:rPr>
                <w:b/>
                <w:i/>
                <w:sz w:val="20"/>
                <w:szCs w:val="20"/>
              </w:rPr>
            </w:pPr>
            <w:r w:rsidRPr="008C6F79">
              <w:rPr>
                <w:b/>
                <w:i/>
                <w:sz w:val="20"/>
                <w:szCs w:val="20"/>
              </w:rPr>
              <w:t xml:space="preserve">Oui – Non – PA*   </w:t>
            </w:r>
          </w:p>
        </w:tc>
        <w:tc>
          <w:tcPr>
            <w:tcW w:w="288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63995" w14:textId="77777777" w:rsidR="009A0D69" w:rsidRPr="008C6F79" w:rsidRDefault="009A0D69" w:rsidP="00EC0CD2">
            <w:pPr>
              <w:rPr>
                <w:b/>
              </w:rPr>
            </w:pPr>
          </w:p>
        </w:tc>
      </w:tr>
      <w:tr w:rsidR="008C6F79" w:rsidRPr="008C6F79" w14:paraId="6B2E62DB" w14:textId="77777777" w:rsidTr="00EC0CD2">
        <w:trPr>
          <w:jc w:val="center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68C99F" w14:textId="47CE554C" w:rsidR="00DC4C80" w:rsidRPr="008C6F79" w:rsidRDefault="00DC4C80" w:rsidP="00EC0CD2">
            <w:pPr>
              <w:rPr>
                <w:b/>
                <w:bCs/>
              </w:rPr>
            </w:pPr>
            <w:r w:rsidRPr="008C6F79">
              <w:rPr>
                <w:b/>
                <w:bCs/>
              </w:rPr>
              <w:t>1.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0BC242" w14:textId="09713706" w:rsidR="00DC4C80" w:rsidRPr="008C6F79" w:rsidRDefault="00DC4C80" w:rsidP="00EC0CD2">
            <w:pPr>
              <w:rPr>
                <w:b/>
                <w:bCs/>
              </w:rPr>
            </w:pPr>
            <w:r w:rsidRPr="008C6F79">
              <w:rPr>
                <w:b/>
                <w:bCs/>
              </w:rPr>
              <w:t>Etat infrastructure</w:t>
            </w: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285497" w14:textId="77777777" w:rsidR="00DC4C80" w:rsidRPr="008C6F79" w:rsidRDefault="00DC4C80" w:rsidP="00EC0CD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1ED03" w14:textId="77777777" w:rsidR="00DC4C80" w:rsidRPr="008C6F79" w:rsidRDefault="00DC4C80" w:rsidP="00EC0CD2">
            <w:pPr>
              <w:rPr>
                <w:b/>
                <w:bCs/>
              </w:rPr>
            </w:pPr>
          </w:p>
        </w:tc>
      </w:tr>
      <w:tr w:rsidR="008C6F79" w:rsidRPr="008C6F79" w14:paraId="7E5687B6" w14:textId="77777777" w:rsidTr="00DC4C80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126C0D69" w14:textId="3D8BED96" w:rsidR="009A0D69" w:rsidRPr="008C6F79" w:rsidRDefault="0096214C" w:rsidP="00EC0CD2">
            <w:pPr>
              <w:jc w:val="center"/>
              <w:rPr>
                <w:bCs/>
              </w:rPr>
            </w:pPr>
            <w:r w:rsidRPr="008C6F79">
              <w:rPr>
                <w:bCs/>
              </w:rPr>
              <w:t>1</w:t>
            </w:r>
            <w:r w:rsidR="009A0D69" w:rsidRPr="008C6F79">
              <w:rPr>
                <w:bCs/>
              </w:rPr>
              <w:t>.</w:t>
            </w:r>
            <w:r w:rsidR="00DC4C80" w:rsidRPr="008C6F79">
              <w:rPr>
                <w:bCs/>
              </w:rPr>
              <w:t>1</w:t>
            </w:r>
          </w:p>
        </w:tc>
        <w:tc>
          <w:tcPr>
            <w:tcW w:w="2819" w:type="dxa"/>
            <w:shd w:val="clear" w:color="auto" w:fill="FFFFFF" w:themeFill="background1"/>
          </w:tcPr>
          <w:p w14:paraId="1E1FB964" w14:textId="26F08FFC" w:rsidR="009A0D69" w:rsidRPr="008C6F79" w:rsidRDefault="009A0D69" w:rsidP="00EC0CD2">
            <w:pPr>
              <w:rPr>
                <w:bCs/>
                <w:sz w:val="20"/>
                <w:szCs w:val="20"/>
              </w:rPr>
            </w:pPr>
            <w:r w:rsidRPr="008C6F79">
              <w:rPr>
                <w:bCs/>
              </w:rPr>
              <w:t xml:space="preserve">Salle de consultation </w:t>
            </w:r>
          </w:p>
        </w:tc>
        <w:tc>
          <w:tcPr>
            <w:tcW w:w="818" w:type="dxa"/>
          </w:tcPr>
          <w:p w14:paraId="4217F1C4" w14:textId="77777777" w:rsidR="009A0D69" w:rsidRPr="008C6F79" w:rsidRDefault="009A0D69" w:rsidP="00EC0CD2"/>
        </w:tc>
        <w:tc>
          <w:tcPr>
            <w:tcW w:w="965" w:type="dxa"/>
          </w:tcPr>
          <w:p w14:paraId="2BA2CE23" w14:textId="77777777" w:rsidR="009A0D69" w:rsidRPr="008C6F79" w:rsidRDefault="009A0D69" w:rsidP="00EC0CD2"/>
        </w:tc>
        <w:tc>
          <w:tcPr>
            <w:tcW w:w="984" w:type="dxa"/>
          </w:tcPr>
          <w:p w14:paraId="1FCAD7B4" w14:textId="77777777" w:rsidR="009A0D69" w:rsidRPr="008C6F79" w:rsidRDefault="009A0D69" w:rsidP="00EC0CD2"/>
        </w:tc>
        <w:tc>
          <w:tcPr>
            <w:tcW w:w="2888" w:type="dxa"/>
          </w:tcPr>
          <w:p w14:paraId="43C1D6B4" w14:textId="77777777" w:rsidR="009A0D69" w:rsidRPr="008C6F79" w:rsidRDefault="009A0D69" w:rsidP="00EC0CD2"/>
        </w:tc>
      </w:tr>
      <w:tr w:rsidR="008C6F79" w:rsidRPr="008C6F79" w14:paraId="7487A25B" w14:textId="77777777" w:rsidTr="00DC4C80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58A14687" w14:textId="09852446" w:rsidR="009A0D69" w:rsidRPr="008C6F79" w:rsidRDefault="00DC4C80" w:rsidP="00EC0CD2">
            <w:pPr>
              <w:jc w:val="center"/>
              <w:rPr>
                <w:bCs/>
              </w:rPr>
            </w:pPr>
            <w:r w:rsidRPr="008C6F79">
              <w:rPr>
                <w:bCs/>
              </w:rPr>
              <w:t>1.2</w:t>
            </w:r>
          </w:p>
        </w:tc>
        <w:tc>
          <w:tcPr>
            <w:tcW w:w="2819" w:type="dxa"/>
            <w:shd w:val="clear" w:color="auto" w:fill="FFFFFF" w:themeFill="background1"/>
          </w:tcPr>
          <w:p w14:paraId="441C3FDF" w14:textId="204CA28D" w:rsidR="009A0D69" w:rsidRPr="008C6F79" w:rsidRDefault="009A0D69" w:rsidP="00EC0CD2">
            <w:pPr>
              <w:rPr>
                <w:bCs/>
              </w:rPr>
            </w:pPr>
            <w:r w:rsidRPr="008C6F79">
              <w:rPr>
                <w:bCs/>
              </w:rPr>
              <w:t xml:space="preserve">Salle de soins </w:t>
            </w:r>
          </w:p>
        </w:tc>
        <w:tc>
          <w:tcPr>
            <w:tcW w:w="818" w:type="dxa"/>
          </w:tcPr>
          <w:p w14:paraId="0ACB2EE6" w14:textId="77777777" w:rsidR="009A0D69" w:rsidRPr="008C6F79" w:rsidRDefault="009A0D69" w:rsidP="00EC0CD2"/>
        </w:tc>
        <w:tc>
          <w:tcPr>
            <w:tcW w:w="965" w:type="dxa"/>
            <w:tcBorders>
              <w:bottom w:val="single" w:sz="4" w:space="0" w:color="auto"/>
            </w:tcBorders>
          </w:tcPr>
          <w:p w14:paraId="2FD2DBB6" w14:textId="77777777" w:rsidR="009A0D69" w:rsidRPr="008C6F79" w:rsidRDefault="009A0D69" w:rsidP="00EC0CD2"/>
        </w:tc>
        <w:tc>
          <w:tcPr>
            <w:tcW w:w="984" w:type="dxa"/>
            <w:tcBorders>
              <w:bottom w:val="single" w:sz="4" w:space="0" w:color="auto"/>
            </w:tcBorders>
          </w:tcPr>
          <w:p w14:paraId="4743AAC3" w14:textId="77777777" w:rsidR="009A0D69" w:rsidRPr="008C6F79" w:rsidRDefault="009A0D69" w:rsidP="00EC0CD2"/>
        </w:tc>
        <w:tc>
          <w:tcPr>
            <w:tcW w:w="2888" w:type="dxa"/>
            <w:tcBorders>
              <w:bottom w:val="single" w:sz="4" w:space="0" w:color="auto"/>
            </w:tcBorders>
          </w:tcPr>
          <w:p w14:paraId="09FAC5EC" w14:textId="77777777" w:rsidR="009A0D69" w:rsidRPr="008C6F79" w:rsidRDefault="009A0D69" w:rsidP="00EC0CD2"/>
        </w:tc>
      </w:tr>
      <w:tr w:rsidR="008C6F79" w:rsidRPr="008C6F79" w14:paraId="20CBF642" w14:textId="77777777" w:rsidTr="00DC4C80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23CE98E9" w14:textId="516458FF" w:rsidR="009A0D69" w:rsidRPr="008C6F79" w:rsidRDefault="00DC4C80" w:rsidP="00EC0CD2">
            <w:pPr>
              <w:jc w:val="center"/>
              <w:rPr>
                <w:bCs/>
              </w:rPr>
            </w:pPr>
            <w:r w:rsidRPr="008C6F79">
              <w:rPr>
                <w:bCs/>
              </w:rPr>
              <w:t>1.3</w:t>
            </w:r>
          </w:p>
        </w:tc>
        <w:tc>
          <w:tcPr>
            <w:tcW w:w="2819" w:type="dxa"/>
            <w:shd w:val="clear" w:color="auto" w:fill="FFFFFF" w:themeFill="background1"/>
          </w:tcPr>
          <w:p w14:paraId="1B6130DB" w14:textId="7AF190CB" w:rsidR="009A0D69" w:rsidRPr="008C6F79" w:rsidRDefault="009A0D69" w:rsidP="00DC4C80">
            <w:pPr>
              <w:rPr>
                <w:bCs/>
                <w:sz w:val="20"/>
                <w:szCs w:val="20"/>
              </w:rPr>
            </w:pPr>
            <w:r w:rsidRPr="008C6F79">
              <w:rPr>
                <w:bCs/>
              </w:rPr>
              <w:t>Salle d'accouchement</w:t>
            </w:r>
            <w:r w:rsidR="00DC4C80" w:rsidRPr="008C6F79">
              <w:rPr>
                <w:bCs/>
              </w:rPr>
              <w:t>/</w:t>
            </w:r>
            <w:r w:rsidR="00DC4C80" w:rsidRPr="008C6F79">
              <w:rPr>
                <w:bCs/>
                <w:sz w:val="20"/>
                <w:szCs w:val="20"/>
              </w:rPr>
              <w:t>T</w:t>
            </w:r>
            <w:r w:rsidRPr="008C6F79">
              <w:rPr>
                <w:bCs/>
                <w:sz w:val="20"/>
                <w:szCs w:val="20"/>
              </w:rPr>
              <w:t>ravail</w:t>
            </w:r>
          </w:p>
        </w:tc>
        <w:tc>
          <w:tcPr>
            <w:tcW w:w="818" w:type="dxa"/>
          </w:tcPr>
          <w:p w14:paraId="7A9BF5B5" w14:textId="77777777" w:rsidR="009A0D69" w:rsidRPr="008C6F79" w:rsidRDefault="009A0D69" w:rsidP="00EC0CD2"/>
        </w:tc>
        <w:tc>
          <w:tcPr>
            <w:tcW w:w="965" w:type="dxa"/>
            <w:shd w:val="clear" w:color="auto" w:fill="FFFFFF" w:themeFill="background1"/>
          </w:tcPr>
          <w:p w14:paraId="4C2E0AC7" w14:textId="77777777" w:rsidR="009A0D69" w:rsidRPr="008C6F79" w:rsidRDefault="009A0D69" w:rsidP="00EC0CD2"/>
        </w:tc>
        <w:tc>
          <w:tcPr>
            <w:tcW w:w="984" w:type="dxa"/>
            <w:shd w:val="clear" w:color="auto" w:fill="FFFFFF" w:themeFill="background1"/>
          </w:tcPr>
          <w:p w14:paraId="1D604F09" w14:textId="77777777" w:rsidR="009A0D69" w:rsidRPr="008C6F79" w:rsidRDefault="009A0D69" w:rsidP="00EC0CD2"/>
        </w:tc>
        <w:tc>
          <w:tcPr>
            <w:tcW w:w="2888" w:type="dxa"/>
            <w:shd w:val="clear" w:color="auto" w:fill="FFFFFF" w:themeFill="background1"/>
          </w:tcPr>
          <w:p w14:paraId="12C4BE79" w14:textId="77777777" w:rsidR="009A0D69" w:rsidRPr="008C6F79" w:rsidRDefault="009A0D69" w:rsidP="00EC0CD2"/>
        </w:tc>
      </w:tr>
      <w:tr w:rsidR="008C6F79" w:rsidRPr="008C6F79" w14:paraId="6CD1450A" w14:textId="77777777" w:rsidTr="00DC4C80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22CC6EC4" w14:textId="3782A298" w:rsidR="0096214C" w:rsidRPr="008C6F79" w:rsidRDefault="00DC4C80" w:rsidP="00EC0CD2">
            <w:pPr>
              <w:jc w:val="center"/>
              <w:rPr>
                <w:bCs/>
              </w:rPr>
            </w:pPr>
            <w:r w:rsidRPr="008C6F79">
              <w:rPr>
                <w:bCs/>
              </w:rPr>
              <w:t>1.4</w:t>
            </w:r>
          </w:p>
        </w:tc>
        <w:tc>
          <w:tcPr>
            <w:tcW w:w="2819" w:type="dxa"/>
            <w:shd w:val="clear" w:color="auto" w:fill="FFFFFF" w:themeFill="background1"/>
          </w:tcPr>
          <w:p w14:paraId="17C2265A" w14:textId="4315E471" w:rsidR="0096214C" w:rsidRPr="008C6F79" w:rsidRDefault="0096214C" w:rsidP="00EC0CD2">
            <w:pPr>
              <w:rPr>
                <w:bCs/>
              </w:rPr>
            </w:pPr>
            <w:r w:rsidRPr="008C6F79">
              <w:rPr>
                <w:bCs/>
              </w:rPr>
              <w:t xml:space="preserve">Laboratoire </w:t>
            </w:r>
          </w:p>
        </w:tc>
        <w:tc>
          <w:tcPr>
            <w:tcW w:w="818" w:type="dxa"/>
          </w:tcPr>
          <w:p w14:paraId="0E4619AC" w14:textId="77777777" w:rsidR="0096214C" w:rsidRPr="008C6F79" w:rsidRDefault="0096214C" w:rsidP="00EC0CD2"/>
        </w:tc>
        <w:tc>
          <w:tcPr>
            <w:tcW w:w="965" w:type="dxa"/>
            <w:shd w:val="clear" w:color="auto" w:fill="FFFFFF" w:themeFill="background1"/>
          </w:tcPr>
          <w:p w14:paraId="3253A032" w14:textId="77777777" w:rsidR="0096214C" w:rsidRPr="008C6F79" w:rsidRDefault="0096214C" w:rsidP="00EC0CD2"/>
        </w:tc>
        <w:tc>
          <w:tcPr>
            <w:tcW w:w="984" w:type="dxa"/>
            <w:shd w:val="clear" w:color="auto" w:fill="FFFFFF" w:themeFill="background1"/>
          </w:tcPr>
          <w:p w14:paraId="4D35674B" w14:textId="77777777" w:rsidR="0096214C" w:rsidRPr="008C6F79" w:rsidRDefault="0096214C" w:rsidP="00EC0CD2"/>
        </w:tc>
        <w:tc>
          <w:tcPr>
            <w:tcW w:w="2888" w:type="dxa"/>
            <w:shd w:val="clear" w:color="auto" w:fill="FFFFFF" w:themeFill="background1"/>
          </w:tcPr>
          <w:p w14:paraId="14C88CE1" w14:textId="77777777" w:rsidR="0096214C" w:rsidRPr="008C6F79" w:rsidRDefault="0096214C" w:rsidP="00EC0CD2"/>
        </w:tc>
      </w:tr>
      <w:tr w:rsidR="008C6F79" w:rsidRPr="008C6F79" w14:paraId="748D0B00" w14:textId="77777777" w:rsidTr="00DC4C80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62776E5C" w14:textId="120A2080" w:rsidR="0096214C" w:rsidRPr="008C6F79" w:rsidRDefault="00DC4C80" w:rsidP="00EC0CD2">
            <w:pPr>
              <w:jc w:val="center"/>
              <w:rPr>
                <w:bCs/>
              </w:rPr>
            </w:pPr>
            <w:r w:rsidRPr="008C6F79">
              <w:rPr>
                <w:bCs/>
              </w:rPr>
              <w:t>1.5</w:t>
            </w:r>
          </w:p>
        </w:tc>
        <w:tc>
          <w:tcPr>
            <w:tcW w:w="2819" w:type="dxa"/>
            <w:shd w:val="clear" w:color="auto" w:fill="FFFFFF" w:themeFill="background1"/>
          </w:tcPr>
          <w:p w14:paraId="1AD1A5ED" w14:textId="3097E935" w:rsidR="0096214C" w:rsidRPr="008C6F79" w:rsidRDefault="0096214C" w:rsidP="00EC0CD2">
            <w:pPr>
              <w:rPr>
                <w:bCs/>
              </w:rPr>
            </w:pPr>
            <w:r w:rsidRPr="008C6F79">
              <w:rPr>
                <w:bCs/>
              </w:rPr>
              <w:t>Salle d’isolement</w:t>
            </w:r>
          </w:p>
        </w:tc>
        <w:tc>
          <w:tcPr>
            <w:tcW w:w="818" w:type="dxa"/>
          </w:tcPr>
          <w:p w14:paraId="77D73B27" w14:textId="77777777" w:rsidR="0096214C" w:rsidRPr="008C6F79" w:rsidRDefault="0096214C" w:rsidP="00EC0CD2"/>
        </w:tc>
        <w:tc>
          <w:tcPr>
            <w:tcW w:w="965" w:type="dxa"/>
            <w:shd w:val="clear" w:color="auto" w:fill="FFFFFF" w:themeFill="background1"/>
          </w:tcPr>
          <w:p w14:paraId="17054101" w14:textId="77777777" w:rsidR="0096214C" w:rsidRPr="008C6F79" w:rsidRDefault="0096214C" w:rsidP="00EC0CD2"/>
        </w:tc>
        <w:tc>
          <w:tcPr>
            <w:tcW w:w="984" w:type="dxa"/>
            <w:shd w:val="clear" w:color="auto" w:fill="FFFFFF" w:themeFill="background1"/>
          </w:tcPr>
          <w:p w14:paraId="3F9B8454" w14:textId="77777777" w:rsidR="0096214C" w:rsidRPr="008C6F79" w:rsidRDefault="0096214C" w:rsidP="00EC0CD2"/>
        </w:tc>
        <w:tc>
          <w:tcPr>
            <w:tcW w:w="2888" w:type="dxa"/>
            <w:shd w:val="clear" w:color="auto" w:fill="FFFFFF" w:themeFill="background1"/>
          </w:tcPr>
          <w:p w14:paraId="4C305080" w14:textId="77777777" w:rsidR="0096214C" w:rsidRPr="008C6F79" w:rsidRDefault="0096214C" w:rsidP="00EC0CD2"/>
        </w:tc>
      </w:tr>
    </w:tbl>
    <w:p w14:paraId="43989258" w14:textId="77777777" w:rsidR="009A0D69" w:rsidRPr="008C6F79" w:rsidRDefault="009A0D69" w:rsidP="009A0D69"/>
    <w:p w14:paraId="1A1D3F44" w14:textId="77777777" w:rsidR="009A0D69" w:rsidRPr="008C6F79" w:rsidRDefault="009A0D69" w:rsidP="006B3245">
      <w:pPr>
        <w:pStyle w:val="Titre3"/>
        <w:rPr>
          <w:color w:val="auto"/>
        </w:rPr>
      </w:pPr>
      <w:bookmarkStart w:id="58" w:name="_Toc67189889"/>
      <w:bookmarkStart w:id="59" w:name="_Toc69794411"/>
      <w:bookmarkStart w:id="60" w:name="_Hlk67240985"/>
      <w:bookmarkStart w:id="61" w:name="_Hlk84400109"/>
      <w:bookmarkEnd w:id="56"/>
      <w:bookmarkEnd w:id="57"/>
      <w:r w:rsidRPr="008C6F79">
        <w:rPr>
          <w:color w:val="auto"/>
        </w:rPr>
        <w:t>Maintenance préventive</w:t>
      </w:r>
      <w:bookmarkEnd w:id="58"/>
      <w:bookmarkEnd w:id="59"/>
      <w:r w:rsidRPr="008C6F79">
        <w:rPr>
          <w:color w:val="auto"/>
        </w:rPr>
        <w:tab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C6F79" w:rsidRPr="008C6F79" w14:paraId="4FCDD6F9" w14:textId="77777777" w:rsidTr="00EC0CD2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7171047C" w14:textId="77777777" w:rsidR="009A0D69" w:rsidRPr="008C6F79" w:rsidRDefault="009A0D69" w:rsidP="00EC0CD2">
            <w:pPr>
              <w:rPr>
                <w:b/>
                <w:lang w:eastAsia="fr-FR"/>
              </w:rPr>
            </w:pPr>
            <w:bookmarkStart w:id="62" w:name="_Toc62704746"/>
            <w:bookmarkStart w:id="63" w:name="_Toc62706637"/>
            <w:r w:rsidRPr="008C6F79">
              <w:rPr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17C5F8C5" w14:textId="77777777" w:rsidR="009A0D69" w:rsidRPr="008C6F79" w:rsidRDefault="009A0D69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20E54A73" w14:textId="77777777" w:rsidR="009A0D69" w:rsidRPr="008C6F79" w:rsidRDefault="009A0D69" w:rsidP="00EC0CD2">
            <w:pPr>
              <w:rPr>
                <w:b/>
                <w:sz w:val="16"/>
                <w:szCs w:val="16"/>
                <w:lang w:eastAsia="fr-FR"/>
              </w:rPr>
            </w:pPr>
            <w:r w:rsidRPr="008C6F79">
              <w:rPr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1765F00D" w14:textId="77777777" w:rsidR="009A0D69" w:rsidRPr="008C6F79" w:rsidRDefault="009A0D69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3CB6E722" w14:textId="77777777" w:rsidR="009A0D69" w:rsidRPr="008C6F79" w:rsidRDefault="009A0D69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Commentaires : PI / AC</w:t>
            </w:r>
          </w:p>
        </w:tc>
      </w:tr>
      <w:tr w:rsidR="008C6F79" w:rsidRPr="008C6F79" w14:paraId="43A5D4BA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CDD35" w14:textId="77777777" w:rsidR="009A0D69" w:rsidRPr="008C6F79" w:rsidRDefault="009A0D69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1.</w:t>
            </w:r>
          </w:p>
        </w:tc>
        <w:tc>
          <w:tcPr>
            <w:tcW w:w="8454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67F106C" w14:textId="77777777" w:rsidR="009A0D69" w:rsidRPr="008C6F79" w:rsidRDefault="009A0D69" w:rsidP="00EC0CD2">
            <w:pPr>
              <w:rPr>
                <w:lang w:eastAsia="fr-FR"/>
              </w:rPr>
            </w:pPr>
            <w:r w:rsidRPr="008C6F79">
              <w:rPr>
                <w:b/>
                <w:i/>
                <w:lang w:eastAsia="fr-FR"/>
              </w:rPr>
              <w:t>Plans maintenance équipements, infrastructures, et matériels informatiques (préventives et curatives)</w:t>
            </w:r>
          </w:p>
        </w:tc>
      </w:tr>
      <w:tr w:rsidR="008C6F79" w:rsidRPr="008C6F79" w14:paraId="086DB73D" w14:textId="77777777" w:rsidTr="00EC0CD2">
        <w:tc>
          <w:tcPr>
            <w:tcW w:w="562" w:type="dxa"/>
          </w:tcPr>
          <w:p w14:paraId="277AAB6D" w14:textId="1807C786" w:rsidR="009A0D69" w:rsidRPr="008C6F79" w:rsidRDefault="009A0D69" w:rsidP="00EC0CD2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>1.</w:t>
            </w:r>
            <w:r w:rsidR="006F549E" w:rsidRPr="008C6F79">
              <w:rPr>
                <w:lang w:eastAsia="fr-FR"/>
              </w:rPr>
              <w:t>1</w:t>
            </w:r>
          </w:p>
        </w:tc>
        <w:tc>
          <w:tcPr>
            <w:tcW w:w="4678" w:type="dxa"/>
          </w:tcPr>
          <w:p w14:paraId="280F411A" w14:textId="6F030D96" w:rsidR="009A0D69" w:rsidRPr="008C6F79" w:rsidRDefault="009A0D69" w:rsidP="00EC0CD2">
            <w:pPr>
              <w:rPr>
                <w:b/>
              </w:rPr>
            </w:pPr>
            <w:r w:rsidRPr="008C6F79">
              <w:rPr>
                <w:b/>
              </w:rPr>
              <w:t xml:space="preserve">Plan maintenance </w:t>
            </w:r>
            <w:r w:rsidR="00FA5D64" w:rsidRPr="008C6F79">
              <w:rPr>
                <w:b/>
              </w:rPr>
              <w:t xml:space="preserve">préventive et </w:t>
            </w:r>
            <w:r w:rsidRPr="008C6F79">
              <w:rPr>
                <w:b/>
              </w:rPr>
              <w:t>curative suivi</w:t>
            </w:r>
          </w:p>
          <w:p w14:paraId="6C414761" w14:textId="77777777" w:rsidR="009A0D69" w:rsidRPr="008C6F79" w:rsidRDefault="009A0D69" w:rsidP="00EC0CD2">
            <w:p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 xml:space="preserve">- responsables, personne ou maison avec contrat et rapport de maintenance </w:t>
            </w:r>
          </w:p>
        </w:tc>
        <w:tc>
          <w:tcPr>
            <w:tcW w:w="610" w:type="dxa"/>
            <w:vAlign w:val="center"/>
          </w:tcPr>
          <w:p w14:paraId="1F5C3247" w14:textId="77777777" w:rsidR="009A0D69" w:rsidRPr="008C6F79" w:rsidRDefault="009A0D69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2F017FC6" w14:textId="77777777" w:rsidR="009A0D69" w:rsidRPr="008C6F79" w:rsidRDefault="009A0D69" w:rsidP="00EC0CD2">
            <w:pPr>
              <w:jc w:val="center"/>
              <w:rPr>
                <w:lang w:eastAsia="fr-FR"/>
              </w:rPr>
            </w:pPr>
          </w:p>
        </w:tc>
        <w:tc>
          <w:tcPr>
            <w:tcW w:w="2561" w:type="dxa"/>
          </w:tcPr>
          <w:p w14:paraId="678F8853" w14:textId="77777777" w:rsidR="009A0D69" w:rsidRPr="008C6F79" w:rsidRDefault="009A0D69" w:rsidP="00EC0CD2">
            <w:pPr>
              <w:rPr>
                <w:lang w:eastAsia="fr-FR"/>
              </w:rPr>
            </w:pPr>
          </w:p>
        </w:tc>
      </w:tr>
      <w:tr w:rsidR="008C6F79" w:rsidRPr="008C6F79" w14:paraId="369813D5" w14:textId="77777777" w:rsidTr="00EC0CD2">
        <w:tc>
          <w:tcPr>
            <w:tcW w:w="562" w:type="dxa"/>
            <w:shd w:val="clear" w:color="auto" w:fill="F2F2F2" w:themeFill="background1" w:themeFillShade="F2"/>
          </w:tcPr>
          <w:p w14:paraId="741B65E4" w14:textId="77777777" w:rsidR="009A0D69" w:rsidRPr="008C6F79" w:rsidRDefault="009A0D69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2.</w:t>
            </w:r>
          </w:p>
        </w:tc>
        <w:tc>
          <w:tcPr>
            <w:tcW w:w="8454" w:type="dxa"/>
            <w:gridSpan w:val="4"/>
            <w:shd w:val="clear" w:color="auto" w:fill="F2F2F2" w:themeFill="background1" w:themeFillShade="F2"/>
          </w:tcPr>
          <w:p w14:paraId="5A20C7A6" w14:textId="7D429A63" w:rsidR="009A0D69" w:rsidRPr="008C6F79" w:rsidRDefault="009A0D69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 xml:space="preserve">Outils Gestion maintenance (Manuel – </w:t>
            </w:r>
            <w:r w:rsidR="004661EF" w:rsidRPr="008C6F79">
              <w:rPr>
                <w:b/>
                <w:lang w:eastAsia="fr-FR"/>
              </w:rPr>
              <w:t>Registres</w:t>
            </w:r>
            <w:r w:rsidRPr="008C6F79">
              <w:rPr>
                <w:b/>
                <w:lang w:eastAsia="fr-FR"/>
              </w:rPr>
              <w:t>)</w:t>
            </w:r>
          </w:p>
        </w:tc>
      </w:tr>
      <w:tr w:rsidR="008C6F79" w:rsidRPr="008C6F79" w14:paraId="2D4FE7D3" w14:textId="77777777" w:rsidTr="00EC0CD2">
        <w:tc>
          <w:tcPr>
            <w:tcW w:w="562" w:type="dxa"/>
            <w:vAlign w:val="center"/>
          </w:tcPr>
          <w:p w14:paraId="033D94C5" w14:textId="77777777" w:rsidR="009A0D69" w:rsidRPr="008C6F79" w:rsidRDefault="009A0D69" w:rsidP="00EC0CD2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 xml:space="preserve">2.1 </w:t>
            </w:r>
          </w:p>
        </w:tc>
        <w:tc>
          <w:tcPr>
            <w:tcW w:w="4678" w:type="dxa"/>
          </w:tcPr>
          <w:p w14:paraId="2B16A512" w14:textId="076D3C6F" w:rsidR="009A0D69" w:rsidRPr="008C6F79" w:rsidRDefault="00DB1F26" w:rsidP="00EC0CD2">
            <w:pPr>
              <w:rPr>
                <w:i/>
                <w:sz w:val="20"/>
                <w:szCs w:val="20"/>
              </w:rPr>
            </w:pPr>
            <w:r w:rsidRPr="008C6F79">
              <w:rPr>
                <w:rFonts w:cstheme="minorHAnsi"/>
                <w:lang w:eastAsia="fr-FR"/>
              </w:rPr>
              <w:t>Suivi gestion équipements / maintenance (état des panneaux, microscope, moto etc..)</w:t>
            </w:r>
          </w:p>
        </w:tc>
        <w:tc>
          <w:tcPr>
            <w:tcW w:w="610" w:type="dxa"/>
            <w:vAlign w:val="center"/>
          </w:tcPr>
          <w:p w14:paraId="1EC7604F" w14:textId="77777777" w:rsidR="009A0D69" w:rsidRPr="008C6F79" w:rsidRDefault="009A0D69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2</w:t>
            </w:r>
          </w:p>
        </w:tc>
        <w:tc>
          <w:tcPr>
            <w:tcW w:w="605" w:type="dxa"/>
            <w:vAlign w:val="center"/>
          </w:tcPr>
          <w:p w14:paraId="61C67616" w14:textId="77777777" w:rsidR="009A0D69" w:rsidRPr="008C6F79" w:rsidRDefault="009A0D69" w:rsidP="00EC0CD2">
            <w:pPr>
              <w:jc w:val="center"/>
              <w:rPr>
                <w:lang w:eastAsia="fr-FR"/>
              </w:rPr>
            </w:pPr>
          </w:p>
        </w:tc>
        <w:tc>
          <w:tcPr>
            <w:tcW w:w="2561" w:type="dxa"/>
          </w:tcPr>
          <w:p w14:paraId="15AD1D76" w14:textId="77777777" w:rsidR="009A0D69" w:rsidRPr="008C6F79" w:rsidRDefault="009A0D69" w:rsidP="00EC0CD2">
            <w:pPr>
              <w:rPr>
                <w:lang w:eastAsia="fr-FR"/>
              </w:rPr>
            </w:pPr>
          </w:p>
        </w:tc>
      </w:tr>
      <w:tr w:rsidR="008C6F79" w:rsidRPr="008C6F79" w14:paraId="47CBE32E" w14:textId="77777777" w:rsidTr="00EC0CD2">
        <w:tc>
          <w:tcPr>
            <w:tcW w:w="562" w:type="dxa"/>
            <w:vAlign w:val="center"/>
          </w:tcPr>
          <w:p w14:paraId="6D7D46B7" w14:textId="77777777" w:rsidR="009A0D69" w:rsidRPr="008C6F79" w:rsidRDefault="009A0D69" w:rsidP="00EC0CD2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 xml:space="preserve">2.2 </w:t>
            </w:r>
          </w:p>
        </w:tc>
        <w:tc>
          <w:tcPr>
            <w:tcW w:w="4678" w:type="dxa"/>
          </w:tcPr>
          <w:p w14:paraId="7A0EDC1A" w14:textId="77777777" w:rsidR="009A0D69" w:rsidRPr="008C6F79" w:rsidRDefault="009A0D69" w:rsidP="00EC0CD2">
            <w:pPr>
              <w:rPr>
                <w:b/>
              </w:rPr>
            </w:pPr>
            <w:r w:rsidRPr="008C6F79">
              <w:rPr>
                <w:b/>
              </w:rPr>
              <w:t>Outils de gestion disponibles et à jour</w:t>
            </w:r>
          </w:p>
          <w:p w14:paraId="271EDAF1" w14:textId="7D4A9FBD" w:rsidR="009A0D69" w:rsidRPr="008C6F79" w:rsidRDefault="009A0D69" w:rsidP="00EC0CD2">
            <w:p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>- carnet de bord, Bordereaux d'acquisition de matériel, fiches de stock</w:t>
            </w:r>
            <w:r w:rsidR="00DB1F26" w:rsidRPr="008C6F79">
              <w:rPr>
                <w:i/>
                <w:sz w:val="20"/>
                <w:szCs w:val="20"/>
              </w:rPr>
              <w:t>, d’inventaire des équipements et matériels, Cahier de maintenance</w:t>
            </w:r>
          </w:p>
        </w:tc>
        <w:tc>
          <w:tcPr>
            <w:tcW w:w="610" w:type="dxa"/>
            <w:vAlign w:val="center"/>
          </w:tcPr>
          <w:p w14:paraId="65C20F03" w14:textId="77777777" w:rsidR="009A0D69" w:rsidRPr="008C6F79" w:rsidRDefault="009A0D69" w:rsidP="00EC0CD2">
            <w:pPr>
              <w:jc w:val="center"/>
            </w:pPr>
            <w:r w:rsidRPr="008C6F79">
              <w:rPr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60C6E085" w14:textId="77777777" w:rsidR="009A0D69" w:rsidRPr="008C6F79" w:rsidRDefault="009A0D69" w:rsidP="00EC0CD2">
            <w:pPr>
              <w:jc w:val="center"/>
              <w:rPr>
                <w:lang w:eastAsia="fr-FR"/>
              </w:rPr>
            </w:pPr>
          </w:p>
        </w:tc>
        <w:tc>
          <w:tcPr>
            <w:tcW w:w="2561" w:type="dxa"/>
          </w:tcPr>
          <w:p w14:paraId="48A046E0" w14:textId="77777777" w:rsidR="009A0D69" w:rsidRPr="008C6F79" w:rsidRDefault="009A0D69" w:rsidP="00EC0CD2">
            <w:pPr>
              <w:rPr>
                <w:lang w:eastAsia="fr-FR"/>
              </w:rPr>
            </w:pPr>
          </w:p>
        </w:tc>
      </w:tr>
      <w:tr w:rsidR="008C6F79" w:rsidRPr="008C6F79" w14:paraId="752B6390" w14:textId="77777777" w:rsidTr="00EC0CD2">
        <w:tc>
          <w:tcPr>
            <w:tcW w:w="562" w:type="dxa"/>
            <w:vAlign w:val="center"/>
          </w:tcPr>
          <w:p w14:paraId="73D73373" w14:textId="77777777" w:rsidR="009A0D69" w:rsidRPr="008C6F79" w:rsidRDefault="009A0D69" w:rsidP="00EC0CD2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 xml:space="preserve">2.3 </w:t>
            </w:r>
          </w:p>
        </w:tc>
        <w:tc>
          <w:tcPr>
            <w:tcW w:w="4678" w:type="dxa"/>
          </w:tcPr>
          <w:p w14:paraId="21DDB785" w14:textId="77777777" w:rsidR="009A0D69" w:rsidRPr="008C6F79" w:rsidRDefault="009A0D69" w:rsidP="00EC0CD2">
            <w:r w:rsidRPr="008C6F79">
              <w:rPr>
                <w:b/>
              </w:rPr>
              <w:t xml:space="preserve">Existence des registres d'inventaire actualisés et signé </w:t>
            </w:r>
            <w:r w:rsidRPr="008C6F79">
              <w:rPr>
                <w:i/>
                <w:sz w:val="20"/>
                <w:szCs w:val="20"/>
              </w:rPr>
              <w:t>- calendriers d'inventaire</w:t>
            </w:r>
          </w:p>
        </w:tc>
        <w:tc>
          <w:tcPr>
            <w:tcW w:w="610" w:type="dxa"/>
            <w:vAlign w:val="center"/>
          </w:tcPr>
          <w:p w14:paraId="51D61CCB" w14:textId="77777777" w:rsidR="009A0D69" w:rsidRPr="008C6F79" w:rsidRDefault="009A0D69" w:rsidP="00EC0CD2">
            <w:pPr>
              <w:jc w:val="center"/>
            </w:pPr>
            <w:r w:rsidRPr="008C6F79">
              <w:rPr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1E1B696C" w14:textId="77777777" w:rsidR="009A0D69" w:rsidRPr="008C6F79" w:rsidRDefault="009A0D69" w:rsidP="00EC0CD2">
            <w:pPr>
              <w:jc w:val="center"/>
              <w:rPr>
                <w:lang w:eastAsia="fr-FR"/>
              </w:rPr>
            </w:pPr>
          </w:p>
        </w:tc>
        <w:tc>
          <w:tcPr>
            <w:tcW w:w="2561" w:type="dxa"/>
          </w:tcPr>
          <w:p w14:paraId="1CA80743" w14:textId="77777777" w:rsidR="009A0D69" w:rsidRPr="008C6F79" w:rsidRDefault="009A0D69" w:rsidP="00EC0CD2">
            <w:pPr>
              <w:rPr>
                <w:lang w:eastAsia="fr-FR"/>
              </w:rPr>
            </w:pPr>
          </w:p>
        </w:tc>
      </w:tr>
      <w:tr w:rsidR="008C6F79" w:rsidRPr="008C6F79" w14:paraId="5A9AA7F0" w14:textId="77777777" w:rsidTr="00EC0CD2">
        <w:tc>
          <w:tcPr>
            <w:tcW w:w="562" w:type="dxa"/>
            <w:shd w:val="clear" w:color="auto" w:fill="F2F2F2" w:themeFill="background1" w:themeFillShade="F2"/>
          </w:tcPr>
          <w:p w14:paraId="1C977D6E" w14:textId="77777777" w:rsidR="009A0D69" w:rsidRPr="008C6F79" w:rsidRDefault="009A0D69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 xml:space="preserve">3. </w:t>
            </w:r>
          </w:p>
        </w:tc>
        <w:tc>
          <w:tcPr>
            <w:tcW w:w="8454" w:type="dxa"/>
            <w:gridSpan w:val="4"/>
            <w:shd w:val="clear" w:color="auto" w:fill="F2F2F2" w:themeFill="background1" w:themeFillShade="F2"/>
          </w:tcPr>
          <w:p w14:paraId="7AB3B103" w14:textId="77777777" w:rsidR="009A0D69" w:rsidRPr="008C6F79" w:rsidRDefault="009A0D69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Détection/ signalisation pannes - Formation utilisation – petite maintenance</w:t>
            </w:r>
          </w:p>
        </w:tc>
      </w:tr>
      <w:tr w:rsidR="008C6F79" w:rsidRPr="008C6F79" w14:paraId="28AC9C39" w14:textId="77777777" w:rsidTr="00EC0CD2">
        <w:tc>
          <w:tcPr>
            <w:tcW w:w="562" w:type="dxa"/>
            <w:vAlign w:val="center"/>
          </w:tcPr>
          <w:p w14:paraId="5C723D0A" w14:textId="6AE23DFB" w:rsidR="009A0D69" w:rsidRPr="008C6F79" w:rsidRDefault="009A0D69" w:rsidP="00EC0CD2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>3.</w:t>
            </w:r>
            <w:r w:rsidR="006F549E" w:rsidRPr="008C6F79">
              <w:rPr>
                <w:lang w:eastAsia="fr-FR"/>
              </w:rPr>
              <w:t>1</w:t>
            </w:r>
          </w:p>
        </w:tc>
        <w:tc>
          <w:tcPr>
            <w:tcW w:w="4678" w:type="dxa"/>
          </w:tcPr>
          <w:p w14:paraId="259C9AFA" w14:textId="77777777" w:rsidR="009A0D69" w:rsidRPr="008C6F79" w:rsidRDefault="009A0D69" w:rsidP="00EC0CD2">
            <w:r w:rsidRPr="008C6F79">
              <w:t xml:space="preserve">Personnel formé à l'utilisation équipements et à la petite maintenance </w:t>
            </w:r>
          </w:p>
        </w:tc>
        <w:tc>
          <w:tcPr>
            <w:tcW w:w="610" w:type="dxa"/>
            <w:vAlign w:val="center"/>
          </w:tcPr>
          <w:p w14:paraId="03F22358" w14:textId="77777777" w:rsidR="009A0D69" w:rsidRPr="008C6F79" w:rsidRDefault="009A0D69" w:rsidP="00EC0CD2">
            <w:pPr>
              <w:jc w:val="center"/>
            </w:pPr>
            <w:r w:rsidRPr="008C6F79">
              <w:rPr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7B42951F" w14:textId="77777777" w:rsidR="009A0D69" w:rsidRPr="008C6F79" w:rsidRDefault="009A0D69" w:rsidP="00EC0CD2">
            <w:pPr>
              <w:jc w:val="center"/>
              <w:rPr>
                <w:lang w:eastAsia="fr-FR"/>
              </w:rPr>
            </w:pPr>
          </w:p>
        </w:tc>
        <w:tc>
          <w:tcPr>
            <w:tcW w:w="2561" w:type="dxa"/>
          </w:tcPr>
          <w:p w14:paraId="445FC245" w14:textId="77777777" w:rsidR="009A0D69" w:rsidRPr="008C6F79" w:rsidRDefault="009A0D69" w:rsidP="00EC0CD2">
            <w:pPr>
              <w:rPr>
                <w:lang w:eastAsia="fr-FR"/>
              </w:rPr>
            </w:pPr>
          </w:p>
        </w:tc>
      </w:tr>
      <w:tr w:rsidR="008C6F79" w:rsidRPr="008C6F79" w14:paraId="38379F0C" w14:textId="77777777" w:rsidTr="00EC0CD2">
        <w:tc>
          <w:tcPr>
            <w:tcW w:w="562" w:type="dxa"/>
            <w:shd w:val="clear" w:color="auto" w:fill="F2F2F2" w:themeFill="background1" w:themeFillShade="F2"/>
          </w:tcPr>
          <w:p w14:paraId="767B2613" w14:textId="77777777" w:rsidR="009A0D69" w:rsidRPr="008C6F79" w:rsidRDefault="009A0D69" w:rsidP="00EC0CD2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6D70A887" w14:textId="77777777" w:rsidR="009A0D69" w:rsidRPr="008C6F79" w:rsidRDefault="009A0D69" w:rsidP="00EC0CD2">
            <w:pPr>
              <w:rPr>
                <w:b/>
              </w:rPr>
            </w:pPr>
            <w:r w:rsidRPr="008C6F79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15FE262D" w14:textId="75B6D2DD" w:rsidR="009A0D69" w:rsidRPr="008C6F79" w:rsidRDefault="006F549E" w:rsidP="00EC0CD2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6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520B4BD0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16683EA3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</w:tr>
    </w:tbl>
    <w:p w14:paraId="39769E6E" w14:textId="03315F31" w:rsidR="00F849D0" w:rsidRPr="008C6F79" w:rsidRDefault="00F849D0" w:rsidP="00552E61">
      <w:bookmarkStart w:id="64" w:name="_Toc67189891"/>
      <w:bookmarkStart w:id="65" w:name="_Toc69794413"/>
      <w:bookmarkEnd w:id="60"/>
      <w:bookmarkEnd w:id="61"/>
      <w:bookmarkEnd w:id="62"/>
      <w:bookmarkEnd w:id="63"/>
    </w:p>
    <w:tbl>
      <w:tblPr>
        <w:tblStyle w:val="Grilledutableau"/>
        <w:tblW w:w="0" w:type="auto"/>
        <w:jc w:val="center"/>
        <w:shd w:val="clear" w:color="auto" w:fill="FBE4D5" w:themeFill="accent2" w:themeFillTint="33"/>
        <w:tblLayout w:type="fixed"/>
        <w:tblLook w:val="04A0" w:firstRow="1" w:lastRow="0" w:firstColumn="1" w:lastColumn="0" w:noHBand="0" w:noVBand="1"/>
      </w:tblPr>
      <w:tblGrid>
        <w:gridCol w:w="9016"/>
      </w:tblGrid>
      <w:tr w:rsidR="008C6F79" w:rsidRPr="008C6F79" w14:paraId="6BE0024B" w14:textId="77777777" w:rsidTr="00645790">
        <w:trPr>
          <w:jc w:val="center"/>
        </w:trPr>
        <w:tc>
          <w:tcPr>
            <w:tcW w:w="9016" w:type="dxa"/>
            <w:shd w:val="clear" w:color="auto" w:fill="FBE4D5" w:themeFill="accent2" w:themeFillTint="33"/>
          </w:tcPr>
          <w:p w14:paraId="40F0AB14" w14:textId="77777777" w:rsidR="00424ACD" w:rsidRPr="008C6F79" w:rsidRDefault="00424ACD" w:rsidP="00645790">
            <w:pPr>
              <w:jc w:val="center"/>
              <w:rPr>
                <w:b/>
                <w:i/>
                <w:sz w:val="20"/>
                <w:szCs w:val="20"/>
              </w:rPr>
            </w:pPr>
            <w:r w:rsidRPr="008C6F79">
              <w:rPr>
                <w:b/>
                <w:i/>
                <w:sz w:val="20"/>
                <w:szCs w:val="20"/>
              </w:rPr>
              <w:t>DNPM - Direction Nationale de la Pharmacie et du Médicament.</w:t>
            </w:r>
          </w:p>
        </w:tc>
      </w:tr>
    </w:tbl>
    <w:p w14:paraId="181D8E81" w14:textId="77777777" w:rsidR="00424ACD" w:rsidRPr="008C6F79" w:rsidRDefault="00424ACD" w:rsidP="00552E61">
      <w:pPr>
        <w:rPr>
          <w:sz w:val="2"/>
          <w:szCs w:val="2"/>
        </w:rPr>
      </w:pPr>
    </w:p>
    <w:p w14:paraId="72CB332C" w14:textId="1621D8B7" w:rsidR="009A0D69" w:rsidRPr="008C6F79" w:rsidRDefault="006F549E">
      <w:pPr>
        <w:pStyle w:val="Titre3"/>
        <w:rPr>
          <w:color w:val="auto"/>
        </w:rPr>
      </w:pPr>
      <w:r w:rsidRPr="008C6F79">
        <w:rPr>
          <w:color w:val="auto"/>
        </w:rPr>
        <w:t xml:space="preserve">Pharmacie – </w:t>
      </w:r>
      <w:bookmarkEnd w:id="64"/>
      <w:bookmarkEnd w:id="65"/>
      <w:r w:rsidR="00781113" w:rsidRPr="008C6F79">
        <w:rPr>
          <w:color w:val="auto"/>
        </w:rPr>
        <w:t>G</w:t>
      </w:r>
      <w:r w:rsidRPr="008C6F79">
        <w:rPr>
          <w:color w:val="auto"/>
        </w:rPr>
        <w:t>estion des stocks</w:t>
      </w:r>
      <w:r w:rsidR="00945C29" w:rsidRPr="008C6F79">
        <w:rPr>
          <w:color w:val="auto"/>
        </w:rPr>
        <w:t xml:space="preserve">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C6F79" w:rsidRPr="008C6F79" w14:paraId="1FFF199B" w14:textId="77777777" w:rsidTr="0013616C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78771119" w14:textId="77777777" w:rsidR="009A0D69" w:rsidRPr="008C6F79" w:rsidRDefault="009A0D69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0AD7DE80" w14:textId="2B838F7E" w:rsidR="009A0D69" w:rsidRPr="008C6F79" w:rsidRDefault="00781113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Éléments</w:t>
            </w:r>
            <w:r w:rsidR="009A0D69" w:rsidRPr="008C6F79">
              <w:rPr>
                <w:rFonts w:cstheme="minorHAnsi"/>
                <w:b/>
                <w:lang w:eastAsia="fr-FR"/>
              </w:rPr>
              <w:t xml:space="preserve">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167F9611" w14:textId="77777777" w:rsidR="009A0D69" w:rsidRPr="008C6F79" w:rsidRDefault="009A0D69" w:rsidP="00EC0CD2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37ACBB2E" w14:textId="77777777" w:rsidR="009A0D69" w:rsidRPr="008C6F79" w:rsidRDefault="009A0D69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7895A59B" w14:textId="77777777" w:rsidR="009A0D69" w:rsidRPr="008C6F79" w:rsidRDefault="009A0D69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C6F79" w:rsidRPr="008C6F79" w14:paraId="45B97A38" w14:textId="77777777" w:rsidTr="00EC0CD2">
        <w:tc>
          <w:tcPr>
            <w:tcW w:w="562" w:type="dxa"/>
            <w:shd w:val="clear" w:color="auto" w:fill="BFBFBF" w:themeFill="background1" w:themeFillShade="BF"/>
          </w:tcPr>
          <w:p w14:paraId="6DAC1E38" w14:textId="61F49D1B" w:rsidR="006F549E" w:rsidRPr="008C6F79" w:rsidRDefault="006F549E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1.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7F103856" w14:textId="0ED32A78" w:rsidR="006F549E" w:rsidRPr="008C6F79" w:rsidRDefault="006F549E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ascii="Calibri" w:hAnsi="Calibri"/>
                <w:b/>
                <w:sz w:val="20"/>
              </w:rPr>
              <w:t>Gestion de stock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2C4E2DF5" w14:textId="77777777" w:rsidR="006F549E" w:rsidRPr="008C6F79" w:rsidRDefault="006F549E" w:rsidP="00EC0CD2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</w:p>
        </w:tc>
        <w:tc>
          <w:tcPr>
            <w:tcW w:w="605" w:type="dxa"/>
            <w:shd w:val="clear" w:color="auto" w:fill="BFBFBF" w:themeFill="background1" w:themeFillShade="BF"/>
          </w:tcPr>
          <w:p w14:paraId="4E45ED70" w14:textId="77777777" w:rsidR="006F549E" w:rsidRPr="008C6F79" w:rsidRDefault="006F549E" w:rsidP="00EC0CD2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BFBFBF" w:themeFill="background1" w:themeFillShade="BF"/>
          </w:tcPr>
          <w:p w14:paraId="6BB2CEEE" w14:textId="77777777" w:rsidR="006F549E" w:rsidRPr="008C6F79" w:rsidRDefault="006F549E" w:rsidP="00EC0CD2">
            <w:pPr>
              <w:rPr>
                <w:rFonts w:cstheme="minorHAnsi"/>
                <w:b/>
                <w:lang w:eastAsia="fr-FR"/>
              </w:rPr>
            </w:pPr>
          </w:p>
        </w:tc>
      </w:tr>
      <w:tr w:rsidR="008C6F79" w:rsidRPr="008C6F79" w14:paraId="35C85320" w14:textId="77777777" w:rsidTr="00EC0CD2">
        <w:tc>
          <w:tcPr>
            <w:tcW w:w="562" w:type="dxa"/>
            <w:vAlign w:val="center"/>
          </w:tcPr>
          <w:p w14:paraId="1886112C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64293391" w14:textId="77777777" w:rsidR="009A0D69" w:rsidRPr="008C6F79" w:rsidRDefault="009A0D69" w:rsidP="00EC0CD2">
            <w:pPr>
              <w:rPr>
                <w:b/>
                <w:bCs/>
              </w:rPr>
            </w:pPr>
            <w:r w:rsidRPr="008C6F79">
              <w:rPr>
                <w:b/>
                <w:bCs/>
              </w:rPr>
              <w:t xml:space="preserve">Inventaire est établit mensuellement </w:t>
            </w:r>
          </w:p>
          <w:p w14:paraId="6A4D91DC" w14:textId="07199AB9" w:rsidR="00DF1F90" w:rsidRPr="008C6F79" w:rsidRDefault="00DF1F90" w:rsidP="00EC0CD2">
            <w:pPr>
              <w:rPr>
                <w:i/>
                <w:iCs/>
              </w:rPr>
            </w:pPr>
            <w:r w:rsidRPr="008C6F79">
              <w:rPr>
                <w:i/>
                <w:iCs/>
                <w:sz w:val="20"/>
                <w:szCs w:val="20"/>
              </w:rPr>
              <w:t>-Fiche de stock</w:t>
            </w:r>
          </w:p>
        </w:tc>
        <w:tc>
          <w:tcPr>
            <w:tcW w:w="610" w:type="dxa"/>
            <w:vAlign w:val="center"/>
          </w:tcPr>
          <w:p w14:paraId="3CE18CB3" w14:textId="77777777" w:rsidR="009A0D69" w:rsidRPr="008C6F79" w:rsidRDefault="009A0D69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33DF7875" w14:textId="77777777" w:rsidR="009A0D69" w:rsidRPr="008C6F79" w:rsidRDefault="009A0D69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F1CFAA5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480DD93E" w14:textId="77777777" w:rsidTr="00EC0CD2">
        <w:tc>
          <w:tcPr>
            <w:tcW w:w="562" w:type="dxa"/>
            <w:vAlign w:val="center"/>
          </w:tcPr>
          <w:p w14:paraId="5E5711D3" w14:textId="7324967E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</w:t>
            </w:r>
            <w:r w:rsidR="006F549E"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4678" w:type="dxa"/>
          </w:tcPr>
          <w:p w14:paraId="4D53C722" w14:textId="77777777" w:rsidR="009A0D69" w:rsidRPr="008C6F79" w:rsidRDefault="009A0D69" w:rsidP="00EC0CD2">
            <w:r w:rsidRPr="008C6F79">
              <w:t xml:space="preserve">L’achat des intrants est documenté dans les outils de gestion </w:t>
            </w:r>
          </w:p>
        </w:tc>
        <w:tc>
          <w:tcPr>
            <w:tcW w:w="610" w:type="dxa"/>
            <w:vAlign w:val="center"/>
          </w:tcPr>
          <w:p w14:paraId="220B4A61" w14:textId="77777777" w:rsidR="009A0D69" w:rsidRPr="008C6F79" w:rsidRDefault="009A0D69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26313BB7" w14:textId="77777777" w:rsidR="009A0D69" w:rsidRPr="008C6F79" w:rsidRDefault="009A0D69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9CC921A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5F9610A9" w14:textId="77777777" w:rsidTr="002F5B8E">
        <w:tc>
          <w:tcPr>
            <w:tcW w:w="562" w:type="dxa"/>
            <w:vAlign w:val="center"/>
          </w:tcPr>
          <w:p w14:paraId="3BF6831C" w14:textId="77777777" w:rsidR="00945C29" w:rsidRPr="008C6F79" w:rsidRDefault="00945C29" w:rsidP="002F5B8E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1.3</w:t>
            </w:r>
          </w:p>
        </w:tc>
        <w:tc>
          <w:tcPr>
            <w:tcW w:w="4678" w:type="dxa"/>
          </w:tcPr>
          <w:p w14:paraId="7B109838" w14:textId="77777777" w:rsidR="00945C29" w:rsidRPr="008C6F79" w:rsidRDefault="00945C29" w:rsidP="002F5B8E">
            <w:pPr>
              <w:rPr>
                <w:b/>
              </w:rPr>
            </w:pPr>
            <w:r w:rsidRPr="008C6F79">
              <w:rPr>
                <w:b/>
              </w:rPr>
              <w:t>Gestion stock :</w:t>
            </w:r>
          </w:p>
          <w:p w14:paraId="46AC8E62" w14:textId="77777777" w:rsidR="00945C29" w:rsidRPr="008C6F79" w:rsidRDefault="00945C29" w:rsidP="002F5B8E">
            <w:pPr>
              <w:rPr>
                <w:b/>
                <w:i/>
                <w:sz w:val="20"/>
                <w:szCs w:val="20"/>
              </w:rPr>
            </w:pPr>
            <w:r w:rsidRPr="008C6F79">
              <w:rPr>
                <w:b/>
                <w:i/>
                <w:sz w:val="20"/>
                <w:szCs w:val="20"/>
              </w:rPr>
              <w:t xml:space="preserve">- </w:t>
            </w:r>
            <w:r w:rsidRPr="008C6F79">
              <w:rPr>
                <w:i/>
                <w:sz w:val="20"/>
                <w:szCs w:val="20"/>
              </w:rPr>
              <w:t>RUMER,</w:t>
            </w:r>
            <w:r w:rsidRPr="008C6F79">
              <w:rPr>
                <w:b/>
                <w:i/>
                <w:sz w:val="20"/>
                <w:szCs w:val="20"/>
              </w:rPr>
              <w:t xml:space="preserve"> </w:t>
            </w:r>
            <w:r w:rsidRPr="008C6F79">
              <w:rPr>
                <w:i/>
                <w:sz w:val="20"/>
                <w:szCs w:val="20"/>
              </w:rPr>
              <w:t>fiche de stock MEG, des vaccins et consommables, bon de</w:t>
            </w:r>
            <w:r w:rsidRPr="008C6F79" w:rsidDel="003930F2">
              <w:rPr>
                <w:i/>
                <w:sz w:val="20"/>
                <w:szCs w:val="20"/>
              </w:rPr>
              <w:t xml:space="preserve"> </w:t>
            </w:r>
            <w:r w:rsidRPr="008C6F79">
              <w:rPr>
                <w:i/>
                <w:sz w:val="20"/>
                <w:szCs w:val="20"/>
              </w:rPr>
              <w:t>commande et de livraison</w:t>
            </w:r>
          </w:p>
        </w:tc>
        <w:tc>
          <w:tcPr>
            <w:tcW w:w="610" w:type="dxa"/>
            <w:vAlign w:val="center"/>
          </w:tcPr>
          <w:p w14:paraId="64DF311F" w14:textId="77777777" w:rsidR="00945C29" w:rsidRPr="008C6F79" w:rsidRDefault="00945C29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</w:tcPr>
          <w:p w14:paraId="616C6533" w14:textId="77777777" w:rsidR="00945C29" w:rsidRPr="008C6F79" w:rsidRDefault="00945C29" w:rsidP="002F5B8E">
            <w:pPr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</w:tcPr>
          <w:p w14:paraId="167347CC" w14:textId="77777777" w:rsidR="00945C29" w:rsidRPr="008C6F79" w:rsidRDefault="00945C29" w:rsidP="002F5B8E">
            <w:pPr>
              <w:rPr>
                <w:rFonts w:cstheme="minorHAnsi"/>
                <w:i/>
                <w:lang w:eastAsia="fr-FR"/>
              </w:rPr>
            </w:pPr>
          </w:p>
        </w:tc>
      </w:tr>
      <w:tr w:rsidR="008C6F79" w:rsidRPr="008C6F79" w14:paraId="0FAE917D" w14:textId="77777777" w:rsidTr="002F5B8E">
        <w:tc>
          <w:tcPr>
            <w:tcW w:w="562" w:type="dxa"/>
            <w:vAlign w:val="center"/>
          </w:tcPr>
          <w:p w14:paraId="275A7584" w14:textId="77777777" w:rsidR="00781113" w:rsidRPr="008C6F79" w:rsidRDefault="00781113" w:rsidP="002F5B8E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1.4</w:t>
            </w:r>
          </w:p>
        </w:tc>
        <w:tc>
          <w:tcPr>
            <w:tcW w:w="4678" w:type="dxa"/>
          </w:tcPr>
          <w:p w14:paraId="545B03EC" w14:textId="77777777" w:rsidR="00781113" w:rsidRPr="008C6F79" w:rsidRDefault="00781113" w:rsidP="002F5B8E">
            <w:pPr>
              <w:rPr>
                <w:b/>
              </w:rPr>
            </w:pPr>
            <w:r w:rsidRPr="008C6F79">
              <w:rPr>
                <w:b/>
              </w:rPr>
              <w:t>Consommation moyenne mensuelle (CMM) et stocks de sécurités sont connues pour les médicaments traceurs</w:t>
            </w:r>
          </w:p>
          <w:p w14:paraId="42B24CB3" w14:textId="77777777" w:rsidR="00781113" w:rsidRPr="008C6F79" w:rsidRDefault="00781113" w:rsidP="002F5B8E">
            <w:pPr>
              <w:rPr>
                <w:b/>
              </w:rPr>
            </w:pPr>
            <w:r w:rsidRPr="008C6F79">
              <w:rPr>
                <w:i/>
                <w:sz w:val="20"/>
                <w:szCs w:val="20"/>
              </w:rPr>
              <w:t>- Superviseur fait un échantillon de 5 médicaments</w:t>
            </w:r>
          </w:p>
        </w:tc>
        <w:tc>
          <w:tcPr>
            <w:tcW w:w="610" w:type="dxa"/>
            <w:vAlign w:val="center"/>
          </w:tcPr>
          <w:p w14:paraId="4D35524F" w14:textId="77777777" w:rsidR="00781113" w:rsidRPr="008C6F79" w:rsidRDefault="00781113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</w:tcPr>
          <w:p w14:paraId="11A36E07" w14:textId="77777777" w:rsidR="00781113" w:rsidRPr="008C6F79" w:rsidRDefault="00781113" w:rsidP="002F5B8E">
            <w:pPr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</w:tcPr>
          <w:p w14:paraId="45C0C767" w14:textId="77777777" w:rsidR="00781113" w:rsidRPr="008C6F79" w:rsidRDefault="00781113" w:rsidP="002F5B8E">
            <w:pPr>
              <w:rPr>
                <w:rFonts w:cstheme="minorHAnsi"/>
                <w:i/>
                <w:lang w:eastAsia="fr-FR"/>
              </w:rPr>
            </w:pPr>
          </w:p>
        </w:tc>
      </w:tr>
      <w:tr w:rsidR="008C6F79" w:rsidRPr="008C6F79" w14:paraId="44D3FFF0" w14:textId="77777777" w:rsidTr="002F5B8E">
        <w:tc>
          <w:tcPr>
            <w:tcW w:w="562" w:type="dxa"/>
            <w:vAlign w:val="center"/>
          </w:tcPr>
          <w:p w14:paraId="37101E6F" w14:textId="77777777" w:rsidR="00781113" w:rsidRPr="008C6F79" w:rsidRDefault="00781113" w:rsidP="002F5B8E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1.5</w:t>
            </w:r>
          </w:p>
        </w:tc>
        <w:tc>
          <w:tcPr>
            <w:tcW w:w="4678" w:type="dxa"/>
          </w:tcPr>
          <w:p w14:paraId="006C60BE" w14:textId="77777777" w:rsidR="00781113" w:rsidRPr="008C6F79" w:rsidRDefault="00781113" w:rsidP="002F5B8E">
            <w:pPr>
              <w:rPr>
                <w:b/>
              </w:rPr>
            </w:pPr>
            <w:r w:rsidRPr="008C6F79">
              <w:rPr>
                <w:b/>
              </w:rPr>
              <w:t xml:space="preserve">Liste d’intrants traceurs disponible/établit et suivi mensuellement </w:t>
            </w:r>
          </w:p>
          <w:p w14:paraId="58C81963" w14:textId="77777777" w:rsidR="00781113" w:rsidRPr="008C6F79" w:rsidRDefault="00781113" w:rsidP="002F5B8E">
            <w:p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>- Taux de disponibilité ou de rupture</w:t>
            </w:r>
          </w:p>
        </w:tc>
        <w:tc>
          <w:tcPr>
            <w:tcW w:w="610" w:type="dxa"/>
            <w:vAlign w:val="center"/>
          </w:tcPr>
          <w:p w14:paraId="0F82C5EF" w14:textId="77777777" w:rsidR="00781113" w:rsidRPr="008C6F79" w:rsidRDefault="00781113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  <w:vAlign w:val="center"/>
          </w:tcPr>
          <w:p w14:paraId="26F00E09" w14:textId="77777777" w:rsidR="00781113" w:rsidRPr="008C6F79" w:rsidRDefault="00781113" w:rsidP="002F5B8E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2572930" w14:textId="77777777" w:rsidR="00781113" w:rsidRPr="008C6F79" w:rsidRDefault="00781113" w:rsidP="002F5B8E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0392322F" w14:textId="77777777" w:rsidTr="002F5B8E">
        <w:tc>
          <w:tcPr>
            <w:tcW w:w="562" w:type="dxa"/>
            <w:vAlign w:val="center"/>
          </w:tcPr>
          <w:p w14:paraId="62597A73" w14:textId="54B7DDC8" w:rsidR="00945C29" w:rsidRPr="008C6F79" w:rsidRDefault="00945C29" w:rsidP="002F5B8E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</w:t>
            </w:r>
            <w:r w:rsidR="00781113" w:rsidRPr="008C6F79">
              <w:rPr>
                <w:rFonts w:cstheme="minorHAnsi"/>
                <w:lang w:eastAsia="fr-FR"/>
              </w:rPr>
              <w:t>6</w:t>
            </w:r>
          </w:p>
        </w:tc>
        <w:tc>
          <w:tcPr>
            <w:tcW w:w="4678" w:type="dxa"/>
          </w:tcPr>
          <w:p w14:paraId="1DBB7EEC" w14:textId="77777777" w:rsidR="00945C29" w:rsidRPr="008C6F79" w:rsidRDefault="00945C29" w:rsidP="002F5B8E">
            <w:pPr>
              <w:rPr>
                <w:b/>
              </w:rPr>
            </w:pPr>
            <w:r w:rsidRPr="008C6F79">
              <w:rPr>
                <w:b/>
              </w:rPr>
              <w:t xml:space="preserve">Médicaments sont gardés selon les normes </w:t>
            </w:r>
          </w:p>
          <w:p w14:paraId="3D00E1DA" w14:textId="77777777" w:rsidR="00945C29" w:rsidRPr="008C6F79" w:rsidRDefault="00945C29" w:rsidP="002F5B8E">
            <w:p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>- Local propre, bien aéré avec armoires, étagères étiquetées, et rangés par ordre alphabétique</w:t>
            </w:r>
          </w:p>
        </w:tc>
        <w:tc>
          <w:tcPr>
            <w:tcW w:w="610" w:type="dxa"/>
            <w:vAlign w:val="center"/>
          </w:tcPr>
          <w:p w14:paraId="65E531EC" w14:textId="77777777" w:rsidR="00945C29" w:rsidRPr="008C6F79" w:rsidRDefault="00945C29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24B920C0" w14:textId="77777777" w:rsidR="00945C29" w:rsidRPr="008C6F79" w:rsidRDefault="00945C29" w:rsidP="002F5B8E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D2A1C72" w14:textId="77777777" w:rsidR="00945C29" w:rsidRPr="008C6F79" w:rsidRDefault="00945C29" w:rsidP="002F5B8E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58035536" w14:textId="77777777" w:rsidTr="002F5B8E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3F90D9" w14:textId="6C576252" w:rsidR="00945C29" w:rsidRPr="008C6F79" w:rsidRDefault="00945C29" w:rsidP="002F5B8E">
            <w:pPr>
              <w:rPr>
                <w:rFonts w:cstheme="minorHAnsi"/>
                <w:b/>
                <w:bCs/>
                <w:lang w:eastAsia="fr-FR"/>
              </w:rPr>
            </w:pPr>
            <w:r w:rsidRPr="008C6F79">
              <w:rPr>
                <w:rFonts w:cstheme="minorHAnsi"/>
                <w:b/>
                <w:bCs/>
                <w:lang w:eastAsia="fr-FR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5A49F76" w14:textId="27342737" w:rsidR="00945C29" w:rsidRPr="008C6F79" w:rsidRDefault="00945C29" w:rsidP="002F5B8E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 xml:space="preserve">Fiches/rapports - Registres disponibles 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7864869" w14:textId="77777777" w:rsidR="00945C29" w:rsidRPr="008C6F79" w:rsidRDefault="00945C29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594B61D" w14:textId="77777777" w:rsidR="00945C29" w:rsidRPr="008C6F79" w:rsidRDefault="00945C29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151B6BCD" w14:textId="77777777" w:rsidR="00945C29" w:rsidRPr="008C6F79" w:rsidRDefault="00945C29" w:rsidP="002F5B8E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63649F36" w14:textId="77777777" w:rsidTr="002F5B8E">
        <w:tc>
          <w:tcPr>
            <w:tcW w:w="562" w:type="dxa"/>
            <w:vAlign w:val="center"/>
          </w:tcPr>
          <w:p w14:paraId="12E8EC3C" w14:textId="63C174F4" w:rsidR="00945C29" w:rsidRPr="008C6F79" w:rsidRDefault="00945C29" w:rsidP="002F5B8E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0CBB77B1" w14:textId="11FEBCE6" w:rsidR="00945C29" w:rsidRPr="008C6F79" w:rsidRDefault="00945C29" w:rsidP="002F5B8E">
            <w:pPr>
              <w:rPr>
                <w:b/>
              </w:rPr>
            </w:pPr>
            <w:r w:rsidRPr="008C6F79">
              <w:rPr>
                <w:b/>
              </w:rPr>
              <w:t>SNIS</w:t>
            </w:r>
          </w:p>
        </w:tc>
        <w:tc>
          <w:tcPr>
            <w:tcW w:w="610" w:type="dxa"/>
            <w:vAlign w:val="center"/>
          </w:tcPr>
          <w:p w14:paraId="0EEB7621" w14:textId="77777777" w:rsidR="00945C29" w:rsidRPr="008C6F79" w:rsidRDefault="00945C29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A1F85A2" w14:textId="77777777" w:rsidR="00945C29" w:rsidRPr="008C6F79" w:rsidRDefault="00945C29" w:rsidP="002F5B8E">
            <w:pPr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</w:tcPr>
          <w:p w14:paraId="26569A27" w14:textId="77777777" w:rsidR="00945C29" w:rsidRPr="008C6F79" w:rsidRDefault="00945C29" w:rsidP="002F5B8E">
            <w:pPr>
              <w:rPr>
                <w:rFonts w:cstheme="minorHAnsi"/>
                <w:i/>
                <w:lang w:eastAsia="fr-FR"/>
              </w:rPr>
            </w:pPr>
          </w:p>
        </w:tc>
      </w:tr>
      <w:tr w:rsidR="008C6F79" w:rsidRPr="008C6F79" w14:paraId="5D5400EC" w14:textId="77777777" w:rsidTr="002F5B8E">
        <w:tc>
          <w:tcPr>
            <w:tcW w:w="562" w:type="dxa"/>
            <w:vAlign w:val="center"/>
          </w:tcPr>
          <w:p w14:paraId="263CBAAD" w14:textId="057EBD87" w:rsidR="00945C29" w:rsidRPr="008C6F79" w:rsidRDefault="00945C29" w:rsidP="002F5B8E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2.2</w:t>
            </w:r>
          </w:p>
        </w:tc>
        <w:tc>
          <w:tcPr>
            <w:tcW w:w="4678" w:type="dxa"/>
          </w:tcPr>
          <w:p w14:paraId="02D25372" w14:textId="77777777" w:rsidR="00945C29" w:rsidRPr="008C6F79" w:rsidRDefault="00945C29" w:rsidP="002F5B8E">
            <w:pPr>
              <w:rPr>
                <w:b/>
              </w:rPr>
            </w:pPr>
            <w:r w:rsidRPr="008C6F79">
              <w:rPr>
                <w:b/>
              </w:rPr>
              <w:t>Surveillance maladies :</w:t>
            </w:r>
          </w:p>
          <w:p w14:paraId="59D7F2A9" w14:textId="77777777" w:rsidR="00945C29" w:rsidRPr="008C6F79" w:rsidRDefault="00945C29" w:rsidP="002F5B8E">
            <w:pPr>
              <w:rPr>
                <w:i/>
                <w:sz w:val="20"/>
                <w:szCs w:val="20"/>
              </w:rPr>
            </w:pPr>
            <w:r w:rsidRPr="008C6F79">
              <w:rPr>
                <w:b/>
                <w:i/>
                <w:sz w:val="20"/>
                <w:szCs w:val="20"/>
              </w:rPr>
              <w:t xml:space="preserve">- </w:t>
            </w:r>
            <w:r w:rsidRPr="008C6F79">
              <w:rPr>
                <w:i/>
                <w:sz w:val="20"/>
                <w:szCs w:val="20"/>
              </w:rPr>
              <w:t xml:space="preserve"> Fiche d'investigation de cas, rapport épidémiologique hebdo, rapport de morbidité, registre de cas de maladie sous surveillance, …</w:t>
            </w:r>
          </w:p>
        </w:tc>
        <w:tc>
          <w:tcPr>
            <w:tcW w:w="610" w:type="dxa"/>
            <w:vAlign w:val="center"/>
          </w:tcPr>
          <w:p w14:paraId="4C852AB8" w14:textId="77777777" w:rsidR="00945C29" w:rsidRPr="008C6F79" w:rsidRDefault="00945C29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BC49FD9" w14:textId="77777777" w:rsidR="00945C29" w:rsidRPr="008C6F79" w:rsidRDefault="00945C29" w:rsidP="002F5B8E">
            <w:pPr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</w:tcPr>
          <w:p w14:paraId="31351ADB" w14:textId="77777777" w:rsidR="00945C29" w:rsidRPr="008C6F79" w:rsidRDefault="00945C29" w:rsidP="002F5B8E">
            <w:pPr>
              <w:rPr>
                <w:rFonts w:cstheme="minorHAnsi"/>
                <w:i/>
                <w:lang w:eastAsia="fr-FR"/>
              </w:rPr>
            </w:pPr>
          </w:p>
        </w:tc>
      </w:tr>
      <w:tr w:rsidR="008C6F79" w:rsidRPr="008C6F79" w14:paraId="21F76B8E" w14:textId="77777777" w:rsidTr="002F5B8E">
        <w:tc>
          <w:tcPr>
            <w:tcW w:w="562" w:type="dxa"/>
            <w:vAlign w:val="center"/>
          </w:tcPr>
          <w:p w14:paraId="20DE115E" w14:textId="41579492" w:rsidR="00945C29" w:rsidRPr="008C6F79" w:rsidRDefault="00945C29" w:rsidP="002F5B8E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 xml:space="preserve">2.3 </w:t>
            </w:r>
          </w:p>
        </w:tc>
        <w:tc>
          <w:tcPr>
            <w:tcW w:w="4678" w:type="dxa"/>
          </w:tcPr>
          <w:p w14:paraId="024D0B75" w14:textId="1CE60006" w:rsidR="00945C29" w:rsidRPr="008C6F79" w:rsidRDefault="00945C29" w:rsidP="002F5B8E">
            <w:r w:rsidRPr="008C6F79">
              <w:rPr>
                <w:b/>
              </w:rPr>
              <w:t xml:space="preserve">Santé de la </w:t>
            </w:r>
            <w:r w:rsidR="000F1D18" w:rsidRPr="008C6F79">
              <w:rPr>
                <w:b/>
              </w:rPr>
              <w:t>Reproduction</w:t>
            </w:r>
            <w:r w:rsidRPr="008C6F79">
              <w:rPr>
                <w:b/>
              </w:rPr>
              <w:t xml:space="preserve"> (SR)</w:t>
            </w:r>
          </w:p>
          <w:p w14:paraId="60BD45D8" w14:textId="77777777" w:rsidR="00945C29" w:rsidRPr="008C6F79" w:rsidRDefault="00945C29" w:rsidP="002F5B8E">
            <w:pPr>
              <w:rPr>
                <w:b/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>- CPN, CPS, accouchement, partogramme, CPoN, PF, VAS, VBG</w:t>
            </w:r>
          </w:p>
        </w:tc>
        <w:tc>
          <w:tcPr>
            <w:tcW w:w="610" w:type="dxa"/>
            <w:vAlign w:val="center"/>
          </w:tcPr>
          <w:p w14:paraId="582D4E1B" w14:textId="77777777" w:rsidR="00945C29" w:rsidRPr="008C6F79" w:rsidRDefault="00945C29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</w:tcPr>
          <w:p w14:paraId="5D1A3C19" w14:textId="77777777" w:rsidR="00945C29" w:rsidRPr="008C6F79" w:rsidRDefault="00945C29" w:rsidP="002F5B8E">
            <w:pPr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</w:tcPr>
          <w:p w14:paraId="52806033" w14:textId="77777777" w:rsidR="00945C29" w:rsidRPr="008C6F79" w:rsidRDefault="00945C29" w:rsidP="002F5B8E">
            <w:pPr>
              <w:rPr>
                <w:rFonts w:cstheme="minorHAnsi"/>
                <w:i/>
                <w:lang w:eastAsia="fr-FR"/>
              </w:rPr>
            </w:pPr>
          </w:p>
        </w:tc>
      </w:tr>
      <w:tr w:rsidR="008C6F79" w:rsidRPr="008C6F79" w14:paraId="380C3885" w14:textId="77777777" w:rsidTr="002F5B8E">
        <w:tc>
          <w:tcPr>
            <w:tcW w:w="562" w:type="dxa"/>
            <w:vAlign w:val="center"/>
          </w:tcPr>
          <w:p w14:paraId="06C1BA9D" w14:textId="4CDD9363" w:rsidR="00945C29" w:rsidRPr="008C6F79" w:rsidRDefault="00945C29" w:rsidP="002F5B8E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 xml:space="preserve">2.4 </w:t>
            </w:r>
          </w:p>
        </w:tc>
        <w:tc>
          <w:tcPr>
            <w:tcW w:w="4678" w:type="dxa"/>
          </w:tcPr>
          <w:p w14:paraId="5120CF95" w14:textId="68C3F9E2" w:rsidR="00945C29" w:rsidRPr="008C6F79" w:rsidRDefault="00945C29" w:rsidP="002F5B8E">
            <w:pPr>
              <w:rPr>
                <w:b/>
              </w:rPr>
            </w:pPr>
            <w:r w:rsidRPr="008C6F79">
              <w:rPr>
                <w:b/>
              </w:rPr>
              <w:t>Gestion PEV</w:t>
            </w:r>
          </w:p>
        </w:tc>
        <w:tc>
          <w:tcPr>
            <w:tcW w:w="610" w:type="dxa"/>
            <w:vAlign w:val="center"/>
          </w:tcPr>
          <w:p w14:paraId="72C869F5" w14:textId="49F3F121" w:rsidR="00945C29" w:rsidRPr="008C6F79" w:rsidRDefault="00781113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</w:tcPr>
          <w:p w14:paraId="0D95CC40" w14:textId="77777777" w:rsidR="00945C29" w:rsidRPr="008C6F79" w:rsidRDefault="00945C29" w:rsidP="002F5B8E">
            <w:pPr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</w:tcPr>
          <w:p w14:paraId="46C96A9F" w14:textId="77777777" w:rsidR="00945C29" w:rsidRPr="008C6F79" w:rsidRDefault="00945C29" w:rsidP="002F5B8E">
            <w:pPr>
              <w:rPr>
                <w:rFonts w:cstheme="minorHAnsi"/>
                <w:i/>
                <w:lang w:eastAsia="fr-FR"/>
              </w:rPr>
            </w:pPr>
          </w:p>
        </w:tc>
      </w:tr>
      <w:tr w:rsidR="008C6F79" w:rsidRPr="008C6F79" w14:paraId="25CEC669" w14:textId="77777777" w:rsidTr="002F5B8E">
        <w:tc>
          <w:tcPr>
            <w:tcW w:w="562" w:type="dxa"/>
            <w:vAlign w:val="center"/>
          </w:tcPr>
          <w:p w14:paraId="443B05FB" w14:textId="183572B7" w:rsidR="00945C29" w:rsidRPr="008C6F79" w:rsidRDefault="00945C29" w:rsidP="002F5B8E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 xml:space="preserve">2.5 </w:t>
            </w:r>
          </w:p>
        </w:tc>
        <w:tc>
          <w:tcPr>
            <w:tcW w:w="4678" w:type="dxa"/>
          </w:tcPr>
          <w:p w14:paraId="27614421" w14:textId="4B9221BE" w:rsidR="00945C29" w:rsidRPr="008C6F79" w:rsidRDefault="00945C29" w:rsidP="002F5B8E">
            <w:pPr>
              <w:rPr>
                <w:b/>
              </w:rPr>
            </w:pPr>
            <w:r w:rsidRPr="008C6F79">
              <w:rPr>
                <w:b/>
              </w:rPr>
              <w:t xml:space="preserve">Autres (……) </w:t>
            </w:r>
          </w:p>
        </w:tc>
        <w:tc>
          <w:tcPr>
            <w:tcW w:w="610" w:type="dxa"/>
            <w:vAlign w:val="center"/>
          </w:tcPr>
          <w:p w14:paraId="597F6693" w14:textId="2E7651A3" w:rsidR="00945C29" w:rsidRPr="008C6F79" w:rsidRDefault="00781113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</w:tcPr>
          <w:p w14:paraId="078F0546" w14:textId="77777777" w:rsidR="00945C29" w:rsidRPr="008C6F79" w:rsidRDefault="00945C29" w:rsidP="002F5B8E">
            <w:pPr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</w:tcPr>
          <w:p w14:paraId="14CA092D" w14:textId="77777777" w:rsidR="00945C29" w:rsidRPr="008C6F79" w:rsidRDefault="00945C29" w:rsidP="002F5B8E">
            <w:pPr>
              <w:rPr>
                <w:rFonts w:cstheme="minorHAnsi"/>
                <w:i/>
                <w:lang w:eastAsia="fr-FR"/>
              </w:rPr>
            </w:pPr>
          </w:p>
        </w:tc>
      </w:tr>
      <w:tr w:rsidR="008C6F79" w:rsidRPr="008C6F79" w14:paraId="10E722A6" w14:textId="77777777" w:rsidTr="00EC0CD2">
        <w:tc>
          <w:tcPr>
            <w:tcW w:w="562" w:type="dxa"/>
            <w:shd w:val="clear" w:color="auto" w:fill="F2F2F2" w:themeFill="background1" w:themeFillShade="F2"/>
          </w:tcPr>
          <w:p w14:paraId="23BB0340" w14:textId="77777777" w:rsidR="009A0D69" w:rsidRPr="008C6F79" w:rsidRDefault="009A0D69" w:rsidP="00EC0CD2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587866D2" w14:textId="77777777" w:rsidR="009A0D69" w:rsidRPr="008C6F79" w:rsidRDefault="009A0D69" w:rsidP="00EC0CD2">
            <w:pPr>
              <w:rPr>
                <w:b/>
              </w:rPr>
            </w:pPr>
            <w:r w:rsidRPr="008C6F79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1E0D6573" w14:textId="71249249" w:rsidR="009A0D69" w:rsidRPr="008C6F79" w:rsidRDefault="00781113" w:rsidP="00EC0CD2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17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02F9BA7B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4173C205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</w:tr>
    </w:tbl>
    <w:p w14:paraId="29E2AD95" w14:textId="77777777" w:rsidR="00945C29" w:rsidRPr="008C6F79" w:rsidRDefault="00945C29" w:rsidP="0013616C">
      <w:bookmarkStart w:id="66" w:name="_Hlk63524982"/>
    </w:p>
    <w:p w14:paraId="51933635" w14:textId="3631FACB" w:rsidR="009A0D69" w:rsidRPr="008C6F79" w:rsidRDefault="009A0D69" w:rsidP="00AF5D1D">
      <w:pPr>
        <w:pStyle w:val="Titre3"/>
        <w:rPr>
          <w:color w:val="auto"/>
        </w:rPr>
      </w:pPr>
      <w:r w:rsidRPr="008C6F79">
        <w:rPr>
          <w:color w:val="auto"/>
        </w:rPr>
        <w:t>Details gestion stock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C6F79" w:rsidRPr="008C6F79" w14:paraId="41BBC80A" w14:textId="77777777" w:rsidTr="00EC0CD2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179382DF" w14:textId="77777777" w:rsidR="009A0D69" w:rsidRPr="008C6F79" w:rsidRDefault="009A0D69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111062E8" w14:textId="77777777" w:rsidR="009A0D69" w:rsidRPr="008C6F79" w:rsidRDefault="009A0D69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3CAF131B" w14:textId="77777777" w:rsidR="009A0D69" w:rsidRPr="008C6F79" w:rsidRDefault="009A0D69" w:rsidP="00EC0CD2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237CCED3" w14:textId="77777777" w:rsidR="009A0D69" w:rsidRPr="008C6F79" w:rsidRDefault="009A0D69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06172A3B" w14:textId="77777777" w:rsidR="009A0D69" w:rsidRPr="008C6F79" w:rsidRDefault="009A0D69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C6F79" w:rsidRPr="008C6F79" w14:paraId="0E6F90F7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600B9" w14:textId="77777777" w:rsidR="009A0D69" w:rsidRPr="008C6F79" w:rsidRDefault="009A0D69" w:rsidP="00EC0CD2">
            <w:pPr>
              <w:jc w:val="center"/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78691ED" w14:textId="77777777" w:rsidR="009A0D69" w:rsidRPr="008C6F79" w:rsidRDefault="009A0D69" w:rsidP="00EC0CD2">
            <w:pPr>
              <w:rPr>
                <w:b/>
                <w:lang w:eastAsia="fr-FR"/>
              </w:rPr>
            </w:pPr>
            <w:r w:rsidRPr="008C6F79">
              <w:rPr>
                <w:b/>
              </w:rPr>
              <w:t>Commande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098E6F8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4E1A8F0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301AC7CB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35CE318F" w14:textId="77777777" w:rsidTr="00EC0CD2">
        <w:tc>
          <w:tcPr>
            <w:tcW w:w="562" w:type="dxa"/>
            <w:vAlign w:val="center"/>
          </w:tcPr>
          <w:p w14:paraId="6918FB84" w14:textId="77777777" w:rsidR="009A0D69" w:rsidRPr="008C6F79" w:rsidRDefault="009A0D69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1.1</w:t>
            </w:r>
          </w:p>
        </w:tc>
        <w:tc>
          <w:tcPr>
            <w:tcW w:w="4678" w:type="dxa"/>
          </w:tcPr>
          <w:p w14:paraId="7E75E219" w14:textId="230CFF98" w:rsidR="009A0D69" w:rsidRPr="008C6F79" w:rsidRDefault="00B317F2" w:rsidP="00EC0CD2">
            <w:pPr>
              <w:rPr>
                <w:lang w:eastAsia="fr-FR"/>
              </w:rPr>
            </w:pPr>
            <w:r w:rsidRPr="008C6F79">
              <w:t>Q</w:t>
            </w:r>
            <w:r w:rsidR="009A0D69" w:rsidRPr="008C6F79">
              <w:t>uantifications pour les commandes sont faites selon une méthode définie que l'usager est en mesure de fournir</w:t>
            </w:r>
          </w:p>
        </w:tc>
        <w:tc>
          <w:tcPr>
            <w:tcW w:w="610" w:type="dxa"/>
            <w:vAlign w:val="center"/>
          </w:tcPr>
          <w:p w14:paraId="0B6FCF8C" w14:textId="77777777" w:rsidR="009A0D69" w:rsidRPr="008C6F79" w:rsidRDefault="009A0D69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5B79E814" w14:textId="77777777" w:rsidR="009A0D69" w:rsidRPr="008C6F79" w:rsidRDefault="009A0D69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EC92646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7C2E02A5" w14:textId="77777777" w:rsidTr="00EC0CD2">
        <w:tc>
          <w:tcPr>
            <w:tcW w:w="562" w:type="dxa"/>
            <w:vAlign w:val="center"/>
          </w:tcPr>
          <w:p w14:paraId="5C00F530" w14:textId="73537B85" w:rsidR="009A0D69" w:rsidRPr="008C6F79" w:rsidRDefault="009A0D69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1.</w:t>
            </w:r>
            <w:r w:rsidR="00DD6669" w:rsidRPr="008C6F79">
              <w:rPr>
                <w:lang w:eastAsia="fr-FR"/>
              </w:rPr>
              <w:t>2</w:t>
            </w:r>
          </w:p>
        </w:tc>
        <w:tc>
          <w:tcPr>
            <w:tcW w:w="4678" w:type="dxa"/>
          </w:tcPr>
          <w:p w14:paraId="2BCB1532" w14:textId="721D96CE" w:rsidR="009A0D69" w:rsidRPr="008C6F79" w:rsidRDefault="000F1D18" w:rsidP="00EC0CD2">
            <w:pPr>
              <w:rPr>
                <w:lang w:eastAsia="fr-FR"/>
              </w:rPr>
            </w:pPr>
            <w:r w:rsidRPr="008C6F79">
              <w:t>Commandes faites</w:t>
            </w:r>
            <w:r w:rsidR="009A0D69" w:rsidRPr="008C6F79">
              <w:t xml:space="preserve"> selon le calendrier défini</w:t>
            </w:r>
          </w:p>
        </w:tc>
        <w:tc>
          <w:tcPr>
            <w:tcW w:w="610" w:type="dxa"/>
            <w:vAlign w:val="center"/>
          </w:tcPr>
          <w:p w14:paraId="28F8E214" w14:textId="77777777" w:rsidR="009A0D69" w:rsidRPr="008C6F79" w:rsidRDefault="009A0D69" w:rsidP="00EC0CD2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6F05D49B" w14:textId="77777777" w:rsidR="009A0D69" w:rsidRPr="008C6F79" w:rsidRDefault="009A0D69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DBA391E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5BEF8794" w14:textId="77777777" w:rsidTr="00EC0CD2">
        <w:tc>
          <w:tcPr>
            <w:tcW w:w="562" w:type="dxa"/>
            <w:vAlign w:val="center"/>
          </w:tcPr>
          <w:p w14:paraId="0C28707A" w14:textId="4ADFFEFE" w:rsidR="009A0D69" w:rsidRPr="008C6F79" w:rsidRDefault="009A0D69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1.</w:t>
            </w:r>
            <w:r w:rsidR="00DD6669" w:rsidRPr="008C6F79">
              <w:rPr>
                <w:lang w:eastAsia="fr-FR"/>
              </w:rPr>
              <w:t>3</w:t>
            </w:r>
          </w:p>
        </w:tc>
        <w:tc>
          <w:tcPr>
            <w:tcW w:w="4678" w:type="dxa"/>
          </w:tcPr>
          <w:p w14:paraId="066FA79B" w14:textId="253DB5A5" w:rsidR="009A0D69" w:rsidRPr="008C6F79" w:rsidRDefault="009A0D69" w:rsidP="00EC0CD2">
            <w:pPr>
              <w:jc w:val="both"/>
              <w:rPr>
                <w:i/>
                <w:sz w:val="20"/>
                <w:szCs w:val="20"/>
              </w:rPr>
            </w:pPr>
            <w:r w:rsidRPr="008C6F79">
              <w:rPr>
                <w:b/>
                <w:bCs/>
              </w:rPr>
              <w:t>Commande est contrôlée en quantité et en qualité à la réception</w:t>
            </w:r>
            <w:r w:rsidR="00F23885" w:rsidRPr="008C6F79">
              <w:t xml:space="preserve"> (bons de commande, bordeaux de livraison, PV de réception)</w:t>
            </w:r>
          </w:p>
        </w:tc>
        <w:tc>
          <w:tcPr>
            <w:tcW w:w="610" w:type="dxa"/>
            <w:vAlign w:val="center"/>
          </w:tcPr>
          <w:p w14:paraId="047D8A07" w14:textId="77777777" w:rsidR="009A0D69" w:rsidRPr="008C6F79" w:rsidRDefault="009A0D69" w:rsidP="00EC0CD2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5F24E22B" w14:textId="77777777" w:rsidR="009A0D69" w:rsidRPr="008C6F79" w:rsidRDefault="009A0D69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5056B3B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7DAF6571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12E1B" w14:textId="77777777" w:rsidR="009A0D69" w:rsidRPr="008C6F79" w:rsidRDefault="009A0D69" w:rsidP="00EC0CD2">
            <w:pPr>
              <w:jc w:val="center"/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2.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C28684" w14:textId="77777777" w:rsidR="009A0D69" w:rsidRPr="008C6F79" w:rsidRDefault="009A0D69" w:rsidP="00EC0CD2">
            <w:pPr>
              <w:rPr>
                <w:b/>
                <w:lang w:eastAsia="fr-FR"/>
              </w:rPr>
            </w:pPr>
            <w:r w:rsidRPr="008C6F79">
              <w:rPr>
                <w:b/>
              </w:rPr>
              <w:t>Inventaire</w:t>
            </w:r>
          </w:p>
        </w:tc>
      </w:tr>
      <w:tr w:rsidR="008C6F79" w:rsidRPr="008C6F79" w14:paraId="70D85ADB" w14:textId="77777777" w:rsidTr="00EC0CD2">
        <w:tc>
          <w:tcPr>
            <w:tcW w:w="562" w:type="dxa"/>
            <w:vAlign w:val="center"/>
          </w:tcPr>
          <w:p w14:paraId="4CD3AB0B" w14:textId="77777777" w:rsidR="009A0D69" w:rsidRPr="008C6F79" w:rsidRDefault="009A0D69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2.1</w:t>
            </w:r>
          </w:p>
        </w:tc>
        <w:tc>
          <w:tcPr>
            <w:tcW w:w="4678" w:type="dxa"/>
          </w:tcPr>
          <w:p w14:paraId="4254CB90" w14:textId="77777777" w:rsidR="00CF3034" w:rsidRPr="008C6F79" w:rsidRDefault="00B317F2" w:rsidP="00EC0CD2">
            <w:pPr>
              <w:rPr>
                <w:b/>
                <w:bCs/>
              </w:rPr>
            </w:pPr>
            <w:r w:rsidRPr="008C6F79">
              <w:rPr>
                <w:b/>
                <w:bCs/>
              </w:rPr>
              <w:t>I</w:t>
            </w:r>
            <w:r w:rsidR="009A0D69" w:rsidRPr="008C6F79">
              <w:rPr>
                <w:b/>
                <w:bCs/>
              </w:rPr>
              <w:t xml:space="preserve">nventaire est réalisé au moins tous les </w:t>
            </w:r>
            <w:r w:rsidR="00FA5D64" w:rsidRPr="008C6F79">
              <w:rPr>
                <w:b/>
                <w:bCs/>
              </w:rPr>
              <w:t>mois</w:t>
            </w:r>
            <w:r w:rsidR="00222AAA" w:rsidRPr="008C6F79">
              <w:rPr>
                <w:b/>
                <w:bCs/>
              </w:rPr>
              <w:t xml:space="preserve"> </w:t>
            </w:r>
          </w:p>
          <w:p w14:paraId="6F559CBC" w14:textId="3F134FEB" w:rsidR="009A0D69" w:rsidRPr="008C6F79" w:rsidRDefault="00CF3034" w:rsidP="00EC0CD2">
            <w:pPr>
              <w:rPr>
                <w:i/>
                <w:iCs/>
                <w:lang w:eastAsia="fr-FR"/>
              </w:rPr>
            </w:pPr>
            <w:r w:rsidRPr="008C6F79">
              <w:rPr>
                <w:i/>
                <w:iCs/>
                <w:sz w:val="20"/>
                <w:szCs w:val="20"/>
              </w:rPr>
              <w:t xml:space="preserve">-Vérifier au moins 10 fiches de stock </w:t>
            </w:r>
          </w:p>
        </w:tc>
        <w:tc>
          <w:tcPr>
            <w:tcW w:w="610" w:type="dxa"/>
            <w:vAlign w:val="center"/>
          </w:tcPr>
          <w:p w14:paraId="426ACD09" w14:textId="77777777" w:rsidR="009A0D69" w:rsidRPr="008C6F79" w:rsidRDefault="009A0D69" w:rsidP="00EC0CD2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1648AC1D" w14:textId="77777777" w:rsidR="009A0D69" w:rsidRPr="008C6F79" w:rsidRDefault="009A0D69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CFF7FD7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6B67E56B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C3C3E" w14:textId="77777777" w:rsidR="009A0D69" w:rsidRPr="008C6F79" w:rsidRDefault="009A0D69" w:rsidP="00EC0CD2">
            <w:pPr>
              <w:jc w:val="center"/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F1FF156" w14:textId="3F005A4A" w:rsidR="009A0D69" w:rsidRPr="008C6F79" w:rsidRDefault="009A0D69" w:rsidP="00EC0CD2">
            <w:pPr>
              <w:rPr>
                <w:b/>
                <w:lang w:eastAsia="fr-FR"/>
              </w:rPr>
            </w:pPr>
            <w:r w:rsidRPr="008C6F79">
              <w:rPr>
                <w:b/>
              </w:rPr>
              <w:t xml:space="preserve">Stockage physique selon </w:t>
            </w:r>
            <w:r w:rsidR="00D06627" w:rsidRPr="008C6F79">
              <w:rPr>
                <w:b/>
              </w:rPr>
              <w:t xml:space="preserve">les Directives 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7A4FC6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534F78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91CA80D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6859846E" w14:textId="77777777" w:rsidTr="00EC0CD2">
        <w:tc>
          <w:tcPr>
            <w:tcW w:w="562" w:type="dxa"/>
            <w:vAlign w:val="center"/>
          </w:tcPr>
          <w:p w14:paraId="0BD92CE4" w14:textId="77777777" w:rsidR="009A0D69" w:rsidRPr="008C6F79" w:rsidRDefault="009A0D69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3.1</w:t>
            </w:r>
          </w:p>
        </w:tc>
        <w:tc>
          <w:tcPr>
            <w:tcW w:w="4678" w:type="dxa"/>
          </w:tcPr>
          <w:p w14:paraId="259BD36A" w14:textId="77777777" w:rsidR="009A0D69" w:rsidRPr="008C6F79" w:rsidRDefault="009A0D69" w:rsidP="00EC0CD2">
            <w:pPr>
              <w:rPr>
                <w:lang w:eastAsia="fr-FR"/>
              </w:rPr>
            </w:pPr>
            <w:r w:rsidRPr="008C6F79">
              <w:t>Local de stockage est propre, dépourvu de poussière et nuisibles</w:t>
            </w:r>
          </w:p>
        </w:tc>
        <w:tc>
          <w:tcPr>
            <w:tcW w:w="610" w:type="dxa"/>
            <w:vAlign w:val="center"/>
          </w:tcPr>
          <w:p w14:paraId="660A3FE7" w14:textId="77777777" w:rsidR="009A0D69" w:rsidRPr="008C6F79" w:rsidRDefault="009A0D69" w:rsidP="00EC0CD2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32427C2D" w14:textId="77777777" w:rsidR="009A0D69" w:rsidRPr="008C6F79" w:rsidRDefault="009A0D69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BA29C78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393EDC7C" w14:textId="77777777" w:rsidTr="00EC0CD2">
        <w:tc>
          <w:tcPr>
            <w:tcW w:w="562" w:type="dxa"/>
            <w:vAlign w:val="center"/>
          </w:tcPr>
          <w:p w14:paraId="0D5F2270" w14:textId="389918B6" w:rsidR="009A0D69" w:rsidRPr="008C6F79" w:rsidRDefault="009A0D69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3.</w:t>
            </w:r>
            <w:r w:rsidR="00DD6669" w:rsidRPr="008C6F79">
              <w:rPr>
                <w:lang w:eastAsia="fr-FR"/>
              </w:rPr>
              <w:t>2</w:t>
            </w:r>
          </w:p>
        </w:tc>
        <w:tc>
          <w:tcPr>
            <w:tcW w:w="4678" w:type="dxa"/>
          </w:tcPr>
          <w:p w14:paraId="15B8D26B" w14:textId="522A0664" w:rsidR="009A0D69" w:rsidRPr="008C6F79" w:rsidRDefault="00B317F2" w:rsidP="00EC0CD2">
            <w:pPr>
              <w:rPr>
                <w:lang w:eastAsia="fr-FR"/>
              </w:rPr>
            </w:pPr>
            <w:r w:rsidRPr="008C6F79">
              <w:t>P</w:t>
            </w:r>
            <w:r w:rsidR="009A0D69" w:rsidRPr="008C6F79">
              <w:t>roduits sont rangés selon un rangement défini et logique (alphabétique, galénique, thérapeutique…)</w:t>
            </w:r>
          </w:p>
        </w:tc>
        <w:tc>
          <w:tcPr>
            <w:tcW w:w="610" w:type="dxa"/>
            <w:vAlign w:val="center"/>
          </w:tcPr>
          <w:p w14:paraId="6E6D2165" w14:textId="77777777" w:rsidR="009A0D69" w:rsidRPr="008C6F79" w:rsidRDefault="009A0D69" w:rsidP="00EC0CD2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6BA70751" w14:textId="77777777" w:rsidR="009A0D69" w:rsidRPr="008C6F79" w:rsidRDefault="009A0D69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1D0905C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78AC511D" w14:textId="77777777" w:rsidTr="00EC0CD2">
        <w:tc>
          <w:tcPr>
            <w:tcW w:w="562" w:type="dxa"/>
            <w:vAlign w:val="center"/>
          </w:tcPr>
          <w:p w14:paraId="3B9D4A54" w14:textId="4D3EF8AF" w:rsidR="009A0D69" w:rsidRPr="008C6F79" w:rsidRDefault="009A0D69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3.</w:t>
            </w:r>
            <w:r w:rsidR="00DD6669" w:rsidRPr="008C6F79">
              <w:rPr>
                <w:lang w:eastAsia="fr-FR"/>
              </w:rPr>
              <w:t>3</w:t>
            </w:r>
          </w:p>
        </w:tc>
        <w:tc>
          <w:tcPr>
            <w:tcW w:w="4678" w:type="dxa"/>
          </w:tcPr>
          <w:p w14:paraId="1C395BB9" w14:textId="59AA9FBF" w:rsidR="009A0D69" w:rsidRPr="008C6F79" w:rsidRDefault="009A0D69" w:rsidP="00EC0CD2">
            <w:pPr>
              <w:rPr>
                <w:lang w:eastAsia="fr-FR"/>
              </w:rPr>
            </w:pPr>
            <w:r w:rsidRPr="008C6F79">
              <w:t xml:space="preserve">Produits sont rangés par dates de péremption selon la méthode </w:t>
            </w:r>
            <w:r w:rsidR="00FA5D64" w:rsidRPr="008C6F79">
              <w:t>PPPS</w:t>
            </w:r>
          </w:p>
        </w:tc>
        <w:tc>
          <w:tcPr>
            <w:tcW w:w="610" w:type="dxa"/>
            <w:vAlign w:val="center"/>
          </w:tcPr>
          <w:p w14:paraId="5F808E90" w14:textId="77777777" w:rsidR="009A0D69" w:rsidRPr="008C6F79" w:rsidRDefault="009A0D69" w:rsidP="00EC0CD2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61EA19A7" w14:textId="77777777" w:rsidR="009A0D69" w:rsidRPr="008C6F79" w:rsidRDefault="009A0D69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CE718B9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42385321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0B28F" w14:textId="77777777" w:rsidR="009A0D69" w:rsidRPr="008C6F79" w:rsidRDefault="009A0D69" w:rsidP="00EC0CD2">
            <w:pPr>
              <w:jc w:val="center"/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4.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BED683" w14:textId="77777777" w:rsidR="009A0D69" w:rsidRPr="008C6F79" w:rsidRDefault="009A0D69" w:rsidP="00EC0CD2">
            <w:pPr>
              <w:rPr>
                <w:b/>
                <w:lang w:eastAsia="fr-FR"/>
              </w:rPr>
            </w:pPr>
            <w:r w:rsidRPr="008C6F79">
              <w:rPr>
                <w:b/>
              </w:rPr>
              <w:t>Gestion des stocks théoriques</w:t>
            </w:r>
          </w:p>
        </w:tc>
      </w:tr>
      <w:tr w:rsidR="008C6F79" w:rsidRPr="008C6F79" w14:paraId="38F338B5" w14:textId="77777777" w:rsidTr="00EC0CD2">
        <w:tc>
          <w:tcPr>
            <w:tcW w:w="562" w:type="dxa"/>
            <w:vAlign w:val="center"/>
          </w:tcPr>
          <w:p w14:paraId="05D9F647" w14:textId="77777777" w:rsidR="009A0D69" w:rsidRPr="008C6F79" w:rsidRDefault="009A0D69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4.1</w:t>
            </w:r>
          </w:p>
        </w:tc>
        <w:tc>
          <w:tcPr>
            <w:tcW w:w="4678" w:type="dxa"/>
          </w:tcPr>
          <w:p w14:paraId="15C9BABE" w14:textId="1C679269" w:rsidR="009A0D69" w:rsidRPr="008C6F79" w:rsidRDefault="002F5B8E" w:rsidP="00EC0CD2">
            <w:pPr>
              <w:rPr>
                <w:lang w:eastAsia="fr-FR"/>
              </w:rPr>
            </w:pPr>
            <w:r w:rsidRPr="008C6F79">
              <w:t>Écarts</w:t>
            </w:r>
            <w:r w:rsidR="009A0D69" w:rsidRPr="008C6F79">
              <w:t xml:space="preserve"> entre quantités physiques et théoriques sont mesurés </w:t>
            </w:r>
            <w:r w:rsidR="00D06627" w:rsidRPr="008C6F79">
              <w:t>(5</w:t>
            </w:r>
            <w:r w:rsidR="009A0D69" w:rsidRPr="008C6F79">
              <w:t>% du stock)</w:t>
            </w:r>
          </w:p>
        </w:tc>
        <w:tc>
          <w:tcPr>
            <w:tcW w:w="610" w:type="dxa"/>
            <w:vAlign w:val="center"/>
          </w:tcPr>
          <w:p w14:paraId="770DC04B" w14:textId="77777777" w:rsidR="009A0D69" w:rsidRPr="008C6F79" w:rsidRDefault="009A0D69" w:rsidP="00EC0CD2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65970311" w14:textId="77777777" w:rsidR="009A0D69" w:rsidRPr="008C6F79" w:rsidRDefault="009A0D69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D5D8CE6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618ACDB5" w14:textId="77777777" w:rsidTr="00EC0CD2">
        <w:tc>
          <w:tcPr>
            <w:tcW w:w="562" w:type="dxa"/>
            <w:vAlign w:val="center"/>
          </w:tcPr>
          <w:p w14:paraId="3019E1AB" w14:textId="2923A604" w:rsidR="009A0D69" w:rsidRPr="008C6F79" w:rsidRDefault="009A0D69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4.</w:t>
            </w:r>
            <w:r w:rsidR="004D4C72" w:rsidRPr="008C6F79">
              <w:rPr>
                <w:lang w:eastAsia="fr-FR"/>
              </w:rPr>
              <w:t>2</w:t>
            </w:r>
          </w:p>
        </w:tc>
        <w:tc>
          <w:tcPr>
            <w:tcW w:w="4678" w:type="dxa"/>
          </w:tcPr>
          <w:p w14:paraId="6BF32593" w14:textId="77777777" w:rsidR="009A0D69" w:rsidRPr="008C6F79" w:rsidRDefault="009A0D69" w:rsidP="00EC0CD2">
            <w:pPr>
              <w:rPr>
                <w:lang w:eastAsia="fr-FR"/>
              </w:rPr>
            </w:pPr>
            <w:r w:rsidRPr="008C6F79">
              <w:t>Le stock seuil de déclenchement de commande est calculé et utilisé</w:t>
            </w:r>
          </w:p>
        </w:tc>
        <w:tc>
          <w:tcPr>
            <w:tcW w:w="610" w:type="dxa"/>
            <w:vAlign w:val="center"/>
          </w:tcPr>
          <w:p w14:paraId="69F56B0A" w14:textId="77777777" w:rsidR="009A0D69" w:rsidRPr="008C6F79" w:rsidRDefault="009A0D69" w:rsidP="00EC0CD2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07185B8B" w14:textId="77777777" w:rsidR="009A0D69" w:rsidRPr="008C6F79" w:rsidRDefault="009A0D69" w:rsidP="00EC0CD2">
            <w:pPr>
              <w:jc w:val="center"/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</w:tcPr>
          <w:p w14:paraId="4C7C8F1B" w14:textId="77777777" w:rsidR="009A0D69" w:rsidRPr="008C6F79" w:rsidRDefault="009A0D69" w:rsidP="00EC0CD2">
            <w:pPr>
              <w:rPr>
                <w:rFonts w:cstheme="minorHAnsi"/>
                <w:i/>
                <w:lang w:eastAsia="fr-FR"/>
              </w:rPr>
            </w:pPr>
          </w:p>
        </w:tc>
      </w:tr>
      <w:tr w:rsidR="008C6F79" w:rsidRPr="008C6F79" w14:paraId="02E2F789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72EA8" w14:textId="77777777" w:rsidR="009A0D69" w:rsidRPr="008C6F79" w:rsidRDefault="009A0D69" w:rsidP="00EC0CD2">
            <w:pPr>
              <w:jc w:val="center"/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5.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125B515" w14:textId="77777777" w:rsidR="009A0D69" w:rsidRPr="008C6F79" w:rsidRDefault="009A0D69" w:rsidP="00EC0CD2">
            <w:pPr>
              <w:rPr>
                <w:b/>
                <w:lang w:eastAsia="fr-FR"/>
              </w:rPr>
            </w:pPr>
            <w:r w:rsidRPr="008C6F79">
              <w:rPr>
                <w:b/>
              </w:rPr>
              <w:t>Produits périmés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EA09623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1AC7657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0449A5F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3CB57C82" w14:textId="77777777" w:rsidTr="00EC0CD2">
        <w:tc>
          <w:tcPr>
            <w:tcW w:w="562" w:type="dxa"/>
            <w:vAlign w:val="center"/>
          </w:tcPr>
          <w:p w14:paraId="583EE366" w14:textId="77777777" w:rsidR="009A0D69" w:rsidRPr="008C6F79" w:rsidRDefault="009A0D69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5.1</w:t>
            </w:r>
          </w:p>
        </w:tc>
        <w:tc>
          <w:tcPr>
            <w:tcW w:w="4678" w:type="dxa"/>
          </w:tcPr>
          <w:p w14:paraId="7FA6B115" w14:textId="231130BE" w:rsidR="009A0D69" w:rsidRPr="008C6F79" w:rsidRDefault="009A0D69" w:rsidP="00EC0CD2">
            <w:r w:rsidRPr="008C6F79">
              <w:t xml:space="preserve">Structure identifie régulièrement les produits qui vont périmer dans les </w:t>
            </w:r>
            <w:r w:rsidR="00FA5D64" w:rsidRPr="008C6F79">
              <w:t>6</w:t>
            </w:r>
            <w:r w:rsidRPr="008C6F79">
              <w:t xml:space="preserve"> mois à venir</w:t>
            </w:r>
          </w:p>
        </w:tc>
        <w:tc>
          <w:tcPr>
            <w:tcW w:w="610" w:type="dxa"/>
            <w:vAlign w:val="center"/>
          </w:tcPr>
          <w:p w14:paraId="38E476CE" w14:textId="77777777" w:rsidR="009A0D69" w:rsidRPr="008C6F79" w:rsidRDefault="009A0D69" w:rsidP="00EC0CD2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2FAE8033" w14:textId="77777777" w:rsidR="009A0D69" w:rsidRPr="008C6F79" w:rsidRDefault="009A0D69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478E351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5A474CA6" w14:textId="77777777" w:rsidTr="00EC0CD2">
        <w:tc>
          <w:tcPr>
            <w:tcW w:w="562" w:type="dxa"/>
            <w:vAlign w:val="center"/>
          </w:tcPr>
          <w:p w14:paraId="2108A0EF" w14:textId="6FD77C9E" w:rsidR="009A0D69" w:rsidRPr="008C6F79" w:rsidRDefault="009A0D69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5.</w:t>
            </w:r>
            <w:r w:rsidR="00DD6669" w:rsidRPr="008C6F79">
              <w:rPr>
                <w:lang w:eastAsia="fr-FR"/>
              </w:rPr>
              <w:t>2</w:t>
            </w:r>
          </w:p>
        </w:tc>
        <w:tc>
          <w:tcPr>
            <w:tcW w:w="4678" w:type="dxa"/>
          </w:tcPr>
          <w:p w14:paraId="6312AFB0" w14:textId="122F9E5B" w:rsidR="009A0D69" w:rsidRPr="008C6F79" w:rsidRDefault="00B317F2" w:rsidP="00EC0CD2">
            <w:pPr>
              <w:rPr>
                <w:lang w:eastAsia="fr-FR"/>
              </w:rPr>
            </w:pPr>
            <w:r w:rsidRPr="008C6F79">
              <w:t>M</w:t>
            </w:r>
            <w:r w:rsidR="00DD6669" w:rsidRPr="008C6F79">
              <w:t>esures pour</w:t>
            </w:r>
            <w:r w:rsidR="009A0D69" w:rsidRPr="008C6F79">
              <w:t xml:space="preserve"> redistribuer le surstock de produits à risque de péremption</w:t>
            </w:r>
            <w:r w:rsidRPr="008C6F79">
              <w:t xml:space="preserve"> mise en place</w:t>
            </w:r>
          </w:p>
        </w:tc>
        <w:tc>
          <w:tcPr>
            <w:tcW w:w="610" w:type="dxa"/>
            <w:vAlign w:val="center"/>
          </w:tcPr>
          <w:p w14:paraId="5EEADBFC" w14:textId="77777777" w:rsidR="009A0D69" w:rsidRPr="008C6F79" w:rsidRDefault="009A0D69" w:rsidP="00EC0CD2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730645B5" w14:textId="77777777" w:rsidR="009A0D69" w:rsidRPr="008C6F79" w:rsidRDefault="009A0D69" w:rsidP="00EC0CD2">
            <w:pPr>
              <w:jc w:val="center"/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</w:tcPr>
          <w:p w14:paraId="52AD37EC" w14:textId="77777777" w:rsidR="009A0D69" w:rsidRPr="008C6F79" w:rsidRDefault="009A0D69" w:rsidP="00EC0CD2">
            <w:pPr>
              <w:rPr>
                <w:rFonts w:cstheme="minorHAnsi"/>
                <w:i/>
                <w:lang w:eastAsia="fr-FR"/>
              </w:rPr>
            </w:pPr>
          </w:p>
        </w:tc>
      </w:tr>
      <w:tr w:rsidR="008C6F79" w:rsidRPr="008C6F79" w14:paraId="47FA171C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45611" w14:textId="77777777" w:rsidR="009A0D69" w:rsidRPr="008C6F79" w:rsidRDefault="009A0D69" w:rsidP="00EC0CD2">
            <w:pPr>
              <w:jc w:val="center"/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6.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76BB3E" w14:textId="47DABD95" w:rsidR="009A0D69" w:rsidRPr="008C6F79" w:rsidRDefault="009A0D69" w:rsidP="00EC0CD2">
            <w:pPr>
              <w:rPr>
                <w:lang w:eastAsia="fr-FR"/>
              </w:rPr>
            </w:pPr>
            <w:r w:rsidRPr="008C6F79">
              <w:rPr>
                <w:b/>
              </w:rPr>
              <w:t>Dispensation des produits nécessitant une confidentialité (ARV, anti IO, TB, ect)</w:t>
            </w:r>
          </w:p>
        </w:tc>
      </w:tr>
      <w:tr w:rsidR="008C6F79" w:rsidRPr="008C6F79" w14:paraId="6E60B214" w14:textId="77777777" w:rsidTr="00EC0CD2">
        <w:tc>
          <w:tcPr>
            <w:tcW w:w="562" w:type="dxa"/>
            <w:vAlign w:val="center"/>
          </w:tcPr>
          <w:p w14:paraId="62BE5A12" w14:textId="3653E9F8" w:rsidR="009A0D69" w:rsidRPr="008C6F79" w:rsidRDefault="009A0D69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6.</w:t>
            </w:r>
            <w:r w:rsidR="00DD6669" w:rsidRPr="008C6F79">
              <w:rPr>
                <w:lang w:eastAsia="fr-FR"/>
              </w:rPr>
              <w:t>1</w:t>
            </w:r>
          </w:p>
        </w:tc>
        <w:tc>
          <w:tcPr>
            <w:tcW w:w="4678" w:type="dxa"/>
          </w:tcPr>
          <w:p w14:paraId="3B92535C" w14:textId="77777777" w:rsidR="009A0D69" w:rsidRPr="008C6F79" w:rsidRDefault="009A0D69" w:rsidP="00EC0CD2">
            <w:r w:rsidRPr="008C6F79">
              <w:t>Dispensateur prend le temps d'analyser les ordonnances</w:t>
            </w:r>
          </w:p>
        </w:tc>
        <w:tc>
          <w:tcPr>
            <w:tcW w:w="610" w:type="dxa"/>
            <w:vAlign w:val="center"/>
          </w:tcPr>
          <w:p w14:paraId="7794BCB2" w14:textId="77777777" w:rsidR="009A0D69" w:rsidRPr="008C6F79" w:rsidRDefault="009A0D69" w:rsidP="00EC0CD2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2017F56C" w14:textId="77777777" w:rsidR="009A0D69" w:rsidRPr="008C6F79" w:rsidRDefault="009A0D69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22EF458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2F46D1A3" w14:textId="77777777" w:rsidTr="00EC0CD2">
        <w:tc>
          <w:tcPr>
            <w:tcW w:w="562" w:type="dxa"/>
            <w:vAlign w:val="center"/>
          </w:tcPr>
          <w:p w14:paraId="0E9C8881" w14:textId="1D5628BB" w:rsidR="009A0D69" w:rsidRPr="008C6F79" w:rsidRDefault="009A0D69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6.</w:t>
            </w:r>
            <w:r w:rsidR="00DD6669" w:rsidRPr="008C6F79">
              <w:rPr>
                <w:lang w:eastAsia="fr-FR"/>
              </w:rPr>
              <w:t>2</w:t>
            </w:r>
          </w:p>
        </w:tc>
        <w:tc>
          <w:tcPr>
            <w:tcW w:w="4678" w:type="dxa"/>
          </w:tcPr>
          <w:p w14:paraId="5592F717" w14:textId="77777777" w:rsidR="000F1D18" w:rsidRPr="008C6F79" w:rsidRDefault="009A0D69" w:rsidP="00EC0CD2">
            <w:r w:rsidRPr="008C6F79">
              <w:rPr>
                <w:b/>
              </w:rPr>
              <w:t>Dispensateur fournit une information correcte minimale aux patients pour assurer le bon usage des médicaments</w:t>
            </w:r>
            <w:r w:rsidRPr="008C6F79">
              <w:t xml:space="preserve"> </w:t>
            </w:r>
          </w:p>
          <w:p w14:paraId="262D6B3F" w14:textId="25B442D5" w:rsidR="009A0D69" w:rsidRPr="008C6F79" w:rsidRDefault="00B317F2" w:rsidP="00EC0CD2">
            <w:pPr>
              <w:rPr>
                <w:lang w:eastAsia="fr-FR"/>
              </w:rPr>
            </w:pPr>
            <w:r w:rsidRPr="008C6F79">
              <w:t xml:space="preserve">- </w:t>
            </w:r>
            <w:r w:rsidR="009A0D69" w:rsidRPr="008C6F79">
              <w:rPr>
                <w:i/>
                <w:sz w:val="20"/>
                <w:szCs w:val="20"/>
              </w:rPr>
              <w:t>posologie nb d'unités / prise, nb de prises / jour, durée traitement, CAT en cas d'effet indésirable grave</w:t>
            </w:r>
          </w:p>
        </w:tc>
        <w:tc>
          <w:tcPr>
            <w:tcW w:w="610" w:type="dxa"/>
            <w:vAlign w:val="center"/>
          </w:tcPr>
          <w:p w14:paraId="37781413" w14:textId="77777777" w:rsidR="009A0D69" w:rsidRPr="008C6F79" w:rsidRDefault="009A0D69" w:rsidP="00EC0CD2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14A6DB9F" w14:textId="77777777" w:rsidR="009A0D69" w:rsidRPr="008C6F79" w:rsidRDefault="009A0D69" w:rsidP="00EC0CD2">
            <w:pPr>
              <w:jc w:val="center"/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</w:tcPr>
          <w:p w14:paraId="60441782" w14:textId="77777777" w:rsidR="009A0D69" w:rsidRPr="008C6F79" w:rsidRDefault="009A0D69" w:rsidP="00EC0CD2">
            <w:pPr>
              <w:rPr>
                <w:rFonts w:cstheme="minorHAnsi"/>
                <w:i/>
                <w:lang w:eastAsia="fr-FR"/>
              </w:rPr>
            </w:pPr>
          </w:p>
        </w:tc>
      </w:tr>
      <w:tr w:rsidR="008C6F79" w:rsidRPr="008C6F79" w14:paraId="21ED4F1B" w14:textId="77777777" w:rsidTr="00EC0CD2">
        <w:tc>
          <w:tcPr>
            <w:tcW w:w="562" w:type="dxa"/>
            <w:vAlign w:val="center"/>
          </w:tcPr>
          <w:p w14:paraId="4AE513E9" w14:textId="0F0D5978" w:rsidR="009A0D69" w:rsidRPr="008C6F79" w:rsidRDefault="009A0D69" w:rsidP="00EC0CD2">
            <w:pPr>
              <w:jc w:val="center"/>
              <w:rPr>
                <w:sz w:val="18"/>
                <w:szCs w:val="18"/>
                <w:lang w:eastAsia="fr-FR"/>
              </w:rPr>
            </w:pPr>
            <w:r w:rsidRPr="008C6F79">
              <w:rPr>
                <w:lang w:eastAsia="fr-FR"/>
              </w:rPr>
              <w:t>6.</w:t>
            </w:r>
            <w:r w:rsidR="00DD6669" w:rsidRPr="008C6F79">
              <w:rPr>
                <w:lang w:eastAsia="fr-FR"/>
              </w:rPr>
              <w:t>3</w:t>
            </w:r>
          </w:p>
        </w:tc>
        <w:tc>
          <w:tcPr>
            <w:tcW w:w="4678" w:type="dxa"/>
          </w:tcPr>
          <w:p w14:paraId="5139A63D" w14:textId="77777777" w:rsidR="009A0D69" w:rsidRPr="008C6F79" w:rsidRDefault="009A0D69" w:rsidP="00EC0CD2">
            <w:pPr>
              <w:rPr>
                <w:lang w:eastAsia="fr-FR"/>
              </w:rPr>
            </w:pPr>
            <w:r w:rsidRPr="008C6F79">
              <w:t>Dispensateur s'assure de la bonne compréhension des patients</w:t>
            </w:r>
          </w:p>
        </w:tc>
        <w:tc>
          <w:tcPr>
            <w:tcW w:w="610" w:type="dxa"/>
            <w:vAlign w:val="center"/>
          </w:tcPr>
          <w:p w14:paraId="2BAB4EC6" w14:textId="77777777" w:rsidR="009A0D69" w:rsidRPr="008C6F79" w:rsidRDefault="009A0D69" w:rsidP="00EC0CD2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65F9C8E3" w14:textId="77777777" w:rsidR="009A0D69" w:rsidRPr="008C6F79" w:rsidRDefault="009A0D69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A9C86D4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28A6FE45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07B5A" w14:textId="77777777" w:rsidR="009A0D69" w:rsidRPr="008C6F79" w:rsidRDefault="009A0D69" w:rsidP="00EC0CD2">
            <w:pPr>
              <w:jc w:val="center"/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7.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588FC8B" w14:textId="77777777" w:rsidR="009A0D69" w:rsidRPr="008C6F79" w:rsidRDefault="009A0D69" w:rsidP="00EC0CD2">
            <w:pPr>
              <w:rPr>
                <w:b/>
                <w:lang w:eastAsia="fr-FR"/>
              </w:rPr>
            </w:pPr>
            <w:r w:rsidRPr="008C6F79">
              <w:rPr>
                <w:b/>
              </w:rPr>
              <w:t>Collecte des données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34D39F5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B56790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E52C6F1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3A5DE24B" w14:textId="77777777" w:rsidTr="00EC0CD2">
        <w:tc>
          <w:tcPr>
            <w:tcW w:w="562" w:type="dxa"/>
            <w:vAlign w:val="center"/>
          </w:tcPr>
          <w:p w14:paraId="29755411" w14:textId="77777777" w:rsidR="009A0D69" w:rsidRPr="008C6F79" w:rsidRDefault="009A0D69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7.1</w:t>
            </w:r>
          </w:p>
        </w:tc>
        <w:tc>
          <w:tcPr>
            <w:tcW w:w="4678" w:type="dxa"/>
          </w:tcPr>
          <w:p w14:paraId="1526D018" w14:textId="5F7BD585" w:rsidR="009A0D69" w:rsidRPr="008C6F79" w:rsidRDefault="009A0D69" w:rsidP="00EC0CD2">
            <w:pPr>
              <w:rPr>
                <w:lang w:eastAsia="fr-FR"/>
              </w:rPr>
            </w:pPr>
            <w:r w:rsidRPr="008C6F79">
              <w:t xml:space="preserve">Rapport de gestion de stocks est totalement rempli </w:t>
            </w:r>
            <w:r w:rsidR="000F1D18" w:rsidRPr="008C6F79">
              <w:t>chaque</w:t>
            </w:r>
            <w:r w:rsidRPr="008C6F79">
              <w:t xml:space="preserve"> </w:t>
            </w:r>
            <w:r w:rsidR="002F5B8E">
              <w:t>m</w:t>
            </w:r>
            <w:r w:rsidR="000F1D18" w:rsidRPr="008C6F79">
              <w:t>ois</w:t>
            </w:r>
          </w:p>
        </w:tc>
        <w:tc>
          <w:tcPr>
            <w:tcW w:w="610" w:type="dxa"/>
            <w:vAlign w:val="center"/>
          </w:tcPr>
          <w:p w14:paraId="0D09D9E0" w14:textId="77777777" w:rsidR="009A0D69" w:rsidRPr="008C6F79" w:rsidRDefault="009A0D69" w:rsidP="00EC0CD2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4DF81FD8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2EA8785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58E59DD2" w14:textId="77777777" w:rsidTr="00EC0CD2">
        <w:tc>
          <w:tcPr>
            <w:tcW w:w="562" w:type="dxa"/>
            <w:vAlign w:val="center"/>
          </w:tcPr>
          <w:p w14:paraId="4E2A4A27" w14:textId="2889A5AB" w:rsidR="009A0D69" w:rsidRPr="008C6F79" w:rsidRDefault="009A0D69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7.</w:t>
            </w:r>
            <w:r w:rsidR="00DD6669" w:rsidRPr="008C6F79">
              <w:rPr>
                <w:lang w:eastAsia="fr-FR"/>
              </w:rPr>
              <w:t>2</w:t>
            </w:r>
          </w:p>
        </w:tc>
        <w:tc>
          <w:tcPr>
            <w:tcW w:w="4678" w:type="dxa"/>
          </w:tcPr>
          <w:p w14:paraId="476BA3BE" w14:textId="77777777" w:rsidR="009A0D69" w:rsidRPr="008C6F79" w:rsidRDefault="009A0D69" w:rsidP="00EC0CD2">
            <w:pPr>
              <w:rPr>
                <w:lang w:eastAsia="fr-FR"/>
              </w:rPr>
            </w:pPr>
            <w:r w:rsidRPr="008C6F79">
              <w:t>Registre ou bordereau de suivi des périmés est rempli et à jour</w:t>
            </w:r>
          </w:p>
        </w:tc>
        <w:tc>
          <w:tcPr>
            <w:tcW w:w="610" w:type="dxa"/>
            <w:vAlign w:val="center"/>
          </w:tcPr>
          <w:p w14:paraId="0775873E" w14:textId="77777777" w:rsidR="009A0D69" w:rsidRPr="008C6F79" w:rsidRDefault="009A0D69" w:rsidP="00EC0CD2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42D2197C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1287A39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2B2857E4" w14:textId="77777777" w:rsidTr="00EC0CD2">
        <w:tc>
          <w:tcPr>
            <w:tcW w:w="562" w:type="dxa"/>
            <w:vAlign w:val="center"/>
          </w:tcPr>
          <w:p w14:paraId="39B4D8E8" w14:textId="39814E02" w:rsidR="009A0D69" w:rsidRPr="008C6F79" w:rsidRDefault="009A0D69" w:rsidP="00EC0CD2">
            <w:pPr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7.</w:t>
            </w:r>
            <w:r w:rsidR="00DD6669" w:rsidRPr="008C6F79">
              <w:rPr>
                <w:lang w:eastAsia="fr-FR"/>
              </w:rPr>
              <w:t>3</w:t>
            </w:r>
          </w:p>
        </w:tc>
        <w:tc>
          <w:tcPr>
            <w:tcW w:w="4678" w:type="dxa"/>
          </w:tcPr>
          <w:p w14:paraId="69F2002A" w14:textId="77777777" w:rsidR="009A0D69" w:rsidRPr="008C6F79" w:rsidRDefault="009A0D69" w:rsidP="00EC0CD2">
            <w:pPr>
              <w:rPr>
                <w:b/>
                <w:lang w:eastAsia="fr-FR"/>
              </w:rPr>
            </w:pPr>
            <w:r w:rsidRPr="008C6F79">
              <w:t>Rapport de suivi des patients est totalement rempli au moins une fois par trimestre</w:t>
            </w:r>
          </w:p>
        </w:tc>
        <w:tc>
          <w:tcPr>
            <w:tcW w:w="610" w:type="dxa"/>
            <w:vAlign w:val="center"/>
          </w:tcPr>
          <w:p w14:paraId="03FD3AD4" w14:textId="77777777" w:rsidR="009A0D69" w:rsidRPr="008C6F79" w:rsidRDefault="009A0D69" w:rsidP="00EC0CD2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24C69C40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26516CB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1A5D7191" w14:textId="77777777" w:rsidTr="00EC0CD2">
        <w:tc>
          <w:tcPr>
            <w:tcW w:w="562" w:type="dxa"/>
            <w:shd w:val="clear" w:color="auto" w:fill="F2F2F2" w:themeFill="background1" w:themeFillShade="F2"/>
          </w:tcPr>
          <w:p w14:paraId="45C0A044" w14:textId="77777777" w:rsidR="009A0D69" w:rsidRPr="008C6F79" w:rsidRDefault="009A0D69" w:rsidP="00EC0CD2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09D133C3" w14:textId="77777777" w:rsidR="009A0D69" w:rsidRPr="008C6F79" w:rsidRDefault="009A0D69" w:rsidP="00EC0CD2">
            <w:pPr>
              <w:rPr>
                <w:b/>
              </w:rPr>
            </w:pPr>
            <w:r w:rsidRPr="008C6F79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39BB7843" w14:textId="58492006" w:rsidR="009A0D69" w:rsidRPr="008C6F79" w:rsidRDefault="004106EF" w:rsidP="00EC0CD2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17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6801738F" w14:textId="77777777" w:rsidR="009A0D69" w:rsidRPr="008C6F79" w:rsidRDefault="009A0D69" w:rsidP="00EC0CD2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1ABB3142" w14:textId="77777777" w:rsidR="009A0D69" w:rsidRPr="008C6F79" w:rsidRDefault="009A0D69" w:rsidP="00EC0CD2">
            <w:pPr>
              <w:rPr>
                <w:rFonts w:cstheme="minorHAnsi"/>
                <w:b/>
                <w:lang w:eastAsia="fr-FR"/>
              </w:rPr>
            </w:pPr>
          </w:p>
        </w:tc>
      </w:tr>
    </w:tbl>
    <w:p w14:paraId="3FCBBF2D" w14:textId="77777777" w:rsidR="00D06627" w:rsidRPr="002F5B8E" w:rsidRDefault="00D06627" w:rsidP="00AF5D1D">
      <w:pPr>
        <w:rPr>
          <w:sz w:val="16"/>
          <w:szCs w:val="16"/>
        </w:rPr>
      </w:pPr>
      <w:bookmarkStart w:id="67" w:name="_Toc67189892"/>
      <w:bookmarkStart w:id="68" w:name="_Toc69794414"/>
      <w:bookmarkStart w:id="69" w:name="_Hlk63319773"/>
      <w:bookmarkEnd w:id="66"/>
    </w:p>
    <w:p w14:paraId="5A2C49F8" w14:textId="44C85F04" w:rsidR="009A0D69" w:rsidRPr="008C6F79" w:rsidRDefault="009A0D69">
      <w:pPr>
        <w:pStyle w:val="Titre3"/>
        <w:rPr>
          <w:color w:val="auto"/>
        </w:rPr>
      </w:pPr>
      <w:bookmarkStart w:id="70" w:name="_Toc69794421"/>
      <w:bookmarkStart w:id="71" w:name="_Toc69828821"/>
      <w:bookmarkEnd w:id="67"/>
      <w:bookmarkEnd w:id="68"/>
      <w:bookmarkEnd w:id="69"/>
      <w:r w:rsidRPr="008C6F79">
        <w:rPr>
          <w:color w:val="auto"/>
        </w:rPr>
        <w:t>Gestion financière</w:t>
      </w:r>
      <w:bookmarkEnd w:id="70"/>
      <w:bookmarkEnd w:id="71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C6F79" w:rsidRPr="008C6F79" w14:paraId="5E0E80BB" w14:textId="77777777" w:rsidTr="00EC0CD2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701EA0E8" w14:textId="77777777" w:rsidR="009A0D69" w:rsidRPr="008C6F79" w:rsidRDefault="009A0D69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620FE11C" w14:textId="77777777" w:rsidR="009A0D69" w:rsidRPr="008C6F79" w:rsidRDefault="009A0D69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163BE0B1" w14:textId="77777777" w:rsidR="009A0D69" w:rsidRPr="008C6F79" w:rsidRDefault="009A0D69" w:rsidP="00EC0CD2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1227A0E6" w14:textId="77777777" w:rsidR="009A0D69" w:rsidRPr="008C6F79" w:rsidRDefault="009A0D69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15544CAF" w14:textId="77777777" w:rsidR="009A0D69" w:rsidRPr="008C6F79" w:rsidRDefault="009A0D69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C6F79" w:rsidRPr="008C6F79" w14:paraId="62F349C6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6D77BF" w14:textId="77777777" w:rsidR="009A0D69" w:rsidRPr="008C6F79" w:rsidRDefault="009A0D69" w:rsidP="00EC0CD2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B97D738" w14:textId="77777777" w:rsidR="009A0D69" w:rsidRPr="008C6F79" w:rsidRDefault="009A0D69" w:rsidP="00EC0CD2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>Documents financières - rapportage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B284A80" w14:textId="77777777" w:rsidR="009A0D69" w:rsidRPr="008C6F79" w:rsidRDefault="009A0D69" w:rsidP="00EC0CD2">
            <w:pPr>
              <w:rPr>
                <w:rFonts w:cstheme="minorHAnsi"/>
                <w:b/>
                <w:i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3BECB18" w14:textId="77777777" w:rsidR="009A0D69" w:rsidRPr="008C6F79" w:rsidRDefault="009A0D69" w:rsidP="00EC0CD2">
            <w:pPr>
              <w:rPr>
                <w:rFonts w:cstheme="minorHAnsi"/>
                <w:b/>
                <w:i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09823336" w14:textId="77777777" w:rsidR="009A0D69" w:rsidRPr="008C6F79" w:rsidRDefault="009A0D69" w:rsidP="00EC0CD2">
            <w:pPr>
              <w:rPr>
                <w:rFonts w:cstheme="minorHAnsi"/>
                <w:b/>
                <w:i/>
                <w:lang w:eastAsia="fr-FR"/>
              </w:rPr>
            </w:pPr>
          </w:p>
        </w:tc>
      </w:tr>
      <w:tr w:rsidR="008C6F79" w:rsidRPr="008C6F79" w14:paraId="46AC6C00" w14:textId="77777777" w:rsidTr="00EC0CD2">
        <w:tc>
          <w:tcPr>
            <w:tcW w:w="562" w:type="dxa"/>
            <w:vAlign w:val="center"/>
          </w:tcPr>
          <w:p w14:paraId="2A6222BF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7E449A54" w14:textId="3CD70DDC" w:rsidR="009A0D69" w:rsidRPr="008C6F79" w:rsidRDefault="009A0D69" w:rsidP="00F60AC4">
            <w:r w:rsidRPr="008C6F79">
              <w:t>Présences des documents financiers et comptables, journal de caisse, journal de banque, cahier de recette</w:t>
            </w:r>
          </w:p>
        </w:tc>
        <w:tc>
          <w:tcPr>
            <w:tcW w:w="610" w:type="dxa"/>
            <w:vAlign w:val="center"/>
          </w:tcPr>
          <w:p w14:paraId="28E1929C" w14:textId="77777777" w:rsidR="009A0D69" w:rsidRPr="008C6F79" w:rsidRDefault="009A0D69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</w:tcPr>
          <w:p w14:paraId="70C23B84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67236C7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5BA01170" w14:textId="77777777" w:rsidTr="00EC0CD2">
        <w:tc>
          <w:tcPr>
            <w:tcW w:w="562" w:type="dxa"/>
            <w:vAlign w:val="center"/>
          </w:tcPr>
          <w:p w14:paraId="5FB81191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1.2</w:t>
            </w:r>
          </w:p>
        </w:tc>
        <w:tc>
          <w:tcPr>
            <w:tcW w:w="4678" w:type="dxa"/>
          </w:tcPr>
          <w:p w14:paraId="3386D226" w14:textId="77777777" w:rsidR="009A0D69" w:rsidRPr="008C6F79" w:rsidRDefault="009A0D69" w:rsidP="00EC0CD2">
            <w:pPr>
              <w:rPr>
                <w:b/>
              </w:rPr>
            </w:pPr>
            <w:r w:rsidRPr="008C6F79">
              <w:rPr>
                <w:b/>
              </w:rPr>
              <w:t>Existence d’un budget et suivi de son exécution</w:t>
            </w:r>
          </w:p>
          <w:p w14:paraId="5638D9EA" w14:textId="0BFC670B" w:rsidR="009A0D69" w:rsidRPr="008C6F79" w:rsidRDefault="00B317F2" w:rsidP="00EC0CD2">
            <w:pPr>
              <w:rPr>
                <w:lang w:eastAsia="fr-FR"/>
              </w:rPr>
            </w:pPr>
            <w:r w:rsidRPr="008C6F79">
              <w:rPr>
                <w:i/>
                <w:sz w:val="20"/>
                <w:szCs w:val="20"/>
              </w:rPr>
              <w:t xml:space="preserve">- </w:t>
            </w:r>
            <w:r w:rsidR="009A0D69" w:rsidRPr="008C6F79">
              <w:rPr>
                <w:i/>
                <w:sz w:val="20"/>
                <w:szCs w:val="20"/>
              </w:rPr>
              <w:t>Vérifier la conformité des dépenses avec les lignes budgétaires</w:t>
            </w:r>
          </w:p>
        </w:tc>
        <w:tc>
          <w:tcPr>
            <w:tcW w:w="610" w:type="dxa"/>
            <w:vAlign w:val="center"/>
          </w:tcPr>
          <w:p w14:paraId="5E0CC53D" w14:textId="77777777" w:rsidR="009A0D69" w:rsidRPr="008C6F79" w:rsidRDefault="009A0D69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</w:tcPr>
          <w:p w14:paraId="2AF7B032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B2F2B61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1841FE49" w14:textId="77777777" w:rsidTr="00EC0CD2">
        <w:tc>
          <w:tcPr>
            <w:tcW w:w="562" w:type="dxa"/>
            <w:vAlign w:val="center"/>
          </w:tcPr>
          <w:p w14:paraId="26C9D06D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1.3</w:t>
            </w:r>
          </w:p>
        </w:tc>
        <w:tc>
          <w:tcPr>
            <w:tcW w:w="4678" w:type="dxa"/>
          </w:tcPr>
          <w:p w14:paraId="274DBE2A" w14:textId="77777777" w:rsidR="009A0D69" w:rsidRPr="008C6F79" w:rsidRDefault="009A0D69" w:rsidP="00EC0CD2">
            <w:pPr>
              <w:rPr>
                <w:b/>
              </w:rPr>
            </w:pPr>
            <w:r w:rsidRPr="008C6F79">
              <w:rPr>
                <w:b/>
              </w:rPr>
              <w:t>Rapport financier mensuel établi</w:t>
            </w:r>
          </w:p>
          <w:p w14:paraId="6C851F8E" w14:textId="3017B5F1" w:rsidR="009A0D69" w:rsidRPr="008C6F79" w:rsidRDefault="00B317F2" w:rsidP="00EC0CD2">
            <w:p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 xml:space="preserve">- </w:t>
            </w:r>
            <w:r w:rsidR="009A0D69" w:rsidRPr="008C6F79">
              <w:rPr>
                <w:i/>
                <w:sz w:val="20"/>
                <w:szCs w:val="20"/>
              </w:rPr>
              <w:t>Dans lequel les recettes, dépenses de fonctionnement &amp; investissements sont calculées correctement</w:t>
            </w:r>
          </w:p>
        </w:tc>
        <w:tc>
          <w:tcPr>
            <w:tcW w:w="610" w:type="dxa"/>
            <w:vAlign w:val="center"/>
          </w:tcPr>
          <w:p w14:paraId="4A1883AB" w14:textId="77777777" w:rsidR="009A0D69" w:rsidRPr="008C6F79" w:rsidRDefault="009A0D69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</w:tcPr>
          <w:p w14:paraId="29802558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4255BDD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3F3B674D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4F78F" w14:textId="77777777" w:rsidR="009A0D69" w:rsidRPr="008C6F79" w:rsidRDefault="009A0D69" w:rsidP="00EC0CD2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>2.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59F5E7" w14:textId="77777777" w:rsidR="009A0D69" w:rsidRPr="008C6F79" w:rsidRDefault="009A0D69" w:rsidP="00EC0CD2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>Details procédures – suivi budgétaire</w:t>
            </w:r>
          </w:p>
        </w:tc>
      </w:tr>
      <w:tr w:rsidR="008C6F79" w:rsidRPr="008C6F79" w14:paraId="49AE75DA" w14:textId="77777777" w:rsidTr="00EC0CD2">
        <w:tc>
          <w:tcPr>
            <w:tcW w:w="562" w:type="dxa"/>
            <w:vAlign w:val="center"/>
          </w:tcPr>
          <w:p w14:paraId="05D0903E" w14:textId="3C746496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</w:t>
            </w:r>
            <w:r w:rsidR="00D24C2D"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4678" w:type="dxa"/>
          </w:tcPr>
          <w:p w14:paraId="2D3A3F9D" w14:textId="4B7F09CD" w:rsidR="009A0D69" w:rsidRPr="008C6F79" w:rsidRDefault="009A0D69" w:rsidP="00EC0CD2">
            <w:r w:rsidRPr="008C6F79">
              <w:t xml:space="preserve">L'application du processus d'encaissement est évaluée (Bons d'entrée) </w:t>
            </w:r>
          </w:p>
        </w:tc>
        <w:tc>
          <w:tcPr>
            <w:tcW w:w="610" w:type="dxa"/>
            <w:vAlign w:val="center"/>
          </w:tcPr>
          <w:p w14:paraId="2EA74081" w14:textId="77777777" w:rsidR="009A0D69" w:rsidRPr="008C6F79" w:rsidRDefault="009A0D69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1625FDD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6049AAC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1D321E44" w14:textId="77777777" w:rsidTr="00EC0CD2">
        <w:tc>
          <w:tcPr>
            <w:tcW w:w="562" w:type="dxa"/>
            <w:vAlign w:val="center"/>
          </w:tcPr>
          <w:p w14:paraId="4DA51C6F" w14:textId="34954DF6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</w:t>
            </w:r>
            <w:r w:rsidR="00D24C2D"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4678" w:type="dxa"/>
          </w:tcPr>
          <w:p w14:paraId="5240B773" w14:textId="7EAB33EB" w:rsidR="009A0D69" w:rsidRPr="008C6F79" w:rsidRDefault="009A0D69" w:rsidP="00EC0CD2">
            <w:r w:rsidRPr="008C6F79">
              <w:t>Les pièces comptables sont classées par ordre chronologique</w:t>
            </w:r>
          </w:p>
        </w:tc>
        <w:tc>
          <w:tcPr>
            <w:tcW w:w="610" w:type="dxa"/>
            <w:vAlign w:val="center"/>
          </w:tcPr>
          <w:p w14:paraId="17CA8A8D" w14:textId="77777777" w:rsidR="009A0D69" w:rsidRPr="008C6F79" w:rsidRDefault="009A0D69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031F98C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83F3DC9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14A30F52" w14:textId="77777777" w:rsidTr="00EC0CD2">
        <w:tc>
          <w:tcPr>
            <w:tcW w:w="562" w:type="dxa"/>
            <w:vAlign w:val="center"/>
          </w:tcPr>
          <w:p w14:paraId="26BFCCCE" w14:textId="501C388F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</w:t>
            </w:r>
            <w:r w:rsidR="00D24C2D" w:rsidRPr="008C6F79">
              <w:rPr>
                <w:rFonts w:cstheme="minorHAnsi"/>
                <w:lang w:eastAsia="fr-FR"/>
              </w:rPr>
              <w:t>3</w:t>
            </w:r>
          </w:p>
        </w:tc>
        <w:tc>
          <w:tcPr>
            <w:tcW w:w="4678" w:type="dxa"/>
          </w:tcPr>
          <w:p w14:paraId="2720B3DC" w14:textId="49DD1DFD" w:rsidR="009A0D69" w:rsidRPr="008C6F79" w:rsidRDefault="009A0D69" w:rsidP="00EC0CD2">
            <w:r w:rsidRPr="008C6F79">
              <w:t>Suivi compte bancaire (relève compte bancaire)</w:t>
            </w:r>
          </w:p>
        </w:tc>
        <w:tc>
          <w:tcPr>
            <w:tcW w:w="610" w:type="dxa"/>
            <w:vAlign w:val="center"/>
          </w:tcPr>
          <w:p w14:paraId="2CA0BB2A" w14:textId="77777777" w:rsidR="009A0D69" w:rsidRPr="008C6F79" w:rsidRDefault="009A0D69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D391599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1FE522C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54012446" w14:textId="77777777" w:rsidTr="00EC0CD2">
        <w:tc>
          <w:tcPr>
            <w:tcW w:w="562" w:type="dxa"/>
            <w:shd w:val="clear" w:color="auto" w:fill="F2F2F2" w:themeFill="background1" w:themeFillShade="F2"/>
          </w:tcPr>
          <w:p w14:paraId="4E8F6C25" w14:textId="77777777" w:rsidR="009A0D69" w:rsidRPr="008C6F79" w:rsidRDefault="009A0D69" w:rsidP="00EC0CD2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6F34B07D" w14:textId="77777777" w:rsidR="009A0D69" w:rsidRPr="008C6F79" w:rsidRDefault="009A0D69" w:rsidP="00EC0CD2">
            <w:pPr>
              <w:rPr>
                <w:b/>
              </w:rPr>
            </w:pPr>
            <w:r w:rsidRPr="008C6F79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53639E93" w14:textId="71FCB447" w:rsidR="009A0D69" w:rsidRPr="008C6F79" w:rsidRDefault="005640EC" w:rsidP="00EC0CD2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9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2FC74E49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0C131B0B" w14:textId="77777777" w:rsidR="009A0D69" w:rsidRPr="008C6F79" w:rsidRDefault="009A0D69" w:rsidP="00EC0CD2">
            <w:pPr>
              <w:rPr>
                <w:rFonts w:cstheme="minorHAnsi"/>
                <w:lang w:eastAsia="fr-FR"/>
              </w:rPr>
            </w:pPr>
          </w:p>
        </w:tc>
      </w:tr>
    </w:tbl>
    <w:p w14:paraId="5F71995E" w14:textId="0CEA7E95" w:rsidR="009C125A" w:rsidRPr="00D000C2" w:rsidRDefault="00F741CD" w:rsidP="00D000C2">
      <w:pPr>
        <w:pStyle w:val="Titre1"/>
        <w:numPr>
          <w:ilvl w:val="0"/>
          <w:numId w:val="34"/>
        </w:numPr>
        <w:rPr>
          <w:color w:val="0070C0"/>
          <w:sz w:val="28"/>
          <w:szCs w:val="28"/>
        </w:rPr>
      </w:pPr>
      <w:bookmarkStart w:id="72" w:name="_Toc10956225"/>
      <w:bookmarkStart w:id="73" w:name="_Toc66508865"/>
      <w:r w:rsidRPr="00D000C2">
        <w:rPr>
          <w:color w:val="0070C0"/>
          <w:sz w:val="28"/>
          <w:szCs w:val="28"/>
        </w:rPr>
        <w:t>S</w:t>
      </w:r>
      <w:r w:rsidR="009C125A" w:rsidRPr="00D000C2">
        <w:rPr>
          <w:color w:val="0070C0"/>
          <w:sz w:val="28"/>
          <w:szCs w:val="28"/>
        </w:rPr>
        <w:t xml:space="preserve">ERVICES </w:t>
      </w:r>
      <w:r w:rsidR="004C0E0C" w:rsidRPr="00D000C2">
        <w:rPr>
          <w:color w:val="0070C0"/>
          <w:sz w:val="28"/>
          <w:szCs w:val="28"/>
        </w:rPr>
        <w:t xml:space="preserve">CLINIQUES, </w:t>
      </w:r>
      <w:r w:rsidR="00723C8B" w:rsidRPr="00D000C2">
        <w:rPr>
          <w:color w:val="0070C0"/>
          <w:sz w:val="28"/>
          <w:szCs w:val="28"/>
        </w:rPr>
        <w:t>PARACLINIQUE</w:t>
      </w:r>
      <w:bookmarkEnd w:id="72"/>
      <w:bookmarkEnd w:id="73"/>
      <w:r w:rsidR="00723C8B" w:rsidRPr="00D000C2">
        <w:rPr>
          <w:color w:val="0070C0"/>
          <w:sz w:val="28"/>
          <w:szCs w:val="28"/>
        </w:rPr>
        <w:t>S / HYGIENE – PCI</w:t>
      </w:r>
    </w:p>
    <w:tbl>
      <w:tblPr>
        <w:tblStyle w:val="Grilledutableau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8C6F79" w:rsidRPr="008C6F79" w14:paraId="47F353F9" w14:textId="77777777" w:rsidTr="00645790">
        <w:trPr>
          <w:jc w:val="center"/>
        </w:trPr>
        <w:tc>
          <w:tcPr>
            <w:tcW w:w="9016" w:type="dxa"/>
            <w:shd w:val="clear" w:color="auto" w:fill="FBE4D5" w:themeFill="accent2" w:themeFillTint="33"/>
          </w:tcPr>
          <w:p w14:paraId="4DFB9797" w14:textId="73CA6A5D" w:rsidR="00793E7F" w:rsidRPr="008C6F79" w:rsidRDefault="00793E7F" w:rsidP="00645790">
            <w:pPr>
              <w:jc w:val="center"/>
              <w:rPr>
                <w:b/>
                <w:i/>
                <w:sz w:val="20"/>
                <w:szCs w:val="20"/>
              </w:rPr>
            </w:pPr>
            <w:r w:rsidRPr="008C6F79">
              <w:rPr>
                <w:b/>
                <w:i/>
                <w:sz w:val="20"/>
                <w:szCs w:val="20"/>
              </w:rPr>
              <w:t>DNL - Direction Nationale Laboratoire</w:t>
            </w:r>
          </w:p>
        </w:tc>
      </w:tr>
    </w:tbl>
    <w:p w14:paraId="5CE9424F" w14:textId="5DA3984F" w:rsidR="00793E7F" w:rsidRPr="008C6F79" w:rsidRDefault="00793E7F" w:rsidP="00793E7F">
      <w:pPr>
        <w:spacing w:after="0"/>
        <w:rPr>
          <w:sz w:val="10"/>
          <w:szCs w:val="10"/>
        </w:rPr>
      </w:pPr>
    </w:p>
    <w:p w14:paraId="6816F460" w14:textId="53A9F35F" w:rsidR="00476C9E" w:rsidRPr="008C6F79" w:rsidRDefault="00476C9E" w:rsidP="00476C9E">
      <w:pPr>
        <w:pStyle w:val="Titre3"/>
        <w:rPr>
          <w:color w:val="auto"/>
        </w:rPr>
      </w:pPr>
      <w:bookmarkStart w:id="74" w:name="_Toc66456811"/>
      <w:bookmarkStart w:id="75" w:name="_Toc67189896"/>
      <w:bookmarkStart w:id="76" w:name="_Toc69794418"/>
      <w:bookmarkStart w:id="77" w:name="_Toc69828822"/>
      <w:r w:rsidRPr="008C6F79">
        <w:rPr>
          <w:color w:val="auto"/>
        </w:rPr>
        <w:t>Laboratoire</w:t>
      </w:r>
      <w:bookmarkEnd w:id="74"/>
      <w:bookmarkEnd w:id="75"/>
      <w:bookmarkEnd w:id="76"/>
      <w:bookmarkEnd w:id="77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C6F79" w:rsidRPr="008C6F79" w14:paraId="783BE9FA" w14:textId="77777777" w:rsidTr="00645790">
        <w:tc>
          <w:tcPr>
            <w:tcW w:w="562" w:type="dxa"/>
            <w:shd w:val="clear" w:color="auto" w:fill="BFBFBF" w:themeFill="background1" w:themeFillShade="BF"/>
          </w:tcPr>
          <w:p w14:paraId="7BA1BC25" w14:textId="77777777" w:rsidR="00793E7F" w:rsidRPr="008C6F79" w:rsidRDefault="00793E7F" w:rsidP="00645790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06BBC36B" w14:textId="77777777" w:rsidR="00793E7F" w:rsidRPr="008C6F79" w:rsidRDefault="00793E7F" w:rsidP="00645790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6C44899B" w14:textId="77777777" w:rsidR="00793E7F" w:rsidRPr="008C6F79" w:rsidRDefault="00793E7F" w:rsidP="0064579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1C5FDFD2" w14:textId="77777777" w:rsidR="00793E7F" w:rsidRPr="008C6F79" w:rsidRDefault="00793E7F" w:rsidP="00645790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251A2CF8" w14:textId="77777777" w:rsidR="00793E7F" w:rsidRPr="008C6F79" w:rsidRDefault="00793E7F" w:rsidP="00645790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C6F79" w:rsidRPr="008C6F79" w14:paraId="3CB00092" w14:textId="77777777" w:rsidTr="0064579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C0B64" w14:textId="77777777" w:rsidR="00793E7F" w:rsidRPr="008C6F79" w:rsidRDefault="00793E7F" w:rsidP="00645790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09DC0A2" w14:textId="77777777" w:rsidR="00793E7F" w:rsidRPr="008C6F79" w:rsidRDefault="00793E7F" w:rsidP="00645790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>Organisation du service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EF407BA" w14:textId="77777777" w:rsidR="00793E7F" w:rsidRPr="008C6F79" w:rsidRDefault="00793E7F" w:rsidP="0064579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2D95499" w14:textId="77777777" w:rsidR="00793E7F" w:rsidRPr="008C6F79" w:rsidRDefault="00793E7F" w:rsidP="0064579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068F25F6" w14:textId="77777777" w:rsidR="00793E7F" w:rsidRPr="008C6F79" w:rsidRDefault="00793E7F" w:rsidP="00645790">
            <w:pPr>
              <w:rPr>
                <w:rFonts w:cstheme="minorHAnsi"/>
                <w:b/>
                <w:lang w:eastAsia="fr-FR"/>
              </w:rPr>
            </w:pPr>
          </w:p>
        </w:tc>
      </w:tr>
      <w:tr w:rsidR="008C6F79" w:rsidRPr="008C6F79" w14:paraId="035FB389" w14:textId="77777777" w:rsidTr="00645790">
        <w:tc>
          <w:tcPr>
            <w:tcW w:w="562" w:type="dxa"/>
            <w:vAlign w:val="center"/>
          </w:tcPr>
          <w:p w14:paraId="4712AF57" w14:textId="77777777" w:rsidR="00793E7F" w:rsidRPr="008C6F79" w:rsidRDefault="00793E7F" w:rsidP="00645790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77F109C3" w14:textId="77777777" w:rsidR="00D06658" w:rsidRPr="008C6F79" w:rsidRDefault="00793E7F" w:rsidP="00645790">
            <w:pPr>
              <w:rPr>
                <w:b/>
              </w:rPr>
            </w:pPr>
            <w:r w:rsidRPr="008C6F79">
              <w:rPr>
                <w:b/>
              </w:rPr>
              <w:t xml:space="preserve">Laborantin ou autres personnel qualifié disponible </w:t>
            </w:r>
          </w:p>
          <w:p w14:paraId="32DD6F54" w14:textId="24D0C3B7" w:rsidR="00793E7F" w:rsidRPr="008C6F79" w:rsidRDefault="00793E7F" w:rsidP="00645790">
            <w:pPr>
              <w:rPr>
                <w:b/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>- TSL, AS, AH – Liste personnel</w:t>
            </w:r>
          </w:p>
        </w:tc>
        <w:tc>
          <w:tcPr>
            <w:tcW w:w="610" w:type="dxa"/>
            <w:vAlign w:val="center"/>
          </w:tcPr>
          <w:p w14:paraId="7404B15E" w14:textId="77777777" w:rsidR="00793E7F" w:rsidRPr="008C6F79" w:rsidRDefault="00793E7F" w:rsidP="00645790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3156AC4" w14:textId="77777777" w:rsidR="00793E7F" w:rsidRPr="008C6F79" w:rsidRDefault="00793E7F" w:rsidP="0064579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7ADD8B7" w14:textId="77777777" w:rsidR="00793E7F" w:rsidRPr="008C6F79" w:rsidRDefault="00793E7F" w:rsidP="00645790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47BD2803" w14:textId="77777777" w:rsidTr="00645790">
        <w:tc>
          <w:tcPr>
            <w:tcW w:w="562" w:type="dxa"/>
            <w:vAlign w:val="center"/>
          </w:tcPr>
          <w:p w14:paraId="09773416" w14:textId="77777777" w:rsidR="00793E7F" w:rsidRPr="008C6F79" w:rsidRDefault="00793E7F" w:rsidP="00645790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1.2</w:t>
            </w:r>
          </w:p>
        </w:tc>
        <w:tc>
          <w:tcPr>
            <w:tcW w:w="4678" w:type="dxa"/>
          </w:tcPr>
          <w:p w14:paraId="3D15F500" w14:textId="77777777" w:rsidR="00793E7F" w:rsidRPr="008C6F79" w:rsidRDefault="00793E7F" w:rsidP="00645790">
            <w:r w:rsidRPr="008C6F79">
              <w:t xml:space="preserve">Précautions universelles affichées et respectées </w:t>
            </w:r>
          </w:p>
        </w:tc>
        <w:tc>
          <w:tcPr>
            <w:tcW w:w="610" w:type="dxa"/>
            <w:vAlign w:val="center"/>
          </w:tcPr>
          <w:p w14:paraId="0E64E602" w14:textId="77777777" w:rsidR="00793E7F" w:rsidRPr="008C6F79" w:rsidRDefault="00793E7F" w:rsidP="00645790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4FD88882" w14:textId="77777777" w:rsidR="00793E7F" w:rsidRPr="008C6F79" w:rsidRDefault="00793E7F" w:rsidP="0064579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0F9BC64" w14:textId="77777777" w:rsidR="00793E7F" w:rsidRPr="008C6F79" w:rsidRDefault="00793E7F" w:rsidP="00645790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2E41EE42" w14:textId="77777777" w:rsidTr="0064579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4D335" w14:textId="77777777" w:rsidR="00793E7F" w:rsidRPr="008C6F79" w:rsidRDefault="00793E7F" w:rsidP="00645790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>2.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17631C" w14:textId="77777777" w:rsidR="00793E7F" w:rsidRPr="008C6F79" w:rsidRDefault="00793E7F" w:rsidP="00645790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>Protocoles standard</w:t>
            </w:r>
          </w:p>
        </w:tc>
      </w:tr>
      <w:tr w:rsidR="008C6F79" w:rsidRPr="008C6F79" w14:paraId="19D2D8D5" w14:textId="77777777" w:rsidTr="00645790">
        <w:tc>
          <w:tcPr>
            <w:tcW w:w="562" w:type="dxa"/>
            <w:vAlign w:val="center"/>
          </w:tcPr>
          <w:p w14:paraId="325E1F96" w14:textId="77777777" w:rsidR="00793E7F" w:rsidRPr="008C6F79" w:rsidRDefault="00793E7F" w:rsidP="00645790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5FEE8D84" w14:textId="77777777" w:rsidR="00793E7F" w:rsidRPr="008C6F79" w:rsidRDefault="00793E7F" w:rsidP="00645790">
            <w:r w:rsidRPr="008C6F79">
              <w:t>Laboratoire possède des protocoles standards, procédures ou guide pour la coloration de Gram, sérologie et culture bactérienne</w:t>
            </w:r>
          </w:p>
        </w:tc>
        <w:tc>
          <w:tcPr>
            <w:tcW w:w="610" w:type="dxa"/>
            <w:vAlign w:val="center"/>
          </w:tcPr>
          <w:p w14:paraId="5DB7DA7E" w14:textId="77777777" w:rsidR="00793E7F" w:rsidRPr="008C6F79" w:rsidRDefault="00793E7F" w:rsidP="00645790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145EFEF" w14:textId="77777777" w:rsidR="00793E7F" w:rsidRPr="008C6F79" w:rsidRDefault="00793E7F" w:rsidP="0064579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3128DB3" w14:textId="77777777" w:rsidR="00793E7F" w:rsidRPr="008C6F79" w:rsidRDefault="00793E7F" w:rsidP="00645790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386B400D" w14:textId="77777777" w:rsidTr="0064579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51DD3" w14:textId="77777777" w:rsidR="00793E7F" w:rsidRPr="008C6F79" w:rsidRDefault="00793E7F" w:rsidP="00645790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2E5F534" w14:textId="77777777" w:rsidR="00793E7F" w:rsidRPr="008C6F79" w:rsidRDefault="00793E7F" w:rsidP="00645790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>Fonctionnalité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AFCA5A8" w14:textId="77777777" w:rsidR="00793E7F" w:rsidRPr="008C6F79" w:rsidRDefault="00793E7F" w:rsidP="0064579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96BE8BD" w14:textId="77777777" w:rsidR="00793E7F" w:rsidRPr="008C6F79" w:rsidRDefault="00793E7F" w:rsidP="0064579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0BCC51D0" w14:textId="77777777" w:rsidR="00793E7F" w:rsidRPr="008C6F79" w:rsidRDefault="00793E7F" w:rsidP="00645790">
            <w:pPr>
              <w:rPr>
                <w:rFonts w:cstheme="minorHAnsi"/>
                <w:b/>
                <w:lang w:eastAsia="fr-FR"/>
              </w:rPr>
            </w:pPr>
          </w:p>
        </w:tc>
      </w:tr>
      <w:tr w:rsidR="008C6F79" w:rsidRPr="008C6F79" w14:paraId="4C686C87" w14:textId="77777777" w:rsidTr="00645790">
        <w:tc>
          <w:tcPr>
            <w:tcW w:w="562" w:type="dxa"/>
            <w:vAlign w:val="center"/>
          </w:tcPr>
          <w:p w14:paraId="05850200" w14:textId="77777777" w:rsidR="00793E7F" w:rsidRPr="008C6F79" w:rsidRDefault="00793E7F" w:rsidP="00645790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3.1</w:t>
            </w:r>
          </w:p>
        </w:tc>
        <w:tc>
          <w:tcPr>
            <w:tcW w:w="4678" w:type="dxa"/>
          </w:tcPr>
          <w:p w14:paraId="5AAA7438" w14:textId="77777777" w:rsidR="00793E7F" w:rsidRPr="008C6F79" w:rsidRDefault="00793E7F" w:rsidP="00645790">
            <w:pPr>
              <w:rPr>
                <w:b/>
              </w:rPr>
            </w:pPr>
            <w:r w:rsidRPr="008C6F79">
              <w:rPr>
                <w:b/>
              </w:rPr>
              <w:t>Laboratoire est fonctionnel tous les jours ouvrables de la semaine</w:t>
            </w:r>
          </w:p>
          <w:p w14:paraId="5839675A" w14:textId="77777777" w:rsidR="00793E7F" w:rsidRPr="008C6F79" w:rsidRDefault="00793E7F" w:rsidP="00645790">
            <w:p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>- Superviseur vérifie les 2 derniers dimanches dans le registre du LABO</w:t>
            </w:r>
          </w:p>
        </w:tc>
        <w:tc>
          <w:tcPr>
            <w:tcW w:w="610" w:type="dxa"/>
            <w:vAlign w:val="center"/>
          </w:tcPr>
          <w:p w14:paraId="2D3ECDD3" w14:textId="77777777" w:rsidR="00793E7F" w:rsidRPr="008C6F79" w:rsidRDefault="00793E7F" w:rsidP="00645790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D6AE13B" w14:textId="77777777" w:rsidR="00793E7F" w:rsidRPr="008C6F79" w:rsidRDefault="00793E7F" w:rsidP="0064579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84F7C82" w14:textId="77777777" w:rsidR="00793E7F" w:rsidRPr="008C6F79" w:rsidRDefault="00793E7F" w:rsidP="00645790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7A1E2A89" w14:textId="77777777" w:rsidTr="0064579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D18670F" w14:textId="77777777" w:rsidR="00793E7F" w:rsidRPr="008C6F79" w:rsidRDefault="00793E7F" w:rsidP="00645790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3.2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C36997F" w14:textId="77777777" w:rsidR="00793E7F" w:rsidRPr="008C6F79" w:rsidRDefault="00793E7F" w:rsidP="00645790">
            <w:r w:rsidRPr="008C6F79">
              <w:t>Disponibilité d’un microscope fonctionnel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25AB57F5" w14:textId="77777777" w:rsidR="00793E7F" w:rsidRPr="008C6F79" w:rsidRDefault="00793E7F" w:rsidP="00645790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395A1C09" w14:textId="77777777" w:rsidR="00793E7F" w:rsidRPr="008C6F79" w:rsidRDefault="00793E7F" w:rsidP="0064579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50F24A6D" w14:textId="77777777" w:rsidR="00793E7F" w:rsidRPr="008C6F79" w:rsidRDefault="00793E7F" w:rsidP="00645790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6549AC6F" w14:textId="77777777" w:rsidTr="00645790">
        <w:tc>
          <w:tcPr>
            <w:tcW w:w="562" w:type="dxa"/>
            <w:vAlign w:val="center"/>
          </w:tcPr>
          <w:p w14:paraId="7252BC08" w14:textId="77777777" w:rsidR="00793E7F" w:rsidRPr="008C6F79" w:rsidRDefault="00793E7F" w:rsidP="00645790">
            <w:pPr>
              <w:rPr>
                <w:rFonts w:cstheme="minorHAnsi"/>
                <w:lang w:eastAsia="fr-FR"/>
              </w:rPr>
            </w:pPr>
          </w:p>
          <w:p w14:paraId="6B047F42" w14:textId="77777777" w:rsidR="00793E7F" w:rsidRPr="008C6F79" w:rsidRDefault="00793E7F" w:rsidP="00645790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3.3</w:t>
            </w:r>
          </w:p>
        </w:tc>
        <w:tc>
          <w:tcPr>
            <w:tcW w:w="4678" w:type="dxa"/>
          </w:tcPr>
          <w:p w14:paraId="2692E6A9" w14:textId="77777777" w:rsidR="00793E7F" w:rsidRPr="008C6F79" w:rsidRDefault="00793E7F" w:rsidP="00645790">
            <w:pPr>
              <w:rPr>
                <w:b/>
              </w:rPr>
            </w:pPr>
            <w:r w:rsidRPr="008C6F79">
              <w:rPr>
                <w:b/>
              </w:rPr>
              <w:t xml:space="preserve">Laboratoire est équipé pour réaliser et effectue tests suivants : </w:t>
            </w:r>
          </w:p>
          <w:p w14:paraId="6CA7B995" w14:textId="77777777" w:rsidR="00793E7F" w:rsidRPr="008C6F79" w:rsidRDefault="00793E7F" w:rsidP="00645790">
            <w:p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>- l’hémoglobine, Frottis de sang épais, Test VDRL ou TPHA, Analyse d’urine complète, Test de TB, ..</w:t>
            </w:r>
          </w:p>
        </w:tc>
        <w:tc>
          <w:tcPr>
            <w:tcW w:w="610" w:type="dxa"/>
            <w:vAlign w:val="center"/>
          </w:tcPr>
          <w:p w14:paraId="79878150" w14:textId="77777777" w:rsidR="00793E7F" w:rsidRPr="008C6F79" w:rsidRDefault="00793E7F" w:rsidP="00645790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E78C163" w14:textId="77777777" w:rsidR="00793E7F" w:rsidRPr="008C6F79" w:rsidRDefault="00793E7F" w:rsidP="0064579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99FDF63" w14:textId="77777777" w:rsidR="00793E7F" w:rsidRPr="008C6F79" w:rsidRDefault="00793E7F" w:rsidP="00645790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206F113C" w14:textId="77777777" w:rsidTr="0064579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90580" w14:textId="77777777" w:rsidR="00793E7F" w:rsidRPr="008C6F79" w:rsidRDefault="00793E7F" w:rsidP="00645790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4.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604DDEA" w14:textId="77777777" w:rsidR="00793E7F" w:rsidRPr="008C6F79" w:rsidRDefault="00793E7F" w:rsidP="00645790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>Processus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3C20863" w14:textId="77777777" w:rsidR="00793E7F" w:rsidRPr="008C6F79" w:rsidRDefault="00793E7F" w:rsidP="0064579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5C8A883" w14:textId="77777777" w:rsidR="00793E7F" w:rsidRPr="008C6F79" w:rsidRDefault="00793E7F" w:rsidP="0064579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0DF58EAC" w14:textId="77777777" w:rsidR="00793E7F" w:rsidRPr="008C6F79" w:rsidRDefault="00793E7F" w:rsidP="00645790">
            <w:pPr>
              <w:rPr>
                <w:rFonts w:cstheme="minorHAnsi"/>
                <w:b/>
                <w:lang w:eastAsia="fr-FR"/>
              </w:rPr>
            </w:pPr>
          </w:p>
        </w:tc>
      </w:tr>
      <w:tr w:rsidR="008C6F79" w:rsidRPr="008C6F79" w14:paraId="2603E248" w14:textId="77777777" w:rsidTr="00645790">
        <w:tc>
          <w:tcPr>
            <w:tcW w:w="562" w:type="dxa"/>
            <w:vAlign w:val="center"/>
          </w:tcPr>
          <w:p w14:paraId="5FF4FFD7" w14:textId="77777777" w:rsidR="00793E7F" w:rsidRPr="008C6F79" w:rsidRDefault="00793E7F" w:rsidP="00645790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4.1</w:t>
            </w:r>
          </w:p>
        </w:tc>
        <w:tc>
          <w:tcPr>
            <w:tcW w:w="4678" w:type="dxa"/>
          </w:tcPr>
          <w:p w14:paraId="5507BB2A" w14:textId="77777777" w:rsidR="00793E7F" w:rsidRPr="008C6F79" w:rsidRDefault="00793E7F" w:rsidP="00645790">
            <w:pPr>
              <w:rPr>
                <w:b/>
              </w:rPr>
            </w:pPr>
            <w:r w:rsidRPr="008C6F79">
              <w:rPr>
                <w:b/>
              </w:rPr>
              <w:t>Résultats enregistrés correctement dans le registre du labo et conforme aux résultats dans le carnet du malade ou bon d’examen</w:t>
            </w:r>
          </w:p>
          <w:p w14:paraId="24A40EDB" w14:textId="77777777" w:rsidR="00793E7F" w:rsidRPr="008C6F79" w:rsidRDefault="00793E7F" w:rsidP="00645790">
            <w:p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>- Superviseur vérifie les 10 derniers résultats</w:t>
            </w:r>
          </w:p>
        </w:tc>
        <w:tc>
          <w:tcPr>
            <w:tcW w:w="610" w:type="dxa"/>
            <w:vAlign w:val="center"/>
          </w:tcPr>
          <w:p w14:paraId="44DA9DCF" w14:textId="77777777" w:rsidR="00793E7F" w:rsidRPr="008C6F79" w:rsidRDefault="00793E7F" w:rsidP="00645790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1E4D529" w14:textId="77777777" w:rsidR="00793E7F" w:rsidRPr="008C6F79" w:rsidRDefault="00793E7F" w:rsidP="0064579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2D239E6" w14:textId="77777777" w:rsidR="00793E7F" w:rsidRPr="008C6F79" w:rsidRDefault="00793E7F" w:rsidP="00645790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3C1D3DDD" w14:textId="77777777" w:rsidTr="00645790">
        <w:tc>
          <w:tcPr>
            <w:tcW w:w="562" w:type="dxa"/>
            <w:vAlign w:val="center"/>
          </w:tcPr>
          <w:p w14:paraId="7E0CA0B2" w14:textId="77777777" w:rsidR="00793E7F" w:rsidRPr="008C6F79" w:rsidRDefault="00793E7F" w:rsidP="00645790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4.2</w:t>
            </w:r>
          </w:p>
        </w:tc>
        <w:tc>
          <w:tcPr>
            <w:tcW w:w="4678" w:type="dxa"/>
          </w:tcPr>
          <w:p w14:paraId="457DC3E0" w14:textId="77777777" w:rsidR="00793E7F" w:rsidRPr="008C6F79" w:rsidRDefault="00793E7F" w:rsidP="00645790">
            <w:pPr>
              <w:rPr>
                <w:i/>
                <w:sz w:val="20"/>
                <w:szCs w:val="20"/>
              </w:rPr>
            </w:pPr>
            <w:r w:rsidRPr="008C6F79">
              <w:t xml:space="preserve">Les différents types d'examens de laboratoire sont réalisés selon les normes </w:t>
            </w:r>
            <w:r w:rsidRPr="008C6F79">
              <w:rPr>
                <w:u w:val="single"/>
              </w:rPr>
              <w:t xml:space="preserve">(parasitologie, hématologie, bactériologie et biochimie) </w:t>
            </w:r>
          </w:p>
        </w:tc>
        <w:tc>
          <w:tcPr>
            <w:tcW w:w="610" w:type="dxa"/>
            <w:vAlign w:val="center"/>
          </w:tcPr>
          <w:p w14:paraId="04D041EB" w14:textId="77777777" w:rsidR="00793E7F" w:rsidRPr="008C6F79" w:rsidRDefault="00793E7F" w:rsidP="00645790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447D8A2B" w14:textId="77777777" w:rsidR="00793E7F" w:rsidRPr="008C6F79" w:rsidRDefault="00793E7F" w:rsidP="0064579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F2A7D7F" w14:textId="77777777" w:rsidR="00793E7F" w:rsidRPr="008C6F79" w:rsidRDefault="00793E7F" w:rsidP="00645790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7DBC509E" w14:textId="77777777" w:rsidTr="00645790">
        <w:tc>
          <w:tcPr>
            <w:tcW w:w="562" w:type="dxa"/>
            <w:vAlign w:val="center"/>
          </w:tcPr>
          <w:p w14:paraId="1671DC83" w14:textId="35AADC26" w:rsidR="001631CB" w:rsidRPr="008C6F79" w:rsidRDefault="001631CB" w:rsidP="00645790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4.3</w:t>
            </w:r>
          </w:p>
        </w:tc>
        <w:tc>
          <w:tcPr>
            <w:tcW w:w="4678" w:type="dxa"/>
          </w:tcPr>
          <w:p w14:paraId="29253CCC" w14:textId="011A37CB" w:rsidR="00D4312E" w:rsidRPr="008C6F79" w:rsidRDefault="001631CB">
            <w:r w:rsidRPr="008C6F79">
              <w:t xml:space="preserve">Les </w:t>
            </w:r>
            <w:r w:rsidR="00D4312E" w:rsidRPr="008C6F79">
              <w:t xml:space="preserve">crachats (examens TB) sont prélevés selon les normes et acheminés vers le laboratoire (LTU) le plus proche - </w:t>
            </w:r>
            <w:r w:rsidR="00D4312E" w:rsidRPr="008C6F79">
              <w:rPr>
                <w:i/>
                <w:sz w:val="20"/>
                <w:szCs w:val="20"/>
              </w:rPr>
              <w:t>vérifiez 5 fiches</w:t>
            </w:r>
            <w:r w:rsidR="00D4312E" w:rsidRPr="008C6F79">
              <w:t xml:space="preserve"> </w:t>
            </w:r>
          </w:p>
        </w:tc>
        <w:tc>
          <w:tcPr>
            <w:tcW w:w="610" w:type="dxa"/>
            <w:vAlign w:val="center"/>
          </w:tcPr>
          <w:p w14:paraId="149A2239" w14:textId="32269EA2" w:rsidR="001631CB" w:rsidRPr="008C6F79" w:rsidRDefault="00D4312E" w:rsidP="00645790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</w:tcPr>
          <w:p w14:paraId="781F9C73" w14:textId="77777777" w:rsidR="001631CB" w:rsidRPr="008C6F79" w:rsidRDefault="001631CB" w:rsidP="0064579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FC1ED5F" w14:textId="77777777" w:rsidR="001631CB" w:rsidRPr="008C6F79" w:rsidRDefault="001631CB" w:rsidP="00645790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604D1FA1" w14:textId="77777777" w:rsidTr="00645790">
        <w:tc>
          <w:tcPr>
            <w:tcW w:w="562" w:type="dxa"/>
            <w:shd w:val="clear" w:color="auto" w:fill="F2F2F2" w:themeFill="background1" w:themeFillShade="F2"/>
          </w:tcPr>
          <w:p w14:paraId="48DB2120" w14:textId="77777777" w:rsidR="00793E7F" w:rsidRPr="008C6F79" w:rsidRDefault="00793E7F" w:rsidP="00645790">
            <w:pPr>
              <w:rPr>
                <w:rFonts w:cstheme="minorHAnsi"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9929A4D" w14:textId="77777777" w:rsidR="00793E7F" w:rsidRPr="008C6F79" w:rsidRDefault="00793E7F" w:rsidP="00645790">
            <w:pPr>
              <w:rPr>
                <w:b/>
                <w:sz w:val="20"/>
                <w:szCs w:val="20"/>
              </w:rPr>
            </w:pPr>
            <w:r w:rsidRPr="008C6F7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28362F00" w14:textId="11697191" w:rsidR="00793E7F" w:rsidRPr="008C6F79" w:rsidRDefault="00D4312E" w:rsidP="00645790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10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41B5E13A" w14:textId="77777777" w:rsidR="00793E7F" w:rsidRPr="008C6F79" w:rsidRDefault="00793E7F" w:rsidP="0064579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798E39D2" w14:textId="77777777" w:rsidR="00793E7F" w:rsidRPr="008C6F79" w:rsidRDefault="00793E7F" w:rsidP="00645790">
            <w:pPr>
              <w:rPr>
                <w:rFonts w:cstheme="minorHAnsi"/>
                <w:lang w:eastAsia="fr-FR"/>
              </w:rPr>
            </w:pPr>
          </w:p>
        </w:tc>
      </w:tr>
    </w:tbl>
    <w:p w14:paraId="09C34486" w14:textId="77777777" w:rsidR="00793E7F" w:rsidRPr="008C6F79" w:rsidRDefault="00793E7F" w:rsidP="00793E7F"/>
    <w:p w14:paraId="2FD6A56E" w14:textId="63ACAD27" w:rsidR="00C66C54" w:rsidRPr="008C6F79" w:rsidRDefault="009151DD" w:rsidP="0035636A">
      <w:pPr>
        <w:pStyle w:val="Titre3"/>
        <w:rPr>
          <w:color w:val="auto"/>
        </w:rPr>
      </w:pPr>
      <w:r w:rsidRPr="008C6F79">
        <w:rPr>
          <w:color w:val="auto"/>
        </w:rPr>
        <w:t>G</w:t>
      </w:r>
      <w:r w:rsidR="00C66C54" w:rsidRPr="008C6F79">
        <w:rPr>
          <w:color w:val="auto"/>
        </w:rPr>
        <w:t xml:space="preserve">estion des déchets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C6F79" w:rsidRPr="008C6F79" w14:paraId="628DC9AF" w14:textId="77777777" w:rsidTr="00EC0CD2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58953830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6F99715C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6C9ED426" w14:textId="77777777" w:rsidR="00C66C54" w:rsidRPr="008C6F79" w:rsidRDefault="00C66C54" w:rsidP="00EC0CD2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243DAE37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6D5149EC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C6F79" w:rsidRPr="008C6F79" w14:paraId="6D2569E2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F2E97" w14:textId="77777777" w:rsidR="00C66C54" w:rsidRPr="008C6F79" w:rsidRDefault="00C66C54" w:rsidP="00EC0CD2">
            <w:pPr>
              <w:rPr>
                <w:rFonts w:cstheme="minorHAnsi"/>
                <w:b/>
                <w:bCs/>
                <w:lang w:eastAsia="fr-FR"/>
              </w:rPr>
            </w:pPr>
            <w:r w:rsidRPr="008C6F79">
              <w:rPr>
                <w:rFonts w:cstheme="minorHAnsi"/>
                <w:b/>
                <w:bCs/>
                <w:lang w:eastAsia="fr-FR"/>
              </w:rPr>
              <w:t>1.</w:t>
            </w:r>
          </w:p>
        </w:tc>
        <w:tc>
          <w:tcPr>
            <w:tcW w:w="8454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E2B45E6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>Propreté structure – Déchets – incinérateur</w:t>
            </w:r>
          </w:p>
        </w:tc>
      </w:tr>
      <w:tr w:rsidR="008C6F79" w:rsidRPr="008C6F79" w14:paraId="19CA7CD1" w14:textId="77777777" w:rsidTr="00EC0CD2">
        <w:tc>
          <w:tcPr>
            <w:tcW w:w="562" w:type="dxa"/>
            <w:vAlign w:val="center"/>
          </w:tcPr>
          <w:p w14:paraId="4F5C016E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4BDB2397" w14:textId="19948FE1" w:rsidR="00C66C54" w:rsidRPr="008C6F79" w:rsidRDefault="00B317F2" w:rsidP="00EC0CD2">
            <w:pPr>
              <w:jc w:val="both"/>
              <w:rPr>
                <w:rFonts w:eastAsia="Times New Roman"/>
                <w:bCs/>
                <w:lang w:eastAsia="fr-FR"/>
              </w:rPr>
            </w:pPr>
            <w:r w:rsidRPr="008C6F79">
              <w:rPr>
                <w:rFonts w:eastAsia="Times New Roman"/>
                <w:bCs/>
                <w:lang w:eastAsia="fr-FR"/>
              </w:rPr>
              <w:t>E</w:t>
            </w:r>
            <w:r w:rsidR="00C66C54" w:rsidRPr="008C6F79">
              <w:rPr>
                <w:rFonts w:eastAsia="Times New Roman"/>
                <w:bCs/>
                <w:lang w:eastAsia="fr-FR"/>
              </w:rPr>
              <w:t>nceinte de la cour du centre est propre</w:t>
            </w:r>
          </w:p>
        </w:tc>
        <w:tc>
          <w:tcPr>
            <w:tcW w:w="610" w:type="dxa"/>
            <w:vAlign w:val="center"/>
          </w:tcPr>
          <w:p w14:paraId="30F13AD6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16AFB8F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041724A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7B174079" w14:textId="77777777" w:rsidTr="00EC0CD2">
        <w:tc>
          <w:tcPr>
            <w:tcW w:w="562" w:type="dxa"/>
            <w:vAlign w:val="center"/>
          </w:tcPr>
          <w:p w14:paraId="08232230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1.2</w:t>
            </w:r>
          </w:p>
        </w:tc>
        <w:tc>
          <w:tcPr>
            <w:tcW w:w="4678" w:type="dxa"/>
          </w:tcPr>
          <w:p w14:paraId="46E3511F" w14:textId="7360645B" w:rsidR="00C66C54" w:rsidRPr="008C6F79" w:rsidRDefault="00B317F2" w:rsidP="00EC0CD2">
            <w:r w:rsidRPr="008C6F79">
              <w:t>T</w:t>
            </w:r>
            <w:r w:rsidR="00C66C54" w:rsidRPr="008C6F79">
              <w:t xml:space="preserve">riage des déchets est fait </w:t>
            </w:r>
          </w:p>
        </w:tc>
        <w:tc>
          <w:tcPr>
            <w:tcW w:w="610" w:type="dxa"/>
            <w:vAlign w:val="center"/>
          </w:tcPr>
          <w:p w14:paraId="19ABE942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3203807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6126772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03970226" w14:textId="77777777" w:rsidTr="00EC0CD2">
        <w:tc>
          <w:tcPr>
            <w:tcW w:w="562" w:type="dxa"/>
            <w:vAlign w:val="center"/>
          </w:tcPr>
          <w:p w14:paraId="46116DC6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1.3</w:t>
            </w:r>
          </w:p>
        </w:tc>
        <w:tc>
          <w:tcPr>
            <w:tcW w:w="4678" w:type="dxa"/>
          </w:tcPr>
          <w:p w14:paraId="112E26DF" w14:textId="77777777" w:rsidR="00D06658" w:rsidRPr="008C6F79" w:rsidRDefault="00B317F2" w:rsidP="00EC0CD2">
            <w:pPr>
              <w:rPr>
                <w:b/>
                <w:bCs/>
              </w:rPr>
            </w:pPr>
            <w:r w:rsidRPr="008C6F79">
              <w:rPr>
                <w:b/>
                <w:bCs/>
              </w:rPr>
              <w:t>C</w:t>
            </w:r>
            <w:r w:rsidR="00C66C54" w:rsidRPr="008C6F79">
              <w:rPr>
                <w:b/>
                <w:bCs/>
              </w:rPr>
              <w:t xml:space="preserve">ollecte des déchets respecte les normes de sécurité </w:t>
            </w:r>
            <w:r w:rsidRPr="008C6F79">
              <w:rPr>
                <w:b/>
                <w:bCs/>
              </w:rPr>
              <w:t xml:space="preserve"> </w:t>
            </w:r>
          </w:p>
          <w:p w14:paraId="25AD1CAC" w14:textId="75106636" w:rsidR="00C66C54" w:rsidRPr="008C6F79" w:rsidRDefault="00B317F2" w:rsidP="00EC0CD2">
            <w:r w:rsidRPr="008C6F79">
              <w:t xml:space="preserve">- </w:t>
            </w:r>
            <w:r w:rsidR="00C66C54" w:rsidRPr="008C6F79">
              <w:rPr>
                <w:i/>
                <w:sz w:val="20"/>
                <w:szCs w:val="20"/>
              </w:rPr>
              <w:t>poubelles internes et externes, collecteurs à aiguilles par service</w:t>
            </w:r>
          </w:p>
        </w:tc>
        <w:tc>
          <w:tcPr>
            <w:tcW w:w="610" w:type="dxa"/>
            <w:vAlign w:val="center"/>
          </w:tcPr>
          <w:p w14:paraId="7D31C0DB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8C0919C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E9EF7D9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62996EE9" w14:textId="77777777" w:rsidTr="00EC0CD2">
        <w:tc>
          <w:tcPr>
            <w:tcW w:w="562" w:type="dxa"/>
            <w:shd w:val="clear" w:color="auto" w:fill="D9D9D9" w:themeFill="background1" w:themeFillShade="D9"/>
          </w:tcPr>
          <w:p w14:paraId="691893A6" w14:textId="77777777" w:rsidR="00C66C54" w:rsidRPr="008C6F79" w:rsidRDefault="00C66C54" w:rsidP="00EC0CD2">
            <w:pPr>
              <w:rPr>
                <w:rFonts w:cstheme="minorHAnsi"/>
                <w:b/>
                <w:bCs/>
                <w:lang w:eastAsia="fr-FR"/>
              </w:rPr>
            </w:pPr>
            <w:r w:rsidRPr="008C6F79">
              <w:rPr>
                <w:rFonts w:cstheme="minorHAnsi"/>
                <w:b/>
                <w:bCs/>
                <w:lang w:eastAsia="fr-FR"/>
              </w:rPr>
              <w:t>2.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EE53107" w14:textId="77777777" w:rsidR="00C66C54" w:rsidRPr="008C6F79" w:rsidRDefault="00C66C54" w:rsidP="00EC0CD2">
            <w:pPr>
              <w:rPr>
                <w:b/>
              </w:rPr>
            </w:pPr>
            <w:r w:rsidRPr="008C6F79">
              <w:rPr>
                <w:b/>
              </w:rPr>
              <w:t xml:space="preserve">Décharge contrôlée ou zone de déchets clôturée et bien gérée 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6996BEB2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571E94E5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4B42F40D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2EE9FCE9" w14:textId="77777777" w:rsidTr="00EC0CD2">
        <w:tc>
          <w:tcPr>
            <w:tcW w:w="562" w:type="dxa"/>
            <w:vAlign w:val="center"/>
          </w:tcPr>
          <w:p w14:paraId="3340D8D5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613E09F3" w14:textId="2E7C6466" w:rsidR="00C66C54" w:rsidRPr="008C6F79" w:rsidRDefault="00C66C54" w:rsidP="00EC0CD2">
            <w:pPr>
              <w:jc w:val="both"/>
              <w:rPr>
                <w:rFonts w:eastAsia="Times New Roman"/>
                <w:bCs/>
                <w:i/>
                <w:sz w:val="20"/>
                <w:szCs w:val="20"/>
                <w:lang w:eastAsia="fr-FR"/>
              </w:rPr>
            </w:pPr>
            <w:r w:rsidRPr="008C6F79">
              <w:rPr>
                <w:rFonts w:eastAsia="Times New Roman"/>
                <w:bCs/>
                <w:lang w:eastAsia="fr-FR"/>
              </w:rPr>
              <w:t>Fosse à déchet de matériel non infectés disponible (</w:t>
            </w:r>
            <w:r w:rsidRPr="008C6F79">
              <w:t>trou à ordure)</w:t>
            </w:r>
          </w:p>
        </w:tc>
        <w:tc>
          <w:tcPr>
            <w:tcW w:w="610" w:type="dxa"/>
            <w:vAlign w:val="center"/>
          </w:tcPr>
          <w:p w14:paraId="2410A225" w14:textId="77777777" w:rsidR="00C66C54" w:rsidRPr="008C6F79" w:rsidRDefault="00C66C54" w:rsidP="00EC0CD2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D292A60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F4B82EA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43B541F7" w14:textId="77777777" w:rsidTr="00EC0CD2">
        <w:tc>
          <w:tcPr>
            <w:tcW w:w="562" w:type="dxa"/>
            <w:vAlign w:val="center"/>
          </w:tcPr>
          <w:p w14:paraId="5B6996A7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2.3</w:t>
            </w:r>
          </w:p>
        </w:tc>
        <w:tc>
          <w:tcPr>
            <w:tcW w:w="4678" w:type="dxa"/>
          </w:tcPr>
          <w:p w14:paraId="7CC5713C" w14:textId="77777777" w:rsidR="00C66C54" w:rsidRPr="008C6F79" w:rsidRDefault="00C66C54" w:rsidP="00EC0CD2">
            <w:pPr>
              <w:jc w:val="both"/>
              <w:rPr>
                <w:rFonts w:eastAsia="Times New Roman"/>
                <w:b/>
                <w:bCs/>
                <w:lang w:eastAsia="fr-FR"/>
              </w:rPr>
            </w:pPr>
            <w:r w:rsidRPr="008C6F79">
              <w:rPr>
                <w:rFonts w:eastAsia="Times New Roman"/>
                <w:b/>
                <w:bCs/>
                <w:lang w:eastAsia="fr-FR"/>
              </w:rPr>
              <w:t>Existence d’un incinérateur</w:t>
            </w:r>
          </w:p>
          <w:p w14:paraId="3D961291" w14:textId="3CEC2F45" w:rsidR="00C66C54" w:rsidRPr="008C6F79" w:rsidRDefault="00B317F2" w:rsidP="00EC0CD2">
            <w:pPr>
              <w:jc w:val="both"/>
              <w:rPr>
                <w:rFonts w:eastAsia="Times New Roman"/>
                <w:bCs/>
                <w:i/>
                <w:sz w:val="20"/>
                <w:szCs w:val="20"/>
                <w:lang w:eastAsia="fr-FR"/>
              </w:rPr>
            </w:pPr>
            <w:r w:rsidRPr="008C6F79">
              <w:rPr>
                <w:rFonts w:eastAsia="Times New Roman"/>
                <w:bCs/>
                <w:i/>
                <w:sz w:val="20"/>
                <w:szCs w:val="20"/>
                <w:lang w:eastAsia="fr-FR"/>
              </w:rPr>
              <w:t xml:space="preserve">- </w:t>
            </w:r>
            <w:r w:rsidR="00C66C54" w:rsidRPr="008C6F79">
              <w:rPr>
                <w:rFonts w:eastAsia="Times New Roman"/>
                <w:bCs/>
                <w:i/>
                <w:sz w:val="20"/>
                <w:szCs w:val="20"/>
                <w:lang w:eastAsia="fr-FR"/>
              </w:rPr>
              <w:t>Incinérateur fonctionnel, utilisé et vidé</w:t>
            </w:r>
          </w:p>
        </w:tc>
        <w:tc>
          <w:tcPr>
            <w:tcW w:w="610" w:type="dxa"/>
            <w:vAlign w:val="center"/>
          </w:tcPr>
          <w:p w14:paraId="4153239C" w14:textId="77777777" w:rsidR="00C66C54" w:rsidRPr="008C6F79" w:rsidRDefault="00C66C54" w:rsidP="00EC0CD2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D89F6D5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0CF1715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0AE0EB76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0898F" w14:textId="77777777" w:rsidR="00C66C54" w:rsidRPr="008C6F79" w:rsidRDefault="00C66C54" w:rsidP="00EC0CD2">
            <w:pPr>
              <w:rPr>
                <w:rFonts w:cstheme="minorHAnsi"/>
                <w:b/>
                <w:bCs/>
                <w:lang w:eastAsia="fr-FR"/>
              </w:rPr>
            </w:pPr>
            <w:r w:rsidRPr="008C6F79">
              <w:rPr>
                <w:rFonts w:cstheme="minorHAnsi"/>
                <w:b/>
                <w:bCs/>
                <w:lang w:eastAsia="fr-FR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E99EAD8" w14:textId="77777777" w:rsidR="00C66C54" w:rsidRPr="008C6F79" w:rsidRDefault="00C66C54" w:rsidP="00EC0CD2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>Points d’eau - kit lavage mains - Latrines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D34DA3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2565902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35A15FB1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68EBAD1E" w14:textId="77777777" w:rsidTr="00EC0CD2">
        <w:tc>
          <w:tcPr>
            <w:tcW w:w="562" w:type="dxa"/>
            <w:vAlign w:val="center"/>
          </w:tcPr>
          <w:p w14:paraId="71B5BF64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3.1</w:t>
            </w:r>
          </w:p>
        </w:tc>
        <w:tc>
          <w:tcPr>
            <w:tcW w:w="4678" w:type="dxa"/>
          </w:tcPr>
          <w:p w14:paraId="338E9D0C" w14:textId="78B20326" w:rsidR="00C66C54" w:rsidRPr="008C6F79" w:rsidRDefault="00C66C54" w:rsidP="00A41B8C">
            <w:r w:rsidRPr="008C6F79">
              <w:t xml:space="preserve">Présence point d’eau à l’enceinte FS (forage, SEG, puit aménagé) </w:t>
            </w:r>
          </w:p>
        </w:tc>
        <w:tc>
          <w:tcPr>
            <w:tcW w:w="610" w:type="dxa"/>
            <w:vAlign w:val="center"/>
          </w:tcPr>
          <w:p w14:paraId="012BAFF4" w14:textId="77777777" w:rsidR="00C66C54" w:rsidRPr="008C6F79" w:rsidRDefault="00C66C54" w:rsidP="00EC0CD2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409C7E9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646E5D4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352A1EA5" w14:textId="77777777" w:rsidTr="00EC0CD2">
        <w:tc>
          <w:tcPr>
            <w:tcW w:w="562" w:type="dxa"/>
            <w:vAlign w:val="center"/>
          </w:tcPr>
          <w:p w14:paraId="345D542F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3.2</w:t>
            </w:r>
          </w:p>
        </w:tc>
        <w:tc>
          <w:tcPr>
            <w:tcW w:w="4678" w:type="dxa"/>
          </w:tcPr>
          <w:p w14:paraId="7B734FE2" w14:textId="77777777" w:rsidR="00C66C54" w:rsidRPr="008C6F79" w:rsidRDefault="00C66C54" w:rsidP="00EC0CD2">
            <w:r w:rsidRPr="008C6F79">
              <w:t xml:space="preserve">Disponibilité kit de lavage des mains fonctionnel </w:t>
            </w:r>
          </w:p>
        </w:tc>
        <w:tc>
          <w:tcPr>
            <w:tcW w:w="610" w:type="dxa"/>
            <w:vAlign w:val="center"/>
          </w:tcPr>
          <w:p w14:paraId="11CC95E1" w14:textId="77777777" w:rsidR="00C66C54" w:rsidRPr="008C6F79" w:rsidRDefault="00C66C54" w:rsidP="00EC0CD2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09E871E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CB27473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1989A6F9" w14:textId="77777777" w:rsidTr="00EC0CD2">
        <w:tc>
          <w:tcPr>
            <w:tcW w:w="562" w:type="dxa"/>
            <w:vAlign w:val="center"/>
          </w:tcPr>
          <w:p w14:paraId="2BE662A1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3.3</w:t>
            </w:r>
          </w:p>
        </w:tc>
        <w:tc>
          <w:tcPr>
            <w:tcW w:w="4678" w:type="dxa"/>
          </w:tcPr>
          <w:p w14:paraId="4D237D0D" w14:textId="67A67A63" w:rsidR="00C66C54" w:rsidRPr="008C6F79" w:rsidRDefault="00C66C54" w:rsidP="005640EC">
            <w:pPr>
              <w:jc w:val="both"/>
              <w:rPr>
                <w:rFonts w:eastAsia="Times New Roman"/>
                <w:bCs/>
                <w:lang w:eastAsia="fr-FR"/>
              </w:rPr>
            </w:pPr>
            <w:r w:rsidRPr="008C6F79">
              <w:rPr>
                <w:rFonts w:eastAsia="Times New Roman"/>
                <w:bCs/>
                <w:lang w:eastAsia="fr-FR"/>
              </w:rPr>
              <w:t>Présence de latrines en nombre suffisant et en bon état (utilisables)</w:t>
            </w:r>
          </w:p>
        </w:tc>
        <w:tc>
          <w:tcPr>
            <w:tcW w:w="610" w:type="dxa"/>
            <w:vAlign w:val="center"/>
          </w:tcPr>
          <w:p w14:paraId="65812992" w14:textId="77777777" w:rsidR="00C66C54" w:rsidRPr="008C6F79" w:rsidRDefault="00C66C54" w:rsidP="00EC0CD2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724BBAE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740BC6E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7D0B75B8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EA21E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4.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90E45C5" w14:textId="77777777" w:rsidR="00C66C54" w:rsidRPr="008C6F79" w:rsidRDefault="00C66C54" w:rsidP="00EC0CD2">
            <w:pPr>
              <w:rPr>
                <w:b/>
                <w:i/>
                <w:lang w:eastAsia="fr-FR"/>
              </w:rPr>
            </w:pPr>
            <w:r w:rsidRPr="008C6F79">
              <w:rPr>
                <w:b/>
                <w:i/>
                <w:lang w:eastAsia="fr-FR"/>
              </w:rPr>
              <w:t>Matériels et consommables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3976D7C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34FFC80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E9674CB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4A56A4B2" w14:textId="77777777" w:rsidTr="00EC0CD2">
        <w:tc>
          <w:tcPr>
            <w:tcW w:w="562" w:type="dxa"/>
            <w:vAlign w:val="center"/>
          </w:tcPr>
          <w:p w14:paraId="3BB01C37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4.1</w:t>
            </w:r>
          </w:p>
        </w:tc>
        <w:tc>
          <w:tcPr>
            <w:tcW w:w="4678" w:type="dxa"/>
          </w:tcPr>
          <w:p w14:paraId="6E3733EF" w14:textId="77777777" w:rsidR="00C66C54" w:rsidRPr="008C6F79" w:rsidRDefault="00C66C54" w:rsidP="00EC0CD2">
            <w:r w:rsidRPr="008C6F79">
              <w:t>Existence matériels et consommables nécessaires à l’entretien en quantité suffisante pour au moins 1 mois (gants, compresses,   …)</w:t>
            </w:r>
          </w:p>
        </w:tc>
        <w:tc>
          <w:tcPr>
            <w:tcW w:w="610" w:type="dxa"/>
          </w:tcPr>
          <w:p w14:paraId="56D03C60" w14:textId="77777777" w:rsidR="00C66C54" w:rsidRPr="008C6F79" w:rsidRDefault="00C66C54" w:rsidP="00EC0CD2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DA92617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D26F375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732AA9D0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32FC3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5.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EC2036" w14:textId="77777777" w:rsidR="00C66C54" w:rsidRPr="008C6F79" w:rsidRDefault="00C66C54" w:rsidP="00EC0CD2">
            <w:pPr>
              <w:rPr>
                <w:b/>
                <w:i/>
                <w:lang w:eastAsia="fr-FR"/>
              </w:rPr>
            </w:pPr>
            <w:r w:rsidRPr="008C6F79">
              <w:rPr>
                <w:b/>
                <w:i/>
                <w:lang w:eastAsia="fr-FR"/>
              </w:rPr>
              <w:t>Décontamination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B9C7F53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DCD6679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BE10933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08412240" w14:textId="77777777" w:rsidTr="00EC0CD2">
        <w:tc>
          <w:tcPr>
            <w:tcW w:w="562" w:type="dxa"/>
            <w:vAlign w:val="center"/>
          </w:tcPr>
          <w:p w14:paraId="46C18AEC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5.1</w:t>
            </w:r>
          </w:p>
        </w:tc>
        <w:tc>
          <w:tcPr>
            <w:tcW w:w="4678" w:type="dxa"/>
          </w:tcPr>
          <w:p w14:paraId="087A872B" w14:textId="70017848" w:rsidR="00C66C54" w:rsidRPr="008C6F79" w:rsidRDefault="00C66C54" w:rsidP="00EC0CD2">
            <w:r w:rsidRPr="008C6F79">
              <w:rPr>
                <w:b/>
              </w:rPr>
              <w:t>Décontamination instruments et autres objets est réalisée correctement</w:t>
            </w:r>
            <w:r w:rsidR="005640EC" w:rsidRPr="008C6F79">
              <w:t xml:space="preserve"> </w:t>
            </w:r>
            <w:r w:rsidR="00B317F2" w:rsidRPr="008C6F79">
              <w:t xml:space="preserve">- </w:t>
            </w:r>
            <w:r w:rsidR="00B317F2" w:rsidRPr="008C6F79">
              <w:rPr>
                <w:i/>
              </w:rPr>
              <w:t>i</w:t>
            </w:r>
            <w:r w:rsidR="009E6BE0" w:rsidRPr="008C6F79">
              <w:rPr>
                <w:i/>
                <w:sz w:val="20"/>
                <w:szCs w:val="20"/>
              </w:rPr>
              <w:t>mmédiatement</w:t>
            </w:r>
            <w:r w:rsidRPr="008C6F79">
              <w:rPr>
                <w:i/>
                <w:sz w:val="20"/>
                <w:szCs w:val="20"/>
              </w:rPr>
              <w:t xml:space="preserve"> après l’utilisation et avant le nettoyage</w:t>
            </w:r>
            <w:r w:rsidR="005640EC" w:rsidRPr="008C6F79">
              <w:rPr>
                <w:i/>
                <w:sz w:val="20"/>
                <w:szCs w:val="20"/>
              </w:rPr>
              <w:t>)</w:t>
            </w:r>
            <w:r w:rsidRPr="008C6F7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0" w:type="dxa"/>
            <w:vAlign w:val="center"/>
          </w:tcPr>
          <w:p w14:paraId="5FA02980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E650C23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58F5F20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5D295F0C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B99A3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6.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ED1D862" w14:textId="77777777" w:rsidR="00C66C54" w:rsidRPr="008C6F79" w:rsidRDefault="00C66C54" w:rsidP="00EC0CD2">
            <w:pPr>
              <w:rPr>
                <w:b/>
                <w:i/>
                <w:lang w:eastAsia="fr-FR"/>
              </w:rPr>
            </w:pPr>
            <w:r w:rsidRPr="008C6F79">
              <w:rPr>
                <w:b/>
                <w:i/>
                <w:lang w:eastAsia="fr-FR"/>
              </w:rPr>
              <w:t>Stérilisation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366FD18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1086539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A201DF1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08B9DAB4" w14:textId="77777777" w:rsidTr="00EC0CD2">
        <w:tc>
          <w:tcPr>
            <w:tcW w:w="562" w:type="dxa"/>
            <w:vAlign w:val="center"/>
          </w:tcPr>
          <w:p w14:paraId="1730278E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6.1</w:t>
            </w:r>
          </w:p>
        </w:tc>
        <w:tc>
          <w:tcPr>
            <w:tcW w:w="4678" w:type="dxa"/>
          </w:tcPr>
          <w:p w14:paraId="2D6A1E0C" w14:textId="77777777" w:rsidR="00C66C54" w:rsidRPr="008C6F79" w:rsidRDefault="00C66C54" w:rsidP="00EC0CD2">
            <w:pPr>
              <w:rPr>
                <w:b/>
              </w:rPr>
            </w:pPr>
            <w:r w:rsidRPr="008C6F79">
              <w:rPr>
                <w:b/>
              </w:rPr>
              <w:t>Disponibilité équipements et matériels fonctionnelles</w:t>
            </w:r>
          </w:p>
          <w:p w14:paraId="5B0F7352" w14:textId="0370449E" w:rsidR="00C66C54" w:rsidRPr="008C6F79" w:rsidRDefault="00C66C54" w:rsidP="00EC0CD2">
            <w:p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 xml:space="preserve">- </w:t>
            </w:r>
            <w:r w:rsidR="00B317F2" w:rsidRPr="008C6F79">
              <w:rPr>
                <w:i/>
                <w:sz w:val="20"/>
                <w:szCs w:val="20"/>
              </w:rPr>
              <w:t>A</w:t>
            </w:r>
            <w:r w:rsidRPr="008C6F79">
              <w:rPr>
                <w:i/>
                <w:sz w:val="20"/>
                <w:szCs w:val="20"/>
              </w:rPr>
              <w:t xml:space="preserve">utoclave, poupinelle, tambours casseroles à pression </w:t>
            </w:r>
          </w:p>
        </w:tc>
        <w:tc>
          <w:tcPr>
            <w:tcW w:w="610" w:type="dxa"/>
            <w:vAlign w:val="center"/>
          </w:tcPr>
          <w:p w14:paraId="7AC7FD22" w14:textId="77777777" w:rsidR="00C66C54" w:rsidRPr="008C6F79" w:rsidRDefault="00C66C54" w:rsidP="00EC0CD2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546F437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E13CD5A" w14:textId="77777777" w:rsidR="00C66C54" w:rsidRPr="008C6F79" w:rsidRDefault="00C66C54" w:rsidP="00EC0CD2">
            <w:pPr>
              <w:rPr>
                <w:rFonts w:cstheme="minorHAnsi"/>
                <w:sz w:val="20"/>
                <w:szCs w:val="20"/>
                <w:lang w:eastAsia="fr-FR"/>
              </w:rPr>
            </w:pPr>
          </w:p>
        </w:tc>
      </w:tr>
      <w:tr w:rsidR="008C6F79" w:rsidRPr="008C6F79" w14:paraId="1FD873B7" w14:textId="77777777" w:rsidTr="00EC0CD2">
        <w:tc>
          <w:tcPr>
            <w:tcW w:w="562" w:type="dxa"/>
          </w:tcPr>
          <w:p w14:paraId="5D07D92C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6.2</w:t>
            </w:r>
          </w:p>
        </w:tc>
        <w:tc>
          <w:tcPr>
            <w:tcW w:w="4678" w:type="dxa"/>
          </w:tcPr>
          <w:p w14:paraId="11234627" w14:textId="77777777" w:rsidR="00C66C54" w:rsidRPr="008C6F79" w:rsidRDefault="00C66C54" w:rsidP="00EC0CD2">
            <w:r w:rsidRPr="008C6F79">
              <w:t xml:space="preserve">Protocoles de stérilisation disponibles et affichés </w:t>
            </w:r>
          </w:p>
        </w:tc>
        <w:tc>
          <w:tcPr>
            <w:tcW w:w="610" w:type="dxa"/>
            <w:vAlign w:val="center"/>
          </w:tcPr>
          <w:p w14:paraId="1146FF7E" w14:textId="77777777" w:rsidR="00C66C54" w:rsidRPr="008C6F79" w:rsidRDefault="00C66C54" w:rsidP="00EC0CD2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BC43686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16CA3E5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5CE43F7A" w14:textId="77777777" w:rsidTr="00EC0CD2">
        <w:tc>
          <w:tcPr>
            <w:tcW w:w="562" w:type="dxa"/>
            <w:vAlign w:val="center"/>
          </w:tcPr>
          <w:p w14:paraId="4DDC000F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6.3</w:t>
            </w:r>
          </w:p>
        </w:tc>
        <w:tc>
          <w:tcPr>
            <w:tcW w:w="4678" w:type="dxa"/>
          </w:tcPr>
          <w:p w14:paraId="0BFB0B5B" w14:textId="77777777" w:rsidR="00C66C54" w:rsidRPr="008C6F79" w:rsidRDefault="00C66C54" w:rsidP="00EC0CD2">
            <w:pPr>
              <w:rPr>
                <w:rFonts w:eastAsia="Times New Roman"/>
                <w:bCs/>
                <w:i/>
                <w:sz w:val="20"/>
                <w:szCs w:val="20"/>
                <w:lang w:eastAsia="fr-FR"/>
              </w:rPr>
            </w:pPr>
            <w:r w:rsidRPr="008C6F79">
              <w:rPr>
                <w:rFonts w:eastAsia="Times New Roman"/>
                <w:b/>
                <w:bCs/>
                <w:lang w:eastAsia="fr-FR"/>
              </w:rPr>
              <w:t xml:space="preserve">Le personnel stérilise les instruments selon les normes - </w:t>
            </w:r>
            <w:r w:rsidRPr="008C6F79">
              <w:rPr>
                <w:rFonts w:eastAsia="Times New Roman"/>
                <w:bCs/>
                <w:i/>
                <w:sz w:val="20"/>
                <w:szCs w:val="20"/>
                <w:lang w:eastAsia="fr-FR"/>
              </w:rPr>
              <w:t>Stérilisateur en bon état. Protocole de stérilisation affiché et respecté</w:t>
            </w:r>
          </w:p>
        </w:tc>
        <w:tc>
          <w:tcPr>
            <w:tcW w:w="610" w:type="dxa"/>
            <w:vAlign w:val="center"/>
          </w:tcPr>
          <w:p w14:paraId="38EF559C" w14:textId="77777777" w:rsidR="00C66C54" w:rsidRPr="008C6F79" w:rsidRDefault="00C66C54" w:rsidP="00EC0CD2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0B41A50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8624455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0E433D0D" w14:textId="77777777" w:rsidTr="00EC0CD2">
        <w:tc>
          <w:tcPr>
            <w:tcW w:w="562" w:type="dxa"/>
            <w:shd w:val="clear" w:color="auto" w:fill="F2F2F2" w:themeFill="background1" w:themeFillShade="F2"/>
          </w:tcPr>
          <w:p w14:paraId="3B6419EA" w14:textId="77777777" w:rsidR="00C66C54" w:rsidRPr="008C6F79" w:rsidRDefault="00C66C54" w:rsidP="00EC0CD2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0A4303BF" w14:textId="77777777" w:rsidR="00C66C54" w:rsidRPr="008C6F79" w:rsidRDefault="00C66C54" w:rsidP="00EC0CD2">
            <w:pPr>
              <w:rPr>
                <w:b/>
              </w:rPr>
            </w:pPr>
            <w:r w:rsidRPr="008C6F79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47F372C7" w14:textId="24927FA6" w:rsidR="00C66C54" w:rsidRPr="008C6F79" w:rsidRDefault="00C66C54" w:rsidP="00EC0CD2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1</w:t>
            </w:r>
            <w:r w:rsidR="005640EC" w:rsidRPr="008C6F79">
              <w:rPr>
                <w:rFonts w:cstheme="minorHAnsi"/>
                <w:b/>
                <w:lang w:eastAsia="fr-FR"/>
              </w:rPr>
              <w:t>3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61872591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18B90D63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</w:tbl>
    <w:p w14:paraId="34422AFC" w14:textId="77777777" w:rsidR="005B3367" w:rsidRPr="008C6F79" w:rsidRDefault="005B3367" w:rsidP="009E6BE0">
      <w:bookmarkStart w:id="78" w:name="_Toc69794423"/>
      <w:bookmarkStart w:id="79" w:name="_Toc69828825"/>
    </w:p>
    <w:p w14:paraId="1CDE4C20" w14:textId="77777777" w:rsidR="004C0E0C" w:rsidRPr="008C6F79" w:rsidRDefault="004C0E0C" w:rsidP="004C0E0C">
      <w:pPr>
        <w:pStyle w:val="Titre3"/>
        <w:rPr>
          <w:color w:val="auto"/>
        </w:rPr>
      </w:pPr>
      <w:r w:rsidRPr="008C6F79">
        <w:rPr>
          <w:color w:val="auto"/>
        </w:rPr>
        <w:t xml:space="preserve">Qualité des soins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C6F79" w:rsidRPr="008C6F79" w14:paraId="414B6F0F" w14:textId="77777777" w:rsidTr="002F5B8E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171B2D89" w14:textId="77777777" w:rsidR="004C0E0C" w:rsidRPr="008C6F79" w:rsidRDefault="004C0E0C" w:rsidP="002F5B8E">
            <w:pPr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8C6F79">
              <w:rPr>
                <w:rFonts w:ascii="Calibri" w:hAnsi="Calibri" w:cs="Calibr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8AEA64F" w14:textId="77777777" w:rsidR="004C0E0C" w:rsidRPr="008C6F79" w:rsidRDefault="004C0E0C" w:rsidP="002F5B8E">
            <w:pPr>
              <w:rPr>
                <w:rFonts w:ascii="Calibri" w:hAnsi="Calibri" w:cs="Calibri"/>
                <w:b/>
                <w:lang w:eastAsia="fr-FR"/>
              </w:rPr>
            </w:pPr>
            <w:r w:rsidRPr="008C6F79">
              <w:rPr>
                <w:rFonts w:ascii="Calibri" w:hAnsi="Calibri" w:cs="Calibr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2F2EC764" w14:textId="77777777" w:rsidR="004C0E0C" w:rsidRPr="008C6F79" w:rsidRDefault="004C0E0C" w:rsidP="002F5B8E">
            <w:pPr>
              <w:rPr>
                <w:rFonts w:ascii="Calibri" w:hAnsi="Calibri" w:cs="Calibri"/>
                <w:b/>
                <w:sz w:val="16"/>
                <w:szCs w:val="16"/>
                <w:lang w:eastAsia="fr-FR"/>
              </w:rPr>
            </w:pPr>
            <w:r w:rsidRPr="008C6F79">
              <w:rPr>
                <w:rFonts w:ascii="Calibri" w:hAnsi="Calibri" w:cs="Calibr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14:paraId="30A424FD" w14:textId="77777777" w:rsidR="004C0E0C" w:rsidRPr="008C6F79" w:rsidRDefault="004C0E0C" w:rsidP="002F5B8E">
            <w:pPr>
              <w:rPr>
                <w:rFonts w:ascii="Calibri" w:hAnsi="Calibri" w:cs="Calibri"/>
                <w:b/>
                <w:lang w:eastAsia="fr-FR"/>
              </w:rPr>
            </w:pPr>
            <w:r w:rsidRPr="008C6F79">
              <w:rPr>
                <w:rFonts w:ascii="Calibri" w:hAnsi="Calibri" w:cs="Calibr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14:paraId="242BD9B3" w14:textId="77777777" w:rsidR="004C0E0C" w:rsidRPr="008C6F79" w:rsidRDefault="004C0E0C" w:rsidP="002F5B8E">
            <w:pPr>
              <w:rPr>
                <w:rFonts w:ascii="Calibri" w:hAnsi="Calibri" w:cs="Calibri"/>
                <w:b/>
                <w:lang w:eastAsia="fr-FR"/>
              </w:rPr>
            </w:pPr>
            <w:r w:rsidRPr="008C6F79">
              <w:rPr>
                <w:rFonts w:ascii="Calibri" w:hAnsi="Calibri" w:cs="Calibri"/>
                <w:b/>
                <w:lang w:eastAsia="fr-FR"/>
              </w:rPr>
              <w:t>Commentaires : PI / AC</w:t>
            </w:r>
          </w:p>
        </w:tc>
      </w:tr>
      <w:tr w:rsidR="008C6F79" w:rsidRPr="008C6F79" w14:paraId="6A231B1E" w14:textId="77777777" w:rsidTr="002F5B8E">
        <w:tc>
          <w:tcPr>
            <w:tcW w:w="562" w:type="dxa"/>
            <w:vAlign w:val="center"/>
          </w:tcPr>
          <w:p w14:paraId="05F073C9" w14:textId="77777777" w:rsidR="004C0E0C" w:rsidRPr="008C6F79" w:rsidRDefault="004C0E0C" w:rsidP="002F5B8E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8C6F79">
              <w:rPr>
                <w:rFonts w:ascii="Calibri" w:hAnsi="Calibri" w:cs="Calibri"/>
                <w:b/>
                <w:bCs/>
                <w:lang w:eastAsia="fr-FR"/>
              </w:rPr>
              <w:t>1.1</w:t>
            </w:r>
          </w:p>
        </w:tc>
        <w:tc>
          <w:tcPr>
            <w:tcW w:w="4678" w:type="dxa"/>
          </w:tcPr>
          <w:p w14:paraId="7496979F" w14:textId="77777777" w:rsidR="004C0E0C" w:rsidRPr="008C6F79" w:rsidRDefault="004C0E0C" w:rsidP="002F5B8E">
            <w:pPr>
              <w:rPr>
                <w:rFonts w:ascii="Calibri" w:hAnsi="Calibri" w:cs="Calibri"/>
                <w:b/>
              </w:rPr>
            </w:pPr>
            <w:r w:rsidRPr="008C6F79">
              <w:rPr>
                <w:rFonts w:ascii="Calibri" w:hAnsi="Calibri" w:cs="Calibri"/>
                <w:b/>
              </w:rPr>
              <w:t xml:space="preserve">Déclaration des évènements indésirable </w:t>
            </w:r>
          </w:p>
          <w:p w14:paraId="5043920B" w14:textId="77777777" w:rsidR="004C0E0C" w:rsidRPr="008C6F79" w:rsidRDefault="004C0E0C" w:rsidP="002F5B8E">
            <w:pPr>
              <w:rPr>
                <w:rFonts w:ascii="Calibri" w:hAnsi="Calibri" w:cs="Calibri"/>
                <w:b/>
                <w:i/>
                <w:lang w:eastAsia="fr-FR"/>
              </w:rPr>
            </w:pPr>
            <w:r w:rsidRPr="008C6F79">
              <w:rPr>
                <w:rFonts w:ascii="Calibri" w:hAnsi="Calibri" w:cs="Calibri"/>
                <w:i/>
                <w:sz w:val="20"/>
                <w:szCs w:val="20"/>
              </w:rPr>
              <w:t>-Vérifier présence de registre des EI</w:t>
            </w:r>
          </w:p>
        </w:tc>
        <w:tc>
          <w:tcPr>
            <w:tcW w:w="610" w:type="dxa"/>
            <w:vAlign w:val="center"/>
          </w:tcPr>
          <w:p w14:paraId="4B467D66" w14:textId="77777777" w:rsidR="004C0E0C" w:rsidRPr="008C6F79" w:rsidRDefault="004C0E0C" w:rsidP="002F5B8E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8C6F79">
              <w:rPr>
                <w:rFonts w:ascii="Calibri" w:hAnsi="Calibri" w:cs="Calibri"/>
                <w:lang w:eastAsia="fr-FR"/>
              </w:rPr>
              <w:t>1</w:t>
            </w:r>
          </w:p>
        </w:tc>
        <w:tc>
          <w:tcPr>
            <w:tcW w:w="605" w:type="dxa"/>
          </w:tcPr>
          <w:p w14:paraId="6A457DE1" w14:textId="77777777" w:rsidR="004C0E0C" w:rsidRPr="008C6F79" w:rsidRDefault="004C0E0C" w:rsidP="002F5B8E">
            <w:pPr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2561" w:type="dxa"/>
          </w:tcPr>
          <w:p w14:paraId="06FB1A0D" w14:textId="77777777" w:rsidR="004C0E0C" w:rsidRPr="008C6F79" w:rsidRDefault="004C0E0C" w:rsidP="002F5B8E">
            <w:pPr>
              <w:rPr>
                <w:rFonts w:ascii="Calibri" w:hAnsi="Calibri" w:cs="Calibri"/>
                <w:lang w:eastAsia="fr-FR"/>
              </w:rPr>
            </w:pPr>
          </w:p>
        </w:tc>
      </w:tr>
      <w:tr w:rsidR="008C6F79" w:rsidRPr="008C6F79" w14:paraId="1A788ECC" w14:textId="77777777" w:rsidTr="002F5B8E">
        <w:tc>
          <w:tcPr>
            <w:tcW w:w="562" w:type="dxa"/>
            <w:vAlign w:val="center"/>
          </w:tcPr>
          <w:p w14:paraId="5FD44927" w14:textId="77777777" w:rsidR="004C0E0C" w:rsidRPr="008C6F79" w:rsidRDefault="004C0E0C" w:rsidP="002F5B8E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8C6F79">
              <w:rPr>
                <w:rFonts w:ascii="Calibri" w:hAnsi="Calibri" w:cs="Calibri"/>
                <w:b/>
                <w:bCs/>
                <w:lang w:eastAsia="fr-FR"/>
              </w:rPr>
              <w:t>1.2</w:t>
            </w:r>
          </w:p>
        </w:tc>
        <w:tc>
          <w:tcPr>
            <w:tcW w:w="4678" w:type="dxa"/>
          </w:tcPr>
          <w:p w14:paraId="6E0755A6" w14:textId="77777777" w:rsidR="004C0E0C" w:rsidRPr="008C6F79" w:rsidRDefault="004C0E0C" w:rsidP="002F5B8E">
            <w:pPr>
              <w:rPr>
                <w:rFonts w:ascii="Calibri" w:hAnsi="Calibri" w:cs="Calibri"/>
                <w:b/>
              </w:rPr>
            </w:pPr>
            <w:r w:rsidRPr="008C6F79">
              <w:rPr>
                <w:rFonts w:ascii="Calibri" w:hAnsi="Calibri" w:cs="Calibri"/>
                <w:b/>
              </w:rPr>
              <w:t xml:space="preserve">Audit clinique </w:t>
            </w:r>
          </w:p>
          <w:p w14:paraId="2A6DC481" w14:textId="77777777" w:rsidR="004C0E0C" w:rsidRPr="008C6F79" w:rsidRDefault="004C0E0C" w:rsidP="002F5B8E">
            <w:pPr>
              <w:rPr>
                <w:rFonts w:ascii="Calibri" w:hAnsi="Calibri" w:cs="Calibri"/>
                <w:b/>
                <w:lang w:eastAsia="fr-FR"/>
              </w:rPr>
            </w:pPr>
            <w:r w:rsidRPr="008C6F79">
              <w:rPr>
                <w:rFonts w:ascii="Calibri" w:hAnsi="Calibri" w:cs="Calibri"/>
              </w:rPr>
              <w:t xml:space="preserve">- </w:t>
            </w:r>
            <w:r w:rsidRPr="008C6F79">
              <w:rPr>
                <w:rFonts w:ascii="Calibri" w:hAnsi="Calibri" w:cs="Calibri"/>
                <w:i/>
                <w:sz w:val="20"/>
                <w:szCs w:val="20"/>
              </w:rPr>
              <w:t xml:space="preserve">rapport d’audit clinique </w:t>
            </w:r>
          </w:p>
        </w:tc>
        <w:tc>
          <w:tcPr>
            <w:tcW w:w="610" w:type="dxa"/>
            <w:vAlign w:val="center"/>
          </w:tcPr>
          <w:p w14:paraId="501864CD" w14:textId="77777777" w:rsidR="004C0E0C" w:rsidRPr="008C6F79" w:rsidRDefault="004C0E0C" w:rsidP="002F5B8E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8C6F79">
              <w:rPr>
                <w:rFonts w:ascii="Calibri" w:hAnsi="Calibri" w:cs="Calibri"/>
                <w:lang w:eastAsia="fr-FR"/>
              </w:rPr>
              <w:t>1</w:t>
            </w:r>
          </w:p>
        </w:tc>
        <w:tc>
          <w:tcPr>
            <w:tcW w:w="605" w:type="dxa"/>
          </w:tcPr>
          <w:p w14:paraId="52DFE171" w14:textId="77777777" w:rsidR="004C0E0C" w:rsidRPr="008C6F79" w:rsidRDefault="004C0E0C" w:rsidP="002F5B8E">
            <w:pPr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2561" w:type="dxa"/>
          </w:tcPr>
          <w:p w14:paraId="71D88523" w14:textId="77777777" w:rsidR="004C0E0C" w:rsidRPr="008C6F79" w:rsidRDefault="004C0E0C" w:rsidP="002F5B8E">
            <w:pPr>
              <w:rPr>
                <w:rFonts w:ascii="Calibri" w:hAnsi="Calibri" w:cs="Calibri"/>
                <w:lang w:eastAsia="fr-FR"/>
              </w:rPr>
            </w:pPr>
          </w:p>
        </w:tc>
      </w:tr>
      <w:tr w:rsidR="008C6F79" w:rsidRPr="008C6F79" w14:paraId="6CD25ED6" w14:textId="77777777" w:rsidTr="002F5B8E">
        <w:tc>
          <w:tcPr>
            <w:tcW w:w="562" w:type="dxa"/>
            <w:vAlign w:val="center"/>
          </w:tcPr>
          <w:p w14:paraId="1E0ADDFC" w14:textId="77777777" w:rsidR="004C0E0C" w:rsidRPr="008C6F79" w:rsidRDefault="004C0E0C" w:rsidP="002F5B8E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8C6F79">
              <w:rPr>
                <w:rFonts w:ascii="Calibri" w:hAnsi="Calibri" w:cs="Calibri"/>
                <w:b/>
                <w:bCs/>
                <w:lang w:eastAsia="fr-FR"/>
              </w:rPr>
              <w:t>1.3</w:t>
            </w:r>
          </w:p>
        </w:tc>
        <w:tc>
          <w:tcPr>
            <w:tcW w:w="4678" w:type="dxa"/>
          </w:tcPr>
          <w:p w14:paraId="21F2D707" w14:textId="77777777" w:rsidR="004C0E0C" w:rsidRPr="008C6F79" w:rsidRDefault="004C0E0C" w:rsidP="002F5B8E">
            <w:pPr>
              <w:rPr>
                <w:rFonts w:ascii="Calibri" w:hAnsi="Calibri" w:cs="Calibri"/>
                <w:b/>
              </w:rPr>
            </w:pPr>
            <w:r w:rsidRPr="008C6F79">
              <w:rPr>
                <w:rFonts w:ascii="Calibri" w:hAnsi="Calibri" w:cs="Calibri"/>
                <w:b/>
              </w:rPr>
              <w:t xml:space="preserve">La sécurité des soins </w:t>
            </w:r>
          </w:p>
          <w:p w14:paraId="7C2FF025" w14:textId="77777777" w:rsidR="004C0E0C" w:rsidRPr="008C6F79" w:rsidRDefault="004C0E0C" w:rsidP="002F5B8E">
            <w:pPr>
              <w:rPr>
                <w:rFonts w:ascii="Calibri" w:hAnsi="Calibri" w:cs="Calibri"/>
                <w:lang w:eastAsia="fr-FR"/>
              </w:rPr>
            </w:pPr>
            <w:r w:rsidRPr="008C6F79">
              <w:rPr>
                <w:rFonts w:ascii="Calibri" w:hAnsi="Calibri" w:cs="Calibri"/>
                <w:i/>
                <w:sz w:val="20"/>
                <w:szCs w:val="20"/>
              </w:rPr>
              <w:t xml:space="preserve"> - Vérifier nombre rapports activités bimestriels transmis au niveau supérieur /DRS</w:t>
            </w:r>
          </w:p>
        </w:tc>
        <w:tc>
          <w:tcPr>
            <w:tcW w:w="610" w:type="dxa"/>
            <w:vAlign w:val="center"/>
          </w:tcPr>
          <w:p w14:paraId="561CBC04" w14:textId="77777777" w:rsidR="004C0E0C" w:rsidRPr="008C6F79" w:rsidRDefault="004C0E0C" w:rsidP="002F5B8E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8C6F79">
              <w:rPr>
                <w:rFonts w:ascii="Calibri" w:hAnsi="Calibri" w:cs="Calibri"/>
                <w:lang w:eastAsia="fr-FR"/>
              </w:rPr>
              <w:t>1</w:t>
            </w:r>
          </w:p>
        </w:tc>
        <w:tc>
          <w:tcPr>
            <w:tcW w:w="605" w:type="dxa"/>
          </w:tcPr>
          <w:p w14:paraId="2765D9F8" w14:textId="77777777" w:rsidR="004C0E0C" w:rsidRPr="008C6F79" w:rsidRDefault="004C0E0C" w:rsidP="002F5B8E">
            <w:pPr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2561" w:type="dxa"/>
          </w:tcPr>
          <w:p w14:paraId="0967C3E2" w14:textId="77777777" w:rsidR="004C0E0C" w:rsidRPr="008C6F79" w:rsidRDefault="004C0E0C" w:rsidP="002F5B8E">
            <w:pPr>
              <w:rPr>
                <w:rFonts w:ascii="Calibri" w:hAnsi="Calibri" w:cs="Calibri"/>
                <w:lang w:eastAsia="fr-FR"/>
              </w:rPr>
            </w:pPr>
          </w:p>
        </w:tc>
      </w:tr>
      <w:tr w:rsidR="008C6F79" w:rsidRPr="008C6F79" w14:paraId="15829D8C" w14:textId="77777777" w:rsidTr="002F5B8E">
        <w:tc>
          <w:tcPr>
            <w:tcW w:w="562" w:type="dxa"/>
            <w:vAlign w:val="center"/>
          </w:tcPr>
          <w:p w14:paraId="5D8D1840" w14:textId="77777777" w:rsidR="004C0E0C" w:rsidRPr="008C6F79" w:rsidRDefault="004C0E0C" w:rsidP="002F5B8E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8C6F79">
              <w:rPr>
                <w:rFonts w:ascii="Calibri" w:hAnsi="Calibri" w:cs="Calibri"/>
                <w:b/>
                <w:bCs/>
                <w:lang w:eastAsia="fr-FR"/>
              </w:rPr>
              <w:t>1.4</w:t>
            </w:r>
          </w:p>
        </w:tc>
        <w:tc>
          <w:tcPr>
            <w:tcW w:w="4678" w:type="dxa"/>
          </w:tcPr>
          <w:p w14:paraId="08E8274B" w14:textId="77777777" w:rsidR="004C0E0C" w:rsidRPr="008C6F79" w:rsidRDefault="004C0E0C" w:rsidP="002F5B8E">
            <w:pPr>
              <w:rPr>
                <w:rFonts w:ascii="Calibri" w:hAnsi="Calibri" w:cs="Calibri"/>
                <w:b/>
              </w:rPr>
            </w:pPr>
            <w:r w:rsidRPr="008C6F79">
              <w:rPr>
                <w:rFonts w:ascii="Calibri" w:hAnsi="Calibri" w:cs="Calibri"/>
                <w:b/>
              </w:rPr>
              <w:t xml:space="preserve">Mesure de la satisfaction des clients  </w:t>
            </w:r>
          </w:p>
          <w:p w14:paraId="4D382C21" w14:textId="77777777" w:rsidR="004C0E0C" w:rsidRPr="008C6F79" w:rsidRDefault="004C0E0C" w:rsidP="002F5B8E">
            <w:pPr>
              <w:rPr>
                <w:rFonts w:ascii="Calibri" w:hAnsi="Calibri" w:cs="Calibri"/>
                <w:bCs/>
                <w:i/>
                <w:iCs/>
                <w:lang w:eastAsia="fr-FR"/>
              </w:rPr>
            </w:pPr>
            <w:r w:rsidRPr="008C6F79">
              <w:rPr>
                <w:rFonts w:ascii="Calibri" w:hAnsi="Calibri" w:cs="Calibri"/>
                <w:bCs/>
              </w:rPr>
              <w:t xml:space="preserve"> -</w:t>
            </w:r>
            <w:r w:rsidRPr="008C6F79">
              <w:rPr>
                <w:rFonts w:ascii="Calibri" w:hAnsi="Calibri" w:cs="Calibri"/>
                <w:bCs/>
                <w:i/>
                <w:iCs/>
              </w:rPr>
              <w:t xml:space="preserve">A vérifier auprès des malades </w:t>
            </w:r>
          </w:p>
        </w:tc>
        <w:tc>
          <w:tcPr>
            <w:tcW w:w="610" w:type="dxa"/>
            <w:vAlign w:val="center"/>
          </w:tcPr>
          <w:p w14:paraId="7F01DD8E" w14:textId="77777777" w:rsidR="004C0E0C" w:rsidRPr="008C6F79" w:rsidRDefault="004C0E0C" w:rsidP="002F5B8E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8C6F79">
              <w:rPr>
                <w:rFonts w:ascii="Calibri" w:hAnsi="Calibri" w:cs="Calibri"/>
                <w:lang w:eastAsia="fr-FR"/>
              </w:rPr>
              <w:t>1</w:t>
            </w:r>
          </w:p>
        </w:tc>
        <w:tc>
          <w:tcPr>
            <w:tcW w:w="605" w:type="dxa"/>
          </w:tcPr>
          <w:p w14:paraId="059D7C30" w14:textId="77777777" w:rsidR="004C0E0C" w:rsidRPr="008C6F79" w:rsidRDefault="004C0E0C" w:rsidP="002F5B8E">
            <w:pPr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2561" w:type="dxa"/>
          </w:tcPr>
          <w:p w14:paraId="05B1EAA0" w14:textId="77777777" w:rsidR="004C0E0C" w:rsidRPr="008C6F79" w:rsidRDefault="004C0E0C" w:rsidP="002F5B8E">
            <w:pPr>
              <w:rPr>
                <w:rFonts w:ascii="Calibri" w:hAnsi="Calibri" w:cs="Calibri"/>
                <w:lang w:eastAsia="fr-FR"/>
              </w:rPr>
            </w:pPr>
          </w:p>
        </w:tc>
      </w:tr>
      <w:tr w:rsidR="008C6F79" w:rsidRPr="008C6F79" w14:paraId="08BC6910" w14:textId="77777777" w:rsidTr="002F5B8E">
        <w:tc>
          <w:tcPr>
            <w:tcW w:w="562" w:type="dxa"/>
            <w:vAlign w:val="center"/>
          </w:tcPr>
          <w:p w14:paraId="4EE2B7C9" w14:textId="77777777" w:rsidR="004C0E0C" w:rsidRPr="008C6F79" w:rsidRDefault="004C0E0C" w:rsidP="002F5B8E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8C6F79">
              <w:rPr>
                <w:rFonts w:ascii="Calibri" w:hAnsi="Calibri" w:cs="Calibri"/>
                <w:b/>
                <w:bCs/>
                <w:lang w:eastAsia="fr-FR"/>
              </w:rPr>
              <w:t>1.5</w:t>
            </w:r>
          </w:p>
        </w:tc>
        <w:tc>
          <w:tcPr>
            <w:tcW w:w="4678" w:type="dxa"/>
          </w:tcPr>
          <w:p w14:paraId="6AB16F23" w14:textId="77777777" w:rsidR="004C0E0C" w:rsidRPr="008C6F79" w:rsidRDefault="004C0E0C" w:rsidP="002F5B8E">
            <w:pPr>
              <w:rPr>
                <w:rFonts w:ascii="Calibri" w:hAnsi="Calibri" w:cs="Calibri"/>
              </w:rPr>
            </w:pPr>
            <w:r w:rsidRPr="008C6F79">
              <w:rPr>
                <w:rFonts w:ascii="Calibri" w:hAnsi="Calibri" w:cs="Calibri"/>
                <w:b/>
              </w:rPr>
              <w:t>Prise en charge correctes des malades (U</w:t>
            </w:r>
            <w:r w:rsidRPr="008C6F79">
              <w:rPr>
                <w:rFonts w:ascii="Calibri" w:hAnsi="Calibri" w:cs="Calibri"/>
              </w:rPr>
              <w:t>tilisation des normes et protocole de prise en charge)</w:t>
            </w:r>
          </w:p>
        </w:tc>
        <w:tc>
          <w:tcPr>
            <w:tcW w:w="610" w:type="dxa"/>
            <w:vAlign w:val="center"/>
          </w:tcPr>
          <w:p w14:paraId="340178BE" w14:textId="77777777" w:rsidR="004C0E0C" w:rsidRPr="008C6F79" w:rsidRDefault="004C0E0C" w:rsidP="002F5B8E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8C6F79">
              <w:rPr>
                <w:rFonts w:ascii="Calibri" w:hAnsi="Calibri" w:cs="Calibri"/>
                <w:lang w:eastAsia="fr-FR"/>
              </w:rPr>
              <w:t>1</w:t>
            </w:r>
          </w:p>
        </w:tc>
        <w:tc>
          <w:tcPr>
            <w:tcW w:w="605" w:type="dxa"/>
          </w:tcPr>
          <w:p w14:paraId="3781E17F" w14:textId="77777777" w:rsidR="004C0E0C" w:rsidRPr="008C6F79" w:rsidRDefault="004C0E0C" w:rsidP="002F5B8E">
            <w:pPr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2561" w:type="dxa"/>
          </w:tcPr>
          <w:p w14:paraId="0CB4A220" w14:textId="77777777" w:rsidR="004C0E0C" w:rsidRPr="008C6F79" w:rsidRDefault="004C0E0C" w:rsidP="002F5B8E">
            <w:pPr>
              <w:rPr>
                <w:rFonts w:ascii="Calibri" w:hAnsi="Calibri" w:cs="Calibri"/>
                <w:lang w:eastAsia="fr-FR"/>
              </w:rPr>
            </w:pPr>
          </w:p>
        </w:tc>
      </w:tr>
      <w:tr w:rsidR="008C6F79" w:rsidRPr="008C6F79" w14:paraId="5F39B35C" w14:textId="77777777" w:rsidTr="002F5B8E">
        <w:tc>
          <w:tcPr>
            <w:tcW w:w="562" w:type="dxa"/>
            <w:vAlign w:val="center"/>
          </w:tcPr>
          <w:p w14:paraId="3F175092" w14:textId="77777777" w:rsidR="004C0E0C" w:rsidRPr="008C6F79" w:rsidRDefault="004C0E0C" w:rsidP="002F5B8E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8C6F79">
              <w:rPr>
                <w:rFonts w:ascii="Calibri" w:hAnsi="Calibri" w:cs="Calibri"/>
                <w:b/>
                <w:bCs/>
                <w:lang w:eastAsia="fr-FR"/>
              </w:rPr>
              <w:t>1.6</w:t>
            </w:r>
          </w:p>
        </w:tc>
        <w:tc>
          <w:tcPr>
            <w:tcW w:w="4678" w:type="dxa"/>
          </w:tcPr>
          <w:p w14:paraId="7C7ACEFF" w14:textId="77777777" w:rsidR="004C0E0C" w:rsidRPr="008C6F79" w:rsidRDefault="004C0E0C" w:rsidP="002F5B8E">
            <w:pPr>
              <w:rPr>
                <w:rFonts w:ascii="Calibri" w:hAnsi="Calibri" w:cs="Calibri"/>
                <w:b/>
                <w:bCs/>
              </w:rPr>
            </w:pPr>
            <w:r w:rsidRPr="008C6F79">
              <w:rPr>
                <w:rFonts w:ascii="Calibri" w:hAnsi="Calibri" w:cs="Calibri"/>
                <w:b/>
                <w:bCs/>
              </w:rPr>
              <w:t xml:space="preserve">Nombre de cas clinique diagnostiqué correctement </w:t>
            </w:r>
          </w:p>
          <w:p w14:paraId="0E64044D" w14:textId="77777777" w:rsidR="004C0E0C" w:rsidRPr="008C6F79" w:rsidRDefault="004C0E0C" w:rsidP="002F5B8E">
            <w:pPr>
              <w:rPr>
                <w:rFonts w:ascii="Calibri" w:hAnsi="Calibri" w:cs="Calibri"/>
                <w:b/>
              </w:rPr>
            </w:pPr>
            <w:r w:rsidRPr="008C6F79">
              <w:rPr>
                <w:rFonts w:ascii="Calibri" w:hAnsi="Calibri" w:cs="Calibri"/>
              </w:rPr>
              <w:t>-Vérifier</w:t>
            </w:r>
            <w:r w:rsidRPr="008C6F79">
              <w:rPr>
                <w:rFonts w:ascii="Calibri" w:hAnsi="Calibri" w:cs="Calibri"/>
                <w:i/>
                <w:iCs/>
              </w:rPr>
              <w:t xml:space="preserve"> la disponibilité des outils</w:t>
            </w:r>
          </w:p>
        </w:tc>
        <w:tc>
          <w:tcPr>
            <w:tcW w:w="610" w:type="dxa"/>
            <w:vAlign w:val="center"/>
          </w:tcPr>
          <w:p w14:paraId="2E05B499" w14:textId="77777777" w:rsidR="004C0E0C" w:rsidRPr="008C6F79" w:rsidRDefault="004C0E0C" w:rsidP="002F5B8E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8C6F79">
              <w:rPr>
                <w:rFonts w:ascii="Calibri" w:hAnsi="Calibri" w:cs="Calibri"/>
                <w:lang w:eastAsia="fr-FR"/>
              </w:rPr>
              <w:t>1</w:t>
            </w:r>
          </w:p>
        </w:tc>
        <w:tc>
          <w:tcPr>
            <w:tcW w:w="605" w:type="dxa"/>
          </w:tcPr>
          <w:p w14:paraId="2BEE1505" w14:textId="77777777" w:rsidR="004C0E0C" w:rsidRPr="008C6F79" w:rsidRDefault="004C0E0C" w:rsidP="002F5B8E">
            <w:pPr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2561" w:type="dxa"/>
          </w:tcPr>
          <w:p w14:paraId="67A92693" w14:textId="77777777" w:rsidR="004C0E0C" w:rsidRPr="008C6F79" w:rsidRDefault="004C0E0C" w:rsidP="002F5B8E">
            <w:pPr>
              <w:rPr>
                <w:rFonts w:ascii="Calibri" w:hAnsi="Calibri" w:cs="Calibri"/>
                <w:lang w:eastAsia="fr-FR"/>
              </w:rPr>
            </w:pPr>
          </w:p>
        </w:tc>
      </w:tr>
      <w:tr w:rsidR="008C6F79" w:rsidRPr="008C6F79" w14:paraId="27B1A94D" w14:textId="77777777" w:rsidTr="002F5B8E">
        <w:tc>
          <w:tcPr>
            <w:tcW w:w="562" w:type="dxa"/>
            <w:vAlign w:val="center"/>
          </w:tcPr>
          <w:p w14:paraId="43A2C815" w14:textId="77777777" w:rsidR="004C0E0C" w:rsidRPr="008C6F79" w:rsidRDefault="004C0E0C" w:rsidP="002F5B8E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8C6F79">
              <w:rPr>
                <w:rFonts w:ascii="Calibri" w:hAnsi="Calibri" w:cs="Calibri"/>
                <w:b/>
                <w:bCs/>
                <w:lang w:eastAsia="fr-FR"/>
              </w:rPr>
              <w:t>1.7</w:t>
            </w:r>
          </w:p>
        </w:tc>
        <w:tc>
          <w:tcPr>
            <w:tcW w:w="4678" w:type="dxa"/>
          </w:tcPr>
          <w:p w14:paraId="56E2AA8A" w14:textId="77777777" w:rsidR="004C0E0C" w:rsidRPr="008C6F79" w:rsidRDefault="004C0E0C" w:rsidP="002F5B8E">
            <w:pPr>
              <w:rPr>
                <w:rFonts w:ascii="Calibri" w:hAnsi="Calibri" w:cs="Calibri"/>
                <w:b/>
                <w:bCs/>
              </w:rPr>
            </w:pPr>
            <w:r w:rsidRPr="008C6F79">
              <w:rPr>
                <w:rFonts w:ascii="Calibri" w:hAnsi="Calibri" w:cs="Calibri"/>
                <w:b/>
                <w:bCs/>
              </w:rPr>
              <w:t>Qualité de l’infrastructure de soins maternels</w:t>
            </w:r>
          </w:p>
          <w:p w14:paraId="50B552F6" w14:textId="77777777" w:rsidR="004C0E0C" w:rsidRPr="008C6F79" w:rsidRDefault="004C0E0C" w:rsidP="002F5B8E">
            <w:pPr>
              <w:rPr>
                <w:rFonts w:ascii="Calibri" w:hAnsi="Calibri" w:cs="Calibri"/>
                <w:bCs/>
                <w:i/>
                <w:iCs/>
              </w:rPr>
            </w:pPr>
            <w:r w:rsidRPr="008C6F79">
              <w:rPr>
                <w:rFonts w:ascii="Calibri" w:hAnsi="Calibri" w:cs="Calibri"/>
              </w:rPr>
              <w:t xml:space="preserve"> </w:t>
            </w:r>
            <w:r w:rsidRPr="008C6F79">
              <w:rPr>
                <w:rFonts w:ascii="Calibri" w:hAnsi="Calibri" w:cs="Calibri"/>
                <w:bCs/>
                <w:i/>
                <w:iCs/>
              </w:rPr>
              <w:t>- Taux de mortalité infanto-juvénile</w:t>
            </w:r>
          </w:p>
          <w:p w14:paraId="573C979C" w14:textId="77777777" w:rsidR="004C0E0C" w:rsidRPr="008C6F79" w:rsidRDefault="004C0E0C" w:rsidP="002F5B8E">
            <w:pPr>
              <w:rPr>
                <w:rFonts w:ascii="Calibri" w:hAnsi="Calibri" w:cs="Calibri"/>
                <w:b/>
                <w:i/>
                <w:lang w:eastAsia="fr-FR"/>
              </w:rPr>
            </w:pPr>
            <w:r w:rsidRPr="008C6F79">
              <w:rPr>
                <w:rFonts w:ascii="Calibri" w:hAnsi="Calibri" w:cs="Calibri"/>
                <w:bCs/>
                <w:i/>
                <w:iCs/>
              </w:rPr>
              <w:t xml:space="preserve"> - Taux de mortalité maternelle infantile</w:t>
            </w:r>
          </w:p>
        </w:tc>
        <w:tc>
          <w:tcPr>
            <w:tcW w:w="610" w:type="dxa"/>
            <w:vAlign w:val="center"/>
          </w:tcPr>
          <w:p w14:paraId="4A911942" w14:textId="77777777" w:rsidR="004C0E0C" w:rsidRPr="008C6F79" w:rsidRDefault="004C0E0C" w:rsidP="002F5B8E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8C6F79">
              <w:rPr>
                <w:rFonts w:ascii="Calibri" w:hAnsi="Calibri" w:cs="Calibri"/>
                <w:lang w:eastAsia="fr-FR"/>
              </w:rPr>
              <w:t>1</w:t>
            </w:r>
          </w:p>
        </w:tc>
        <w:tc>
          <w:tcPr>
            <w:tcW w:w="605" w:type="dxa"/>
          </w:tcPr>
          <w:p w14:paraId="3B82CDCC" w14:textId="77777777" w:rsidR="004C0E0C" w:rsidRPr="008C6F79" w:rsidRDefault="004C0E0C" w:rsidP="002F5B8E">
            <w:pPr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2561" w:type="dxa"/>
          </w:tcPr>
          <w:p w14:paraId="241DD644" w14:textId="77777777" w:rsidR="004C0E0C" w:rsidRPr="008C6F79" w:rsidRDefault="004C0E0C" w:rsidP="002F5B8E">
            <w:pPr>
              <w:rPr>
                <w:rFonts w:ascii="Calibri" w:hAnsi="Calibri" w:cs="Calibri"/>
                <w:lang w:eastAsia="fr-FR"/>
              </w:rPr>
            </w:pPr>
          </w:p>
        </w:tc>
      </w:tr>
      <w:tr w:rsidR="008C6F79" w:rsidRPr="008C6F79" w14:paraId="2DF292F8" w14:textId="77777777" w:rsidTr="002F5B8E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5B8A418" w14:textId="77777777" w:rsidR="004C0E0C" w:rsidRPr="008C6F79" w:rsidRDefault="004C0E0C" w:rsidP="002F5B8E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8C6F79">
              <w:rPr>
                <w:rFonts w:ascii="Calibri" w:hAnsi="Calibri" w:cs="Calibri"/>
                <w:b/>
                <w:bCs/>
                <w:lang w:eastAsia="fr-FR"/>
              </w:rPr>
              <w:t>1.8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77C249A" w14:textId="77777777" w:rsidR="004C0E0C" w:rsidRPr="008C6F79" w:rsidRDefault="004C0E0C" w:rsidP="002F5B8E">
            <w:pPr>
              <w:rPr>
                <w:rFonts w:ascii="Calibri" w:hAnsi="Calibri" w:cs="Calibri"/>
                <w:b/>
              </w:rPr>
            </w:pPr>
            <w:r w:rsidRPr="008C6F79">
              <w:rPr>
                <w:rFonts w:ascii="Calibri" w:hAnsi="Calibri" w:cs="Calibri"/>
                <w:b/>
              </w:rPr>
              <w:t xml:space="preserve">Motivation du personnel dans la structure </w:t>
            </w:r>
          </w:p>
          <w:p w14:paraId="709519C2" w14:textId="77777777" w:rsidR="004C0E0C" w:rsidRPr="008C6F79" w:rsidRDefault="004C0E0C" w:rsidP="002F5B8E">
            <w:pPr>
              <w:rPr>
                <w:rFonts w:ascii="Calibri" w:hAnsi="Calibri" w:cs="Calibri"/>
                <w:b/>
                <w:lang w:eastAsia="fr-FR"/>
              </w:rPr>
            </w:pPr>
            <w:r w:rsidRPr="008C6F79">
              <w:rPr>
                <w:rFonts w:ascii="Calibri" w:hAnsi="Calibri" w:cs="Calibri"/>
              </w:rPr>
              <w:t xml:space="preserve"> -</w:t>
            </w:r>
            <w:r w:rsidRPr="008C6F79">
              <w:rPr>
                <w:rFonts w:ascii="Calibri" w:hAnsi="Calibri" w:cs="Calibri"/>
                <w:i/>
                <w:iCs/>
              </w:rPr>
              <w:t>Vérifier le temps d’attente des malades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230A2462" w14:textId="77777777" w:rsidR="004C0E0C" w:rsidRPr="008C6F79" w:rsidRDefault="004C0E0C" w:rsidP="002F5B8E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8C6F79">
              <w:rPr>
                <w:rFonts w:ascii="Calibri" w:hAnsi="Calibri" w:cs="Calibri"/>
                <w:lang w:eastAsia="fr-FR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572295A6" w14:textId="77777777" w:rsidR="004C0E0C" w:rsidRPr="008C6F79" w:rsidRDefault="004C0E0C" w:rsidP="002F5B8E">
            <w:pPr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64D3D72C" w14:textId="77777777" w:rsidR="004C0E0C" w:rsidRPr="008C6F79" w:rsidRDefault="004C0E0C" w:rsidP="002F5B8E">
            <w:pPr>
              <w:rPr>
                <w:rFonts w:ascii="Calibri" w:hAnsi="Calibri" w:cs="Calibri"/>
                <w:lang w:eastAsia="fr-FR"/>
              </w:rPr>
            </w:pPr>
          </w:p>
        </w:tc>
      </w:tr>
      <w:tr w:rsidR="008C6F79" w:rsidRPr="008C6F79" w14:paraId="3E68DBD1" w14:textId="77777777" w:rsidTr="002F5B8E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DFD01B8" w14:textId="77777777" w:rsidR="004C0E0C" w:rsidRPr="008C6F79" w:rsidRDefault="004C0E0C" w:rsidP="002F5B8E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8C6F79">
              <w:rPr>
                <w:rFonts w:ascii="Calibri" w:hAnsi="Calibri" w:cs="Calibri"/>
                <w:b/>
                <w:bCs/>
                <w:lang w:eastAsia="fr-FR"/>
              </w:rPr>
              <w:t>1.9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E37D093" w14:textId="77777777" w:rsidR="004C0E0C" w:rsidRPr="008C6F79" w:rsidRDefault="004C0E0C" w:rsidP="002F5B8E">
            <w:pPr>
              <w:rPr>
                <w:rFonts w:ascii="Calibri" w:hAnsi="Calibri" w:cs="Calibri"/>
                <w:b/>
              </w:rPr>
            </w:pPr>
            <w:r w:rsidRPr="008C6F79">
              <w:rPr>
                <w:rFonts w:ascii="Calibri" w:hAnsi="Calibri" w:cs="Calibri"/>
                <w:b/>
              </w:rPr>
              <w:t xml:space="preserve">Disponibilité des données de mortalité </w:t>
            </w:r>
          </w:p>
          <w:p w14:paraId="3E498459" w14:textId="77777777" w:rsidR="004C0E0C" w:rsidRPr="008C6F79" w:rsidRDefault="004C0E0C" w:rsidP="002F5B8E">
            <w:pPr>
              <w:rPr>
                <w:rFonts w:ascii="Calibri" w:hAnsi="Calibri" w:cs="Calibri"/>
                <w:bCs/>
                <w:i/>
                <w:iCs/>
              </w:rPr>
            </w:pPr>
            <w:r w:rsidRPr="008C6F79">
              <w:rPr>
                <w:rFonts w:ascii="Calibri" w:hAnsi="Calibri" w:cs="Calibri"/>
                <w:b/>
              </w:rPr>
              <w:t xml:space="preserve"> -</w:t>
            </w:r>
            <w:r w:rsidRPr="008C6F79">
              <w:rPr>
                <w:rFonts w:ascii="Calibri" w:hAnsi="Calibri" w:cs="Calibri"/>
                <w:bCs/>
                <w:i/>
                <w:iCs/>
              </w:rPr>
              <w:t>Vérifier les causes confondues de décès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2567285E" w14:textId="77777777" w:rsidR="004C0E0C" w:rsidRPr="008C6F79" w:rsidRDefault="004C0E0C" w:rsidP="002F5B8E">
            <w:pPr>
              <w:jc w:val="center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0184766B" w14:textId="77777777" w:rsidR="004C0E0C" w:rsidRPr="008C6F79" w:rsidRDefault="004C0E0C" w:rsidP="002F5B8E">
            <w:pPr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51BF994C" w14:textId="77777777" w:rsidR="004C0E0C" w:rsidRPr="008C6F79" w:rsidRDefault="004C0E0C" w:rsidP="002F5B8E">
            <w:pPr>
              <w:rPr>
                <w:rFonts w:ascii="Calibri" w:hAnsi="Calibri" w:cs="Calibri"/>
                <w:lang w:eastAsia="fr-FR"/>
              </w:rPr>
            </w:pPr>
          </w:p>
        </w:tc>
      </w:tr>
      <w:tr w:rsidR="008C6F79" w:rsidRPr="008C6F79" w14:paraId="470BD578" w14:textId="77777777" w:rsidTr="002F5B8E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7C5B2BF" w14:textId="77777777" w:rsidR="004C0E0C" w:rsidRPr="008C6F79" w:rsidRDefault="004C0E0C" w:rsidP="002F5B8E">
            <w:pPr>
              <w:jc w:val="center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566730B6" w14:textId="77777777" w:rsidR="004C0E0C" w:rsidRPr="008C6F79" w:rsidRDefault="004C0E0C" w:rsidP="002F5B8E">
            <w:pPr>
              <w:rPr>
                <w:rFonts w:ascii="Calibri" w:hAnsi="Calibri" w:cs="Calibri"/>
                <w:b/>
              </w:rPr>
            </w:pPr>
            <w:r w:rsidRPr="008C6F79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4FC4A276" w14:textId="77777777" w:rsidR="004C0E0C" w:rsidRPr="008C6F79" w:rsidRDefault="004C0E0C" w:rsidP="002F5B8E">
            <w:pPr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8C6F79">
              <w:rPr>
                <w:rFonts w:ascii="Calibri" w:hAnsi="Calibri" w:cs="Calibri"/>
                <w:b/>
                <w:lang w:eastAsia="fr-FR"/>
              </w:rPr>
              <w:t>8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45997BBB" w14:textId="77777777" w:rsidR="004C0E0C" w:rsidRPr="008C6F79" w:rsidRDefault="004C0E0C" w:rsidP="002F5B8E">
            <w:pPr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2C2CA03C" w14:textId="77777777" w:rsidR="004C0E0C" w:rsidRPr="008C6F79" w:rsidRDefault="004C0E0C" w:rsidP="002F5B8E">
            <w:pPr>
              <w:rPr>
                <w:rFonts w:ascii="Calibri" w:hAnsi="Calibri" w:cs="Calibri"/>
                <w:lang w:eastAsia="fr-FR"/>
              </w:rPr>
            </w:pPr>
          </w:p>
        </w:tc>
      </w:tr>
    </w:tbl>
    <w:p w14:paraId="75BF33DC" w14:textId="2610795F" w:rsidR="005B3367" w:rsidRDefault="005B3367" w:rsidP="005B3367"/>
    <w:p w14:paraId="610D00DC" w14:textId="4AE6DF79" w:rsidR="002F5B8E" w:rsidRDefault="002F5B8E" w:rsidP="005B3367"/>
    <w:p w14:paraId="1617FFD9" w14:textId="77777777" w:rsidR="002F5B8E" w:rsidRPr="008C6F79" w:rsidRDefault="002F5B8E" w:rsidP="005B3367"/>
    <w:p w14:paraId="3D7E6657" w14:textId="480EA8C5" w:rsidR="00C66C54" w:rsidRPr="00D000C2" w:rsidRDefault="00C66C54" w:rsidP="00167C11">
      <w:pPr>
        <w:pStyle w:val="Titre1"/>
        <w:numPr>
          <w:ilvl w:val="0"/>
          <w:numId w:val="34"/>
        </w:numPr>
        <w:rPr>
          <w:color w:val="0070C0"/>
          <w:sz w:val="28"/>
          <w:szCs w:val="28"/>
        </w:rPr>
      </w:pPr>
      <w:r w:rsidRPr="00D000C2">
        <w:rPr>
          <w:color w:val="0070C0"/>
          <w:sz w:val="28"/>
          <w:szCs w:val="28"/>
        </w:rPr>
        <w:t>OFFRE DE SERVICE</w:t>
      </w:r>
      <w:bookmarkEnd w:id="78"/>
      <w:bookmarkEnd w:id="79"/>
      <w:r w:rsidRPr="00D000C2">
        <w:rPr>
          <w:color w:val="0070C0"/>
          <w:sz w:val="28"/>
          <w:szCs w:val="28"/>
        </w:rPr>
        <w:tab/>
      </w:r>
    </w:p>
    <w:tbl>
      <w:tblPr>
        <w:tblStyle w:val="Grilledutableau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8C6F79" w:rsidRPr="008C6F79" w14:paraId="7C1752DD" w14:textId="77777777" w:rsidTr="00EC0CD2">
        <w:trPr>
          <w:jc w:val="center"/>
        </w:trPr>
        <w:tc>
          <w:tcPr>
            <w:tcW w:w="9016" w:type="dxa"/>
            <w:shd w:val="clear" w:color="auto" w:fill="FBE4D5" w:themeFill="accent2" w:themeFillTint="33"/>
          </w:tcPr>
          <w:p w14:paraId="0AEBCA0C" w14:textId="75709B7A" w:rsidR="00765CE9" w:rsidRPr="008C6F79" w:rsidRDefault="00765CE9" w:rsidP="00EC0CD2">
            <w:pPr>
              <w:jc w:val="center"/>
              <w:rPr>
                <w:b/>
                <w:i/>
                <w:sz w:val="20"/>
                <w:szCs w:val="20"/>
              </w:rPr>
            </w:pPr>
            <w:r w:rsidRPr="008C6F79">
              <w:rPr>
                <w:b/>
                <w:i/>
                <w:sz w:val="20"/>
                <w:szCs w:val="20"/>
              </w:rPr>
              <w:t>DNSCMT - Direction National</w:t>
            </w:r>
            <w:r w:rsidR="00E44BA7" w:rsidRPr="008C6F79">
              <w:rPr>
                <w:b/>
                <w:i/>
                <w:sz w:val="20"/>
                <w:szCs w:val="20"/>
              </w:rPr>
              <w:t>e</w:t>
            </w:r>
            <w:r w:rsidRPr="008C6F79">
              <w:rPr>
                <w:b/>
                <w:i/>
                <w:sz w:val="20"/>
                <w:szCs w:val="20"/>
              </w:rPr>
              <w:t xml:space="preserve"> de la Santé Communautaire et de la Médecine Traditionnelle</w:t>
            </w:r>
          </w:p>
          <w:p w14:paraId="3528DF9D" w14:textId="45A1EAA0" w:rsidR="00363951" w:rsidRPr="008C6F79" w:rsidRDefault="00C66C54" w:rsidP="00765CE9">
            <w:pPr>
              <w:jc w:val="center"/>
              <w:rPr>
                <w:b/>
                <w:i/>
                <w:sz w:val="20"/>
                <w:szCs w:val="20"/>
              </w:rPr>
            </w:pPr>
            <w:r w:rsidRPr="008C6F79">
              <w:rPr>
                <w:b/>
                <w:i/>
                <w:sz w:val="20"/>
                <w:szCs w:val="20"/>
              </w:rPr>
              <w:t>DNEH</w:t>
            </w:r>
            <w:r w:rsidR="00005D86">
              <w:rPr>
                <w:b/>
                <w:i/>
                <w:sz w:val="20"/>
                <w:szCs w:val="20"/>
              </w:rPr>
              <w:t>H</w:t>
            </w:r>
            <w:r w:rsidRPr="008C6F79">
              <w:rPr>
                <w:b/>
                <w:i/>
                <w:sz w:val="20"/>
                <w:szCs w:val="20"/>
              </w:rPr>
              <w:t xml:space="preserve">S </w:t>
            </w:r>
            <w:r w:rsidR="00E44BA7" w:rsidRPr="008C6F79">
              <w:rPr>
                <w:b/>
                <w:i/>
                <w:sz w:val="20"/>
                <w:szCs w:val="20"/>
              </w:rPr>
              <w:t>–</w:t>
            </w:r>
            <w:r w:rsidRPr="008C6F79">
              <w:rPr>
                <w:b/>
                <w:i/>
                <w:sz w:val="20"/>
                <w:szCs w:val="20"/>
              </w:rPr>
              <w:t xml:space="preserve"> </w:t>
            </w:r>
            <w:r w:rsidR="00E44BA7" w:rsidRPr="008C6F79">
              <w:rPr>
                <w:b/>
                <w:i/>
                <w:sz w:val="20"/>
                <w:szCs w:val="20"/>
              </w:rPr>
              <w:t xml:space="preserve">Direction </w:t>
            </w:r>
            <w:r w:rsidRPr="008C6F79">
              <w:rPr>
                <w:b/>
                <w:i/>
                <w:sz w:val="20"/>
                <w:szCs w:val="20"/>
              </w:rPr>
              <w:t xml:space="preserve">Nationale des Etablissements Hospitaliers et </w:t>
            </w:r>
            <w:r w:rsidR="00005D86">
              <w:rPr>
                <w:b/>
                <w:i/>
                <w:sz w:val="20"/>
                <w:szCs w:val="20"/>
              </w:rPr>
              <w:t>Hygiène Sanitaire</w:t>
            </w:r>
          </w:p>
        </w:tc>
      </w:tr>
    </w:tbl>
    <w:p w14:paraId="25D2D768" w14:textId="77777777" w:rsidR="00C66C54" w:rsidRPr="008C6F79" w:rsidRDefault="00C66C54" w:rsidP="00C66C54">
      <w:pPr>
        <w:rPr>
          <w:sz w:val="4"/>
          <w:szCs w:val="4"/>
        </w:rPr>
      </w:pPr>
    </w:p>
    <w:p w14:paraId="6DA0F0D1" w14:textId="783765E2" w:rsidR="00C66C54" w:rsidRPr="008C6F79" w:rsidRDefault="00C66C54" w:rsidP="00AF5D1D">
      <w:pPr>
        <w:pStyle w:val="Titre3"/>
        <w:rPr>
          <w:rFonts w:eastAsiaTheme="minorHAnsi"/>
          <w:color w:val="auto"/>
        </w:rPr>
      </w:pPr>
      <w:bookmarkStart w:id="80" w:name="_Toc66456816"/>
      <w:bookmarkStart w:id="81" w:name="_Toc67189900"/>
      <w:bookmarkStart w:id="82" w:name="_Toc69794424"/>
      <w:bookmarkStart w:id="83" w:name="_Toc69828826"/>
      <w:r w:rsidRPr="008C6F79">
        <w:rPr>
          <w:rFonts w:eastAsiaTheme="minorHAnsi"/>
          <w:color w:val="auto"/>
        </w:rPr>
        <w:t>Consultation curative/observation</w:t>
      </w:r>
      <w:bookmarkEnd w:id="80"/>
      <w:bookmarkEnd w:id="81"/>
      <w:bookmarkEnd w:id="82"/>
      <w:bookmarkEnd w:id="83"/>
      <w:r w:rsidRPr="008C6F79">
        <w:rPr>
          <w:rFonts w:eastAsiaTheme="minorHAnsi"/>
          <w:color w:val="auto"/>
        </w:rPr>
        <w:tab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C6F79" w:rsidRPr="008C6F79" w14:paraId="41414D6D" w14:textId="77777777" w:rsidTr="00EC0CD2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524369B3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7F3AE7E4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11DF1D4D" w14:textId="77777777" w:rsidR="00C66C54" w:rsidRPr="008C6F79" w:rsidRDefault="00C66C54" w:rsidP="00EC0CD2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3773D609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71E6E08C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C6F79" w:rsidRPr="008C6F79" w14:paraId="1B6011DC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441E1A" w14:textId="77777777" w:rsidR="00C66C54" w:rsidRPr="008C6F79" w:rsidRDefault="00C66C54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437435" w14:textId="77777777" w:rsidR="00C66C54" w:rsidRPr="008C6F79" w:rsidRDefault="00C66C54" w:rsidP="00EC0CD2">
            <w:pPr>
              <w:rPr>
                <w:b/>
                <w:i/>
                <w:lang w:eastAsia="fr-FR"/>
              </w:rPr>
            </w:pPr>
            <w:r w:rsidRPr="008C6F79">
              <w:rPr>
                <w:b/>
                <w:i/>
                <w:lang w:eastAsia="fr-FR"/>
              </w:rPr>
              <w:t>Disponibilité services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CDE7E7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946554E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4A43855D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158EDAA3" w14:textId="77777777" w:rsidTr="00EC0CD2">
        <w:tc>
          <w:tcPr>
            <w:tcW w:w="562" w:type="dxa"/>
          </w:tcPr>
          <w:p w14:paraId="62DFB487" w14:textId="19046EBB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</w:t>
            </w:r>
            <w:r w:rsidR="00743D4E"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4678" w:type="dxa"/>
          </w:tcPr>
          <w:p w14:paraId="3B1D7CB5" w14:textId="77777777" w:rsidR="00C66C54" w:rsidRPr="008C6F79" w:rsidRDefault="00C66C54" w:rsidP="00EC0CD2">
            <w:pPr>
              <w:rPr>
                <w:b/>
              </w:rPr>
            </w:pPr>
            <w:r w:rsidRPr="008C6F79">
              <w:rPr>
                <w:b/>
              </w:rPr>
              <w:t>Disponibilité de services 24/24 et 7 / 7</w:t>
            </w:r>
          </w:p>
          <w:p w14:paraId="7545F82E" w14:textId="6D21EBCC" w:rsidR="00C66C54" w:rsidRPr="008C6F79" w:rsidRDefault="00C66C54" w:rsidP="00EC0CD2">
            <w:pPr>
              <w:rPr>
                <w:lang w:eastAsia="fr-FR"/>
              </w:rPr>
            </w:pPr>
            <w:r w:rsidRPr="008C6F79">
              <w:rPr>
                <w:i/>
                <w:sz w:val="20"/>
                <w:szCs w:val="20"/>
              </w:rPr>
              <w:t>- Superviseur vérifie les entrées dans le registre les 3 derniers dimanches</w:t>
            </w:r>
          </w:p>
        </w:tc>
        <w:tc>
          <w:tcPr>
            <w:tcW w:w="610" w:type="dxa"/>
            <w:vAlign w:val="center"/>
          </w:tcPr>
          <w:p w14:paraId="184EE10B" w14:textId="495FD8A9" w:rsidR="00C66C54" w:rsidRPr="008C6F79" w:rsidRDefault="00314178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</w:tcPr>
          <w:p w14:paraId="251C1EDE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2D8E325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1AD2A434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664AAD" w14:textId="77777777" w:rsidR="00C66C54" w:rsidRPr="008C6F79" w:rsidRDefault="00C66C54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34B8FD1" w14:textId="77777777" w:rsidR="00C66C54" w:rsidRPr="008C6F79" w:rsidRDefault="00C66C54" w:rsidP="00EC0CD2">
            <w:pPr>
              <w:rPr>
                <w:b/>
                <w:i/>
                <w:lang w:eastAsia="fr-FR"/>
              </w:rPr>
            </w:pPr>
            <w:r w:rsidRPr="008C6F79">
              <w:rPr>
                <w:b/>
                <w:i/>
              </w:rPr>
              <w:t>Matériel, équipements - Registres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4D8E48D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C49B5E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04891AB7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26CFE462" w14:textId="77777777" w:rsidTr="00EC0CD2">
        <w:tc>
          <w:tcPr>
            <w:tcW w:w="562" w:type="dxa"/>
          </w:tcPr>
          <w:p w14:paraId="1DF22630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6DAFBF9C" w14:textId="77777777" w:rsidR="00C66C54" w:rsidRPr="008C6F79" w:rsidRDefault="00C66C54" w:rsidP="00EC0CD2">
            <w:pPr>
              <w:rPr>
                <w:b/>
              </w:rPr>
            </w:pPr>
            <w:r w:rsidRPr="008C6F79">
              <w:rPr>
                <w:b/>
              </w:rPr>
              <w:t>Matériel et équipements disponibles</w:t>
            </w:r>
          </w:p>
          <w:p w14:paraId="0A56C6C3" w14:textId="16C7C575" w:rsidR="00C66C54" w:rsidRPr="008C6F79" w:rsidRDefault="00C66C54" w:rsidP="00EC0CD2">
            <w:p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 xml:space="preserve">- </w:t>
            </w:r>
            <w:r w:rsidR="00724107" w:rsidRPr="008C6F79">
              <w:rPr>
                <w:i/>
                <w:sz w:val="20"/>
                <w:szCs w:val="20"/>
              </w:rPr>
              <w:t>Table</w:t>
            </w:r>
            <w:r w:rsidRPr="008C6F79">
              <w:rPr>
                <w:i/>
                <w:sz w:val="20"/>
                <w:szCs w:val="20"/>
              </w:rPr>
              <w:t xml:space="preserve"> de consultation, désinfectant, tensiomètre, stéthoscope, otoscope etc</w:t>
            </w:r>
          </w:p>
        </w:tc>
        <w:tc>
          <w:tcPr>
            <w:tcW w:w="610" w:type="dxa"/>
            <w:vAlign w:val="center"/>
          </w:tcPr>
          <w:p w14:paraId="3E13E51B" w14:textId="7D07A66E" w:rsidR="00C66C54" w:rsidRPr="008C6F79" w:rsidRDefault="00314178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</w:tcPr>
          <w:p w14:paraId="1C49147A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AA353BA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1A4E0AC3" w14:textId="77777777" w:rsidTr="00EC0CD2">
        <w:tc>
          <w:tcPr>
            <w:tcW w:w="562" w:type="dxa"/>
          </w:tcPr>
          <w:p w14:paraId="107946F7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2.2</w:t>
            </w:r>
          </w:p>
        </w:tc>
        <w:tc>
          <w:tcPr>
            <w:tcW w:w="4678" w:type="dxa"/>
          </w:tcPr>
          <w:p w14:paraId="17A43086" w14:textId="319ED9D0" w:rsidR="00C66C54" w:rsidRPr="008C6F79" w:rsidRDefault="00C66C54" w:rsidP="00EC0CD2">
            <w:r w:rsidRPr="008C6F79">
              <w:t>Registre</w:t>
            </w:r>
            <w:r w:rsidR="009E6BE0" w:rsidRPr="008C6F79">
              <w:t>/Carnet de</w:t>
            </w:r>
            <w:r w:rsidRPr="008C6F79">
              <w:t xml:space="preserve"> consultations, Ordonnances, b</w:t>
            </w:r>
            <w:r w:rsidR="009E6BE0" w:rsidRPr="008C6F79">
              <w:t>ulletin d’examen</w:t>
            </w:r>
            <w:r w:rsidRPr="008C6F79">
              <w:t xml:space="preserve"> de labo </w:t>
            </w:r>
            <w:r w:rsidR="000226AA" w:rsidRPr="008C6F79">
              <w:t>(sont disponibles)</w:t>
            </w:r>
          </w:p>
        </w:tc>
        <w:tc>
          <w:tcPr>
            <w:tcW w:w="610" w:type="dxa"/>
            <w:vAlign w:val="center"/>
          </w:tcPr>
          <w:p w14:paraId="10E64067" w14:textId="2988BE67" w:rsidR="00C66C54" w:rsidRPr="008C6F79" w:rsidRDefault="00314178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</w:tcPr>
          <w:p w14:paraId="6C4159FA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225AC41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731E1CA7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FFA9D1" w14:textId="77777777" w:rsidR="00C66C54" w:rsidRPr="008C6F79" w:rsidRDefault="00C66C54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1227BA2" w14:textId="77777777" w:rsidR="00C66C54" w:rsidRPr="008C6F79" w:rsidRDefault="00C66C54" w:rsidP="00EC0CD2">
            <w:pPr>
              <w:rPr>
                <w:b/>
                <w:i/>
                <w:lang w:eastAsia="fr-FR"/>
              </w:rPr>
            </w:pPr>
            <w:r w:rsidRPr="008C6F79">
              <w:rPr>
                <w:b/>
                <w:i/>
                <w:lang w:eastAsia="fr-FR"/>
              </w:rPr>
              <w:t>Accueil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2EDE558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B84459A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6C6ED63F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78DCFB58" w14:textId="77777777" w:rsidTr="00EC0CD2">
        <w:tc>
          <w:tcPr>
            <w:tcW w:w="562" w:type="dxa"/>
            <w:vAlign w:val="center"/>
          </w:tcPr>
          <w:p w14:paraId="653E36EA" w14:textId="77777777" w:rsidR="00C66C54" w:rsidRPr="008C6F79" w:rsidRDefault="00C66C54" w:rsidP="00EC0CD2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>3.1</w:t>
            </w:r>
          </w:p>
        </w:tc>
        <w:tc>
          <w:tcPr>
            <w:tcW w:w="4678" w:type="dxa"/>
          </w:tcPr>
          <w:p w14:paraId="1ECD9FC7" w14:textId="77777777" w:rsidR="00C66C54" w:rsidRPr="008C6F79" w:rsidRDefault="00C66C54" w:rsidP="00EC0CD2">
            <w:pPr>
              <w:rPr>
                <w:b/>
              </w:rPr>
            </w:pPr>
            <w:r w:rsidRPr="008C6F79">
              <w:rPr>
                <w:b/>
              </w:rPr>
              <w:t>Salle consultation répondant aux normes</w:t>
            </w:r>
          </w:p>
          <w:p w14:paraId="517756EE" w14:textId="77777777" w:rsidR="00C66C54" w:rsidRPr="008C6F79" w:rsidRDefault="00C66C54" w:rsidP="00EC0CD2">
            <w:pPr>
              <w:rPr>
                <w:b/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>- lumière, propreté, sécurité etc</w:t>
            </w:r>
          </w:p>
        </w:tc>
        <w:tc>
          <w:tcPr>
            <w:tcW w:w="610" w:type="dxa"/>
            <w:vAlign w:val="center"/>
          </w:tcPr>
          <w:p w14:paraId="6A4EC6CB" w14:textId="7DFD3361" w:rsidR="00C66C54" w:rsidRPr="008C6F79" w:rsidRDefault="00314178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</w:tcPr>
          <w:p w14:paraId="6B2D4DE2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411C5C5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749898F3" w14:textId="77777777" w:rsidTr="00EC0CD2">
        <w:tc>
          <w:tcPr>
            <w:tcW w:w="562" w:type="dxa"/>
            <w:vAlign w:val="center"/>
          </w:tcPr>
          <w:p w14:paraId="50A34492" w14:textId="77777777" w:rsidR="00C66C54" w:rsidRPr="008C6F79" w:rsidRDefault="00C66C54" w:rsidP="00EC0CD2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>3.2</w:t>
            </w:r>
          </w:p>
        </w:tc>
        <w:tc>
          <w:tcPr>
            <w:tcW w:w="4678" w:type="dxa"/>
          </w:tcPr>
          <w:p w14:paraId="228A7A92" w14:textId="77777777" w:rsidR="00C66C54" w:rsidRPr="008C6F79" w:rsidRDefault="00C66C54" w:rsidP="00EC0CD2">
            <w:pPr>
              <w:rPr>
                <w:i/>
                <w:sz w:val="20"/>
                <w:szCs w:val="20"/>
              </w:rPr>
            </w:pPr>
            <w:r w:rsidRPr="008C6F79">
              <w:rPr>
                <w:b/>
              </w:rPr>
              <w:t xml:space="preserve">Respect de la confidentialité - espace d’attente séparés - </w:t>
            </w:r>
            <w:r w:rsidRPr="008C6F79">
              <w:rPr>
                <w:i/>
                <w:sz w:val="20"/>
                <w:szCs w:val="20"/>
              </w:rPr>
              <w:t>Salle avec porte fermé, rideaux sur la fenêtre, pas de passage</w:t>
            </w:r>
          </w:p>
        </w:tc>
        <w:tc>
          <w:tcPr>
            <w:tcW w:w="610" w:type="dxa"/>
            <w:vAlign w:val="center"/>
          </w:tcPr>
          <w:p w14:paraId="358CEB3C" w14:textId="75A918C1" w:rsidR="00C66C54" w:rsidRPr="008C6F79" w:rsidRDefault="00314178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</w:tcPr>
          <w:p w14:paraId="7A293F79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B750DA1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1E95D49C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09CB6" w14:textId="77777777" w:rsidR="00C66C54" w:rsidRPr="008C6F79" w:rsidRDefault="00C66C54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 xml:space="preserve">4. 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F8C476" w14:textId="77777777" w:rsidR="00C66C54" w:rsidRPr="008C6F79" w:rsidRDefault="00C66C54" w:rsidP="00EC0CD2">
            <w:pPr>
              <w:rPr>
                <w:b/>
                <w:i/>
                <w:lang w:eastAsia="fr-FR"/>
              </w:rPr>
            </w:pPr>
            <w:r w:rsidRPr="008C6F79">
              <w:rPr>
                <w:b/>
                <w:i/>
                <w:lang w:eastAsia="fr-FR"/>
              </w:rPr>
              <w:t>Organisation soins</w:t>
            </w:r>
          </w:p>
        </w:tc>
      </w:tr>
      <w:tr w:rsidR="008C6F79" w:rsidRPr="008C6F79" w14:paraId="2A626B7E" w14:textId="77777777" w:rsidTr="00EC0CD2">
        <w:tc>
          <w:tcPr>
            <w:tcW w:w="562" w:type="dxa"/>
            <w:vAlign w:val="center"/>
          </w:tcPr>
          <w:p w14:paraId="74E82CC4" w14:textId="036F59E5" w:rsidR="00C66C54" w:rsidRPr="008C6F79" w:rsidRDefault="00C66C54" w:rsidP="00EC0CD2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>4.</w:t>
            </w:r>
            <w:r w:rsidR="00743D4E" w:rsidRPr="008C6F79">
              <w:rPr>
                <w:lang w:eastAsia="fr-FR"/>
              </w:rPr>
              <w:t>1</w:t>
            </w:r>
          </w:p>
        </w:tc>
        <w:tc>
          <w:tcPr>
            <w:tcW w:w="4678" w:type="dxa"/>
          </w:tcPr>
          <w:p w14:paraId="0A0A636D" w14:textId="0198E293" w:rsidR="00C66C54" w:rsidRPr="008C6F79" w:rsidRDefault="00C66C54" w:rsidP="00EC0CD2">
            <w:r w:rsidRPr="008C6F79">
              <w:t>Ordinogrammes (ou autres guides de prise en charge /SOP) disponibles et appliqués</w:t>
            </w:r>
            <w:r w:rsidR="00314178" w:rsidRPr="008C6F79">
              <w:t xml:space="preserve"> (respectés)</w:t>
            </w:r>
          </w:p>
        </w:tc>
        <w:tc>
          <w:tcPr>
            <w:tcW w:w="610" w:type="dxa"/>
            <w:vAlign w:val="center"/>
          </w:tcPr>
          <w:p w14:paraId="4B9508C4" w14:textId="7327A284" w:rsidR="00C66C54" w:rsidRPr="008C6F79" w:rsidRDefault="00314178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</w:tcPr>
          <w:p w14:paraId="2F7E1B93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3F49E1D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0F647B99" w14:textId="77777777" w:rsidTr="00EC0CD2">
        <w:tc>
          <w:tcPr>
            <w:tcW w:w="562" w:type="dxa"/>
            <w:vAlign w:val="center"/>
          </w:tcPr>
          <w:p w14:paraId="2CEDEB8E" w14:textId="0538A7C0" w:rsidR="00E44BA7" w:rsidRPr="008C6F79" w:rsidRDefault="00E44BA7" w:rsidP="00E44BA7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 xml:space="preserve">4.2 </w:t>
            </w:r>
          </w:p>
        </w:tc>
        <w:tc>
          <w:tcPr>
            <w:tcW w:w="4678" w:type="dxa"/>
          </w:tcPr>
          <w:p w14:paraId="6988190F" w14:textId="77777777" w:rsidR="00E44BA7" w:rsidRPr="008C6F79" w:rsidRDefault="00E44BA7" w:rsidP="00E44BA7">
            <w:pPr>
              <w:rPr>
                <w:b/>
              </w:rPr>
            </w:pPr>
            <w:r w:rsidRPr="008C6F79">
              <w:rPr>
                <w:b/>
              </w:rPr>
              <w:t xml:space="preserve">Le registre de consultation est rempli selon les normes </w:t>
            </w:r>
          </w:p>
          <w:p w14:paraId="25364A03" w14:textId="77777777" w:rsidR="00E44BA7" w:rsidRPr="008C6F79" w:rsidRDefault="00E44BA7" w:rsidP="00E44BA7">
            <w:p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>Prenez 20 fiches malades façon aléatoire des trois (3) dernier mois et vérifiez la concordance :</w:t>
            </w:r>
          </w:p>
          <w:p w14:paraId="2EC22EB5" w14:textId="77777777" w:rsidR="00E44BA7" w:rsidRPr="008C6F79" w:rsidRDefault="00E44BA7" w:rsidP="00E44BA7">
            <w:pPr>
              <w:pStyle w:val="Paragraphedeliste"/>
              <w:numPr>
                <w:ilvl w:val="0"/>
                <w:numId w:val="36"/>
              </w:num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 xml:space="preserve">Signes / Symptômes </w:t>
            </w:r>
          </w:p>
          <w:p w14:paraId="3E726D52" w14:textId="6A869285" w:rsidR="00E44BA7" w:rsidRPr="008C6F79" w:rsidRDefault="00E44BA7" w:rsidP="00E44BA7">
            <w:r w:rsidRPr="008C6F79">
              <w:rPr>
                <w:i/>
                <w:sz w:val="20"/>
                <w:szCs w:val="20"/>
              </w:rPr>
              <w:t>Diagnostique / Traitement</w:t>
            </w:r>
          </w:p>
        </w:tc>
        <w:tc>
          <w:tcPr>
            <w:tcW w:w="610" w:type="dxa"/>
            <w:vAlign w:val="center"/>
          </w:tcPr>
          <w:p w14:paraId="46D8A83F" w14:textId="58273A92" w:rsidR="00E44BA7" w:rsidRPr="008C6F79" w:rsidRDefault="008C6306" w:rsidP="00E44BA7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0BB6157" w14:textId="77777777" w:rsidR="00E44BA7" w:rsidRPr="008C6F79" w:rsidRDefault="00E44BA7" w:rsidP="00E44BA7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F920206" w14:textId="77777777" w:rsidR="00E44BA7" w:rsidRPr="008C6F79" w:rsidRDefault="00E44BA7" w:rsidP="00E44BA7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631BA17E" w14:textId="77777777" w:rsidTr="00EC0CD2">
        <w:tc>
          <w:tcPr>
            <w:tcW w:w="562" w:type="dxa"/>
            <w:vAlign w:val="center"/>
          </w:tcPr>
          <w:p w14:paraId="6540BF44" w14:textId="5E2E8EC9" w:rsidR="00E44BA7" w:rsidRPr="008C6F79" w:rsidRDefault="00E44BA7" w:rsidP="00E44BA7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>4.3</w:t>
            </w:r>
          </w:p>
        </w:tc>
        <w:tc>
          <w:tcPr>
            <w:tcW w:w="4678" w:type="dxa"/>
          </w:tcPr>
          <w:p w14:paraId="5FCFED65" w14:textId="77777777" w:rsidR="00724107" w:rsidRPr="008C6F79" w:rsidRDefault="00E44BA7" w:rsidP="00E44BA7">
            <w:pPr>
              <w:rPr>
                <w:b/>
              </w:rPr>
            </w:pPr>
            <w:r w:rsidRPr="008C6F79">
              <w:rPr>
                <w:b/>
              </w:rPr>
              <w:t xml:space="preserve">Circuit de patient est organisé </w:t>
            </w:r>
          </w:p>
          <w:p w14:paraId="30A667B0" w14:textId="2FE18AEC" w:rsidR="00E44BA7" w:rsidRPr="008C6F79" w:rsidRDefault="00E44BA7" w:rsidP="00E44BA7">
            <w:pPr>
              <w:rPr>
                <w:i/>
                <w:sz w:val="20"/>
                <w:szCs w:val="20"/>
              </w:rPr>
            </w:pPr>
            <w:r w:rsidRPr="008C6F79">
              <w:rPr>
                <w:b/>
              </w:rPr>
              <w:t xml:space="preserve">- </w:t>
            </w:r>
            <w:r w:rsidRPr="008C6F79">
              <w:rPr>
                <w:i/>
                <w:sz w:val="20"/>
                <w:szCs w:val="20"/>
              </w:rPr>
              <w:t>Vérifier l’existence d’un descriptif du circuit des patients</w:t>
            </w:r>
            <w:r w:rsidR="00724107" w:rsidRPr="008C6F79">
              <w:rPr>
                <w:i/>
                <w:sz w:val="20"/>
                <w:szCs w:val="20"/>
              </w:rPr>
              <w:t xml:space="preserve"> / Accueil de 5 patients</w:t>
            </w:r>
          </w:p>
        </w:tc>
        <w:tc>
          <w:tcPr>
            <w:tcW w:w="610" w:type="dxa"/>
            <w:vAlign w:val="center"/>
          </w:tcPr>
          <w:p w14:paraId="7AE4A12D" w14:textId="33EC9511" w:rsidR="00E44BA7" w:rsidRPr="008C6F79" w:rsidRDefault="00E44BA7" w:rsidP="00E44BA7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</w:tcPr>
          <w:p w14:paraId="30083E2C" w14:textId="77777777" w:rsidR="00E44BA7" w:rsidRPr="008C6F79" w:rsidRDefault="00E44BA7" w:rsidP="00E44BA7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745FD85" w14:textId="77777777" w:rsidR="00E44BA7" w:rsidRPr="008C6F79" w:rsidRDefault="00E44BA7" w:rsidP="00E44BA7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474EF4DF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F583C" w14:textId="55CEF9D8" w:rsidR="00E44BA7" w:rsidRPr="008C6F79" w:rsidRDefault="00E44BA7" w:rsidP="00E44BA7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5.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B8BA23" w14:textId="77777777" w:rsidR="00E44BA7" w:rsidRPr="008C6F79" w:rsidRDefault="00E44BA7" w:rsidP="00E44BA7">
            <w:pPr>
              <w:rPr>
                <w:b/>
                <w:i/>
                <w:lang w:eastAsia="fr-FR"/>
              </w:rPr>
            </w:pPr>
            <w:r w:rsidRPr="008C6F79">
              <w:rPr>
                <w:b/>
                <w:i/>
                <w:lang w:eastAsia="fr-FR"/>
              </w:rPr>
              <w:t>Prise en charge (PEC)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AC97701" w14:textId="77777777" w:rsidR="00E44BA7" w:rsidRPr="008C6F79" w:rsidRDefault="00E44BA7" w:rsidP="00E44BA7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DE7343C" w14:textId="77777777" w:rsidR="00E44BA7" w:rsidRPr="008C6F79" w:rsidRDefault="00E44BA7" w:rsidP="00E44BA7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9CBB796" w14:textId="77777777" w:rsidR="00E44BA7" w:rsidRPr="008C6F79" w:rsidRDefault="00E44BA7" w:rsidP="00E44BA7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2C44DF0C" w14:textId="77777777" w:rsidTr="00EC0CD2">
        <w:tc>
          <w:tcPr>
            <w:tcW w:w="562" w:type="dxa"/>
            <w:vAlign w:val="center"/>
          </w:tcPr>
          <w:p w14:paraId="5873F3E0" w14:textId="255D5F2D" w:rsidR="00E44BA7" w:rsidRPr="008C6F79" w:rsidRDefault="00E44BA7" w:rsidP="00E44BA7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>5.1</w:t>
            </w:r>
          </w:p>
        </w:tc>
        <w:tc>
          <w:tcPr>
            <w:tcW w:w="4678" w:type="dxa"/>
          </w:tcPr>
          <w:p w14:paraId="735FB668" w14:textId="16D34A91" w:rsidR="00E44BA7" w:rsidRPr="008C6F79" w:rsidRDefault="00E44BA7" w:rsidP="00E44BA7">
            <w:r w:rsidRPr="008C6F79">
              <w:t xml:space="preserve">Paramètres vitaux correctement pris et enregistrés dans le registre et les carnets/fiches des malades </w:t>
            </w:r>
          </w:p>
        </w:tc>
        <w:tc>
          <w:tcPr>
            <w:tcW w:w="610" w:type="dxa"/>
            <w:vAlign w:val="center"/>
          </w:tcPr>
          <w:p w14:paraId="39E5B269" w14:textId="77777777" w:rsidR="00E44BA7" w:rsidRPr="008C6F79" w:rsidRDefault="00E44BA7" w:rsidP="00E44BA7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BFA3F16" w14:textId="77777777" w:rsidR="00E44BA7" w:rsidRPr="008C6F79" w:rsidRDefault="00E44BA7" w:rsidP="00E44BA7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A52F9C6" w14:textId="77777777" w:rsidR="00E44BA7" w:rsidRPr="008C6F79" w:rsidRDefault="00E44BA7" w:rsidP="00E44BA7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1DB4752F" w14:textId="77777777" w:rsidTr="00EC0CD2">
        <w:tc>
          <w:tcPr>
            <w:tcW w:w="562" w:type="dxa"/>
            <w:vAlign w:val="center"/>
          </w:tcPr>
          <w:p w14:paraId="5EC257D2" w14:textId="392857CD" w:rsidR="00E44BA7" w:rsidRPr="008C6F79" w:rsidRDefault="00E44BA7" w:rsidP="00E44BA7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 xml:space="preserve">5.2 </w:t>
            </w:r>
          </w:p>
        </w:tc>
        <w:tc>
          <w:tcPr>
            <w:tcW w:w="4678" w:type="dxa"/>
          </w:tcPr>
          <w:p w14:paraId="7674C893" w14:textId="77777777" w:rsidR="00E44BA7" w:rsidRPr="008C6F79" w:rsidRDefault="00E44BA7" w:rsidP="00E44BA7">
            <w:pPr>
              <w:rPr>
                <w:b/>
              </w:rPr>
            </w:pPr>
            <w:r w:rsidRPr="008C6F79">
              <w:rPr>
                <w:b/>
              </w:rPr>
              <w:t>La référence / contre référence des malades est faite selon les normes et directives</w:t>
            </w:r>
          </w:p>
          <w:p w14:paraId="5A1FE607" w14:textId="793F9B72" w:rsidR="00E44BA7" w:rsidRPr="008C6F79" w:rsidRDefault="00E44BA7" w:rsidP="00E44BA7">
            <w:pPr>
              <w:rPr>
                <w:i/>
                <w:sz w:val="20"/>
                <w:szCs w:val="20"/>
              </w:rPr>
            </w:pPr>
            <w:r w:rsidRPr="008C6F79">
              <w:rPr>
                <w:b/>
              </w:rPr>
              <w:t xml:space="preserve"> </w:t>
            </w:r>
            <w:r w:rsidRPr="008C6F79">
              <w:rPr>
                <w:i/>
                <w:sz w:val="20"/>
                <w:szCs w:val="20"/>
              </w:rPr>
              <w:t>- vérifier les motifs des 10 dernières références</w:t>
            </w:r>
          </w:p>
        </w:tc>
        <w:tc>
          <w:tcPr>
            <w:tcW w:w="610" w:type="dxa"/>
            <w:vAlign w:val="center"/>
          </w:tcPr>
          <w:p w14:paraId="14C87BA7" w14:textId="10DC5380" w:rsidR="00E44BA7" w:rsidRPr="008C6F79" w:rsidRDefault="00E44BA7" w:rsidP="00E44BA7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</w:tcPr>
          <w:p w14:paraId="6A3C78BA" w14:textId="77777777" w:rsidR="00E44BA7" w:rsidRPr="008C6F79" w:rsidRDefault="00E44BA7" w:rsidP="00E44BA7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CF06737" w14:textId="77777777" w:rsidR="00E44BA7" w:rsidRPr="008C6F79" w:rsidRDefault="00E44BA7" w:rsidP="00E44BA7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0B17D2A5" w14:textId="77777777" w:rsidTr="00EC0CD2">
        <w:tc>
          <w:tcPr>
            <w:tcW w:w="562" w:type="dxa"/>
            <w:shd w:val="clear" w:color="auto" w:fill="F2F2F2" w:themeFill="background1" w:themeFillShade="F2"/>
          </w:tcPr>
          <w:p w14:paraId="2F005B80" w14:textId="77777777" w:rsidR="00E44BA7" w:rsidRPr="008C6F79" w:rsidRDefault="00E44BA7" w:rsidP="00E44BA7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3BC305A8" w14:textId="77777777" w:rsidR="00E44BA7" w:rsidRPr="008C6F79" w:rsidRDefault="00E44BA7" w:rsidP="00E44BA7">
            <w:pPr>
              <w:rPr>
                <w:b/>
              </w:rPr>
            </w:pPr>
            <w:r w:rsidRPr="008C6F79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43BCD4CC" w14:textId="02029213" w:rsidR="00E44BA7" w:rsidRPr="008C6F79" w:rsidRDefault="008C6306" w:rsidP="00E44BA7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18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3E3C7CFD" w14:textId="77777777" w:rsidR="00E44BA7" w:rsidRPr="008C6F79" w:rsidRDefault="00E44BA7" w:rsidP="00E44BA7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3193B873" w14:textId="77777777" w:rsidR="00E44BA7" w:rsidRPr="008C6F79" w:rsidRDefault="00E44BA7" w:rsidP="00E44BA7">
            <w:pPr>
              <w:rPr>
                <w:rFonts w:cstheme="minorHAnsi"/>
                <w:lang w:eastAsia="fr-FR"/>
              </w:rPr>
            </w:pPr>
          </w:p>
        </w:tc>
      </w:tr>
    </w:tbl>
    <w:p w14:paraId="1F8B2EFC" w14:textId="77777777" w:rsidR="009E6BE0" w:rsidRPr="008C6F79" w:rsidRDefault="009E6BE0" w:rsidP="001C0AD7">
      <w:bookmarkStart w:id="84" w:name="_Toc67189902"/>
      <w:bookmarkStart w:id="85" w:name="_Toc69794426"/>
      <w:bookmarkStart w:id="86" w:name="_Toc69828827"/>
    </w:p>
    <w:p w14:paraId="01E8DB4B" w14:textId="1745A0E8" w:rsidR="00C66C54" w:rsidRPr="008C6F79" w:rsidRDefault="00C66C54" w:rsidP="00AF5D1D">
      <w:pPr>
        <w:pStyle w:val="Titre3"/>
        <w:rPr>
          <w:rFonts w:eastAsiaTheme="minorHAnsi"/>
          <w:color w:val="auto"/>
        </w:rPr>
      </w:pPr>
      <w:r w:rsidRPr="008C6F79">
        <w:rPr>
          <w:rFonts w:eastAsiaTheme="minorHAnsi"/>
          <w:color w:val="auto"/>
        </w:rPr>
        <w:t xml:space="preserve">Salle d’observation courte durée </w:t>
      </w:r>
      <w:bookmarkEnd w:id="84"/>
      <w:bookmarkEnd w:id="85"/>
      <w:bookmarkEnd w:id="86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C6F79" w:rsidRPr="008C6F79" w14:paraId="08638BE7" w14:textId="77777777" w:rsidTr="00EC0CD2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5D3186B0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500901DA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0498F8F7" w14:textId="77777777" w:rsidR="00C66C54" w:rsidRPr="008C6F79" w:rsidRDefault="00C66C54" w:rsidP="00EC0CD2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7B93DD5D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72A03D7B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C6F79" w:rsidRPr="008C6F79" w14:paraId="17EB2384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FAC5E7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871678" w14:textId="77777777" w:rsidR="00C66C54" w:rsidRPr="008C6F79" w:rsidRDefault="00C66C54" w:rsidP="00EC0CD2">
            <w:pPr>
              <w:rPr>
                <w:b/>
                <w:i/>
                <w:lang w:eastAsia="fr-FR"/>
              </w:rPr>
            </w:pPr>
            <w:r w:rsidRPr="008C6F79">
              <w:rPr>
                <w:b/>
                <w:i/>
                <w:lang w:eastAsia="fr-FR"/>
              </w:rPr>
              <w:t>Organisation soins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175D4A3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06B18EE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47A82047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2822C015" w14:textId="77777777" w:rsidTr="00EC0CD2">
        <w:tc>
          <w:tcPr>
            <w:tcW w:w="562" w:type="dxa"/>
            <w:vAlign w:val="center"/>
          </w:tcPr>
          <w:p w14:paraId="32BE4756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48C3738D" w14:textId="77777777" w:rsidR="00C66C54" w:rsidRPr="008C6F79" w:rsidRDefault="00C66C54" w:rsidP="00EC0CD2">
            <w:pPr>
              <w:rPr>
                <w:b/>
              </w:rPr>
            </w:pPr>
            <w:r w:rsidRPr="008C6F79">
              <w:rPr>
                <w:b/>
              </w:rPr>
              <w:t>Programme de garde affiché et respecté</w:t>
            </w:r>
          </w:p>
          <w:p w14:paraId="0BB5E021" w14:textId="77777777" w:rsidR="00AE2549" w:rsidRPr="008C6F79" w:rsidRDefault="00795E20" w:rsidP="00EC0CD2">
            <w:p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 xml:space="preserve">- </w:t>
            </w:r>
            <w:r w:rsidR="00C66C54" w:rsidRPr="008C6F79">
              <w:rPr>
                <w:i/>
                <w:sz w:val="20"/>
                <w:szCs w:val="20"/>
              </w:rPr>
              <w:t xml:space="preserve">Superviseur vérifie le rapport de garde </w:t>
            </w:r>
          </w:p>
          <w:p w14:paraId="0D34C2BD" w14:textId="447D0858" w:rsidR="00C66C54" w:rsidRPr="008C6F79" w:rsidRDefault="00C66C54" w:rsidP="00EC0CD2">
            <w:p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 xml:space="preserve">– nom et </w:t>
            </w:r>
            <w:r w:rsidR="00AE2549" w:rsidRPr="008C6F79">
              <w:rPr>
                <w:i/>
                <w:sz w:val="20"/>
                <w:szCs w:val="20"/>
              </w:rPr>
              <w:t>prénoms</w:t>
            </w:r>
            <w:r w:rsidRPr="008C6F79">
              <w:rPr>
                <w:i/>
                <w:sz w:val="20"/>
                <w:szCs w:val="20"/>
              </w:rPr>
              <w:t>, signature</w:t>
            </w:r>
          </w:p>
        </w:tc>
        <w:tc>
          <w:tcPr>
            <w:tcW w:w="610" w:type="dxa"/>
            <w:vAlign w:val="center"/>
          </w:tcPr>
          <w:p w14:paraId="3C1F9052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1F07474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0B057BD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4D4CF286" w14:textId="77777777" w:rsidTr="00EC0CD2">
        <w:tc>
          <w:tcPr>
            <w:tcW w:w="562" w:type="dxa"/>
            <w:vAlign w:val="center"/>
          </w:tcPr>
          <w:p w14:paraId="16A85E31" w14:textId="4439FCDF" w:rsidR="005B4489" w:rsidRPr="008C6F79" w:rsidRDefault="005B4489" w:rsidP="005B4489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 xml:space="preserve">1.2 </w:t>
            </w:r>
          </w:p>
        </w:tc>
        <w:tc>
          <w:tcPr>
            <w:tcW w:w="4678" w:type="dxa"/>
          </w:tcPr>
          <w:p w14:paraId="7FA6CD7A" w14:textId="77777777" w:rsidR="005B4489" w:rsidRPr="008C6F79" w:rsidRDefault="005B4489" w:rsidP="005B4489">
            <w:pPr>
              <w:rPr>
                <w:b/>
              </w:rPr>
            </w:pPr>
            <w:r w:rsidRPr="008C6F79">
              <w:rPr>
                <w:b/>
              </w:rPr>
              <w:t xml:space="preserve">Existence de dossier (ou fiche d’hospitalisation) de chaque malade </w:t>
            </w:r>
          </w:p>
          <w:p w14:paraId="54323ACB" w14:textId="0B0D33B6" w:rsidR="005B4489" w:rsidRPr="008C6F79" w:rsidRDefault="005B4489" w:rsidP="005B4489">
            <w:pPr>
              <w:rPr>
                <w:b/>
              </w:rPr>
            </w:pPr>
            <w:r w:rsidRPr="008C6F79">
              <w:rPr>
                <w:i/>
                <w:sz w:val="20"/>
                <w:szCs w:val="20"/>
              </w:rPr>
              <w:t>- Feuille de température, carnet de malade, bilan, vérifiez un échantillon de 10 fiches</w:t>
            </w:r>
          </w:p>
        </w:tc>
        <w:tc>
          <w:tcPr>
            <w:tcW w:w="610" w:type="dxa"/>
            <w:vAlign w:val="center"/>
          </w:tcPr>
          <w:p w14:paraId="2606520B" w14:textId="1485926E" w:rsidR="005B4489" w:rsidRPr="008C6F79" w:rsidRDefault="005B4489" w:rsidP="005B4489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B8630BC" w14:textId="77777777" w:rsidR="005B4489" w:rsidRPr="008C6F79" w:rsidRDefault="005B4489" w:rsidP="005B4489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60873BD" w14:textId="77777777" w:rsidR="005B4489" w:rsidRPr="008C6F79" w:rsidRDefault="005B4489" w:rsidP="005B4489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27B271CD" w14:textId="77777777" w:rsidTr="00EC0CD2">
        <w:tc>
          <w:tcPr>
            <w:tcW w:w="562" w:type="dxa"/>
            <w:vAlign w:val="center"/>
          </w:tcPr>
          <w:p w14:paraId="5199A580" w14:textId="6A44DD08" w:rsidR="005B4489" w:rsidRPr="008C6F79" w:rsidRDefault="005B4489" w:rsidP="005B4489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1.3</w:t>
            </w:r>
          </w:p>
        </w:tc>
        <w:tc>
          <w:tcPr>
            <w:tcW w:w="4678" w:type="dxa"/>
          </w:tcPr>
          <w:p w14:paraId="6EE0669A" w14:textId="77777777" w:rsidR="005B4489" w:rsidRPr="008C6F79" w:rsidRDefault="005B4489" w:rsidP="005B4489">
            <w:pPr>
              <w:rPr>
                <w:b/>
              </w:rPr>
            </w:pPr>
            <w:r w:rsidRPr="008C6F79">
              <w:rPr>
                <w:b/>
              </w:rPr>
              <w:t>Les motifs d’observations et la prise en charge correspondant aux normes (Concordance Signes/symptômes – Diagnostique – Traitement)</w:t>
            </w:r>
          </w:p>
          <w:p w14:paraId="0E6EF54C" w14:textId="08A3BD73" w:rsidR="005B4489" w:rsidRPr="008C6F79" w:rsidRDefault="005B4489" w:rsidP="005B4489">
            <w:pPr>
              <w:rPr>
                <w:b/>
              </w:rPr>
            </w:pPr>
            <w:r w:rsidRPr="008C6F79">
              <w:rPr>
                <w:i/>
                <w:sz w:val="20"/>
                <w:szCs w:val="20"/>
              </w:rPr>
              <w:t>- vérifiez un échantillon de 10 fiches</w:t>
            </w:r>
            <w:r w:rsidRPr="008C6F79" w:rsidDel="00795E20">
              <w:rPr>
                <w:sz w:val="20"/>
                <w:szCs w:val="20"/>
              </w:rPr>
              <w:t xml:space="preserve"> </w:t>
            </w:r>
            <w:r w:rsidRPr="008C6F79">
              <w:rPr>
                <w:sz w:val="20"/>
                <w:szCs w:val="20"/>
              </w:rPr>
              <w:t>de cas d’observation courte durée</w:t>
            </w:r>
          </w:p>
        </w:tc>
        <w:tc>
          <w:tcPr>
            <w:tcW w:w="610" w:type="dxa"/>
            <w:vAlign w:val="center"/>
          </w:tcPr>
          <w:p w14:paraId="51C51743" w14:textId="634F3A1C" w:rsidR="005B4489" w:rsidRPr="008C6F79" w:rsidRDefault="005B4489" w:rsidP="005B4489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11A3717" w14:textId="77777777" w:rsidR="005B4489" w:rsidRPr="008C6F79" w:rsidRDefault="005B4489" w:rsidP="005B4489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5C0275A" w14:textId="77777777" w:rsidR="005B4489" w:rsidRPr="008C6F79" w:rsidRDefault="005B4489" w:rsidP="005B4489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4074C919" w14:textId="77777777" w:rsidTr="00EC0CD2">
        <w:tc>
          <w:tcPr>
            <w:tcW w:w="562" w:type="dxa"/>
            <w:shd w:val="clear" w:color="auto" w:fill="F2F2F2" w:themeFill="background1" w:themeFillShade="F2"/>
          </w:tcPr>
          <w:p w14:paraId="6A58B58E" w14:textId="77777777" w:rsidR="005B4489" w:rsidRPr="008C6F79" w:rsidRDefault="005B4489" w:rsidP="005B4489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6839FC7F" w14:textId="77777777" w:rsidR="005B4489" w:rsidRPr="008C6F79" w:rsidRDefault="005B4489" w:rsidP="005B4489">
            <w:pPr>
              <w:rPr>
                <w:b/>
              </w:rPr>
            </w:pPr>
            <w:r w:rsidRPr="008C6F79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13989444" w14:textId="1A63FFEE" w:rsidR="005B4489" w:rsidRPr="008C6F79" w:rsidRDefault="005B4489" w:rsidP="005B4489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3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5F7CBF68" w14:textId="77777777" w:rsidR="005B4489" w:rsidRPr="008C6F79" w:rsidRDefault="005B4489" w:rsidP="005B4489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4FC7D64B" w14:textId="77777777" w:rsidR="005B4489" w:rsidRPr="008C6F79" w:rsidRDefault="005B4489" w:rsidP="005B4489">
            <w:pPr>
              <w:rPr>
                <w:rFonts w:cstheme="minorHAnsi"/>
                <w:lang w:eastAsia="fr-FR"/>
              </w:rPr>
            </w:pPr>
          </w:p>
        </w:tc>
      </w:tr>
    </w:tbl>
    <w:p w14:paraId="785E7496" w14:textId="653AAE02" w:rsidR="00C66C54" w:rsidRPr="008C6F79" w:rsidRDefault="00C66C54" w:rsidP="002F5B8E">
      <w:bookmarkStart w:id="87" w:name="_Hlk69637669"/>
    </w:p>
    <w:tbl>
      <w:tblPr>
        <w:tblStyle w:val="Grilledutableau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8C6F79" w:rsidRPr="008C6F79" w14:paraId="010B916C" w14:textId="77777777" w:rsidTr="00EC0CD2">
        <w:trPr>
          <w:jc w:val="center"/>
        </w:trPr>
        <w:tc>
          <w:tcPr>
            <w:tcW w:w="9016" w:type="dxa"/>
            <w:shd w:val="clear" w:color="auto" w:fill="FBE4D5" w:themeFill="accent2" w:themeFillTint="33"/>
          </w:tcPr>
          <w:p w14:paraId="5AAB849E" w14:textId="74B73952" w:rsidR="00C66C54" w:rsidRPr="008C6F79" w:rsidRDefault="00C66C54" w:rsidP="00EC0CD2">
            <w:pPr>
              <w:jc w:val="center"/>
              <w:rPr>
                <w:b/>
                <w:i/>
                <w:sz w:val="20"/>
                <w:szCs w:val="20"/>
              </w:rPr>
            </w:pPr>
            <w:r w:rsidRPr="008C6F79">
              <w:rPr>
                <w:b/>
                <w:i/>
                <w:sz w:val="20"/>
                <w:szCs w:val="20"/>
              </w:rPr>
              <w:t>DNSFN</w:t>
            </w:r>
            <w:r w:rsidR="00401DB7" w:rsidRPr="008C6F79">
              <w:rPr>
                <w:b/>
                <w:i/>
                <w:sz w:val="20"/>
                <w:szCs w:val="20"/>
              </w:rPr>
              <w:t xml:space="preserve"> </w:t>
            </w:r>
            <w:r w:rsidRPr="008C6F79">
              <w:rPr>
                <w:b/>
                <w:i/>
                <w:sz w:val="20"/>
                <w:szCs w:val="20"/>
              </w:rPr>
              <w:t>-</w:t>
            </w:r>
            <w:r w:rsidR="00401DB7" w:rsidRPr="008C6F79">
              <w:rPr>
                <w:b/>
                <w:i/>
                <w:sz w:val="20"/>
                <w:szCs w:val="20"/>
              </w:rPr>
              <w:t xml:space="preserve"> </w:t>
            </w:r>
            <w:r w:rsidRPr="008C6F79">
              <w:rPr>
                <w:b/>
                <w:i/>
                <w:sz w:val="20"/>
                <w:szCs w:val="20"/>
              </w:rPr>
              <w:t xml:space="preserve">Direction National Santé Familiale et </w:t>
            </w:r>
            <w:r w:rsidR="00401DB7" w:rsidRPr="008C6F79">
              <w:rPr>
                <w:b/>
                <w:i/>
                <w:sz w:val="20"/>
                <w:szCs w:val="20"/>
              </w:rPr>
              <w:t xml:space="preserve">de la </w:t>
            </w:r>
            <w:r w:rsidRPr="008C6F79">
              <w:rPr>
                <w:b/>
                <w:i/>
                <w:sz w:val="20"/>
                <w:szCs w:val="20"/>
              </w:rPr>
              <w:t>Nutrition</w:t>
            </w:r>
          </w:p>
        </w:tc>
      </w:tr>
    </w:tbl>
    <w:p w14:paraId="33D67E8D" w14:textId="77777777" w:rsidR="00C66C54" w:rsidRPr="008C6F79" w:rsidRDefault="00C66C54" w:rsidP="00C66C54">
      <w:pPr>
        <w:rPr>
          <w:sz w:val="4"/>
          <w:szCs w:val="4"/>
        </w:rPr>
      </w:pPr>
    </w:p>
    <w:p w14:paraId="46C1C868" w14:textId="74E6D712" w:rsidR="00C66C54" w:rsidRPr="008C6F79" w:rsidRDefault="005F75BA" w:rsidP="00AF5D1D">
      <w:pPr>
        <w:pStyle w:val="Titre3"/>
        <w:rPr>
          <w:rFonts w:eastAsiaTheme="minorHAnsi"/>
          <w:color w:val="auto"/>
        </w:rPr>
      </w:pPr>
      <w:bookmarkStart w:id="88" w:name="_Toc66456819"/>
      <w:bookmarkStart w:id="89" w:name="_Toc67189904"/>
      <w:bookmarkStart w:id="90" w:name="_Toc69794437"/>
      <w:bookmarkStart w:id="91" w:name="_Toc69828830"/>
      <w:r w:rsidRPr="008C6F79">
        <w:rPr>
          <w:rFonts w:eastAsiaTheme="minorHAnsi"/>
          <w:color w:val="auto"/>
        </w:rPr>
        <w:t>Con</w:t>
      </w:r>
      <w:r w:rsidR="00C66C54" w:rsidRPr="008C6F79">
        <w:rPr>
          <w:rFonts w:eastAsiaTheme="minorHAnsi"/>
          <w:color w:val="auto"/>
        </w:rPr>
        <w:t>sultation Prénatale recentrée (CPN)</w:t>
      </w:r>
      <w:bookmarkEnd w:id="88"/>
      <w:bookmarkEnd w:id="89"/>
      <w:bookmarkEnd w:id="90"/>
      <w:bookmarkEnd w:id="91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C6F79" w:rsidRPr="008C6F79" w14:paraId="503D99DD" w14:textId="77777777" w:rsidTr="00EC0CD2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bookmarkEnd w:id="87"/>
          <w:p w14:paraId="0FE1B11B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60541FB0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16509CB3" w14:textId="77777777" w:rsidR="00C66C54" w:rsidRPr="008C6F79" w:rsidRDefault="00C66C54" w:rsidP="00EC0CD2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2D9838E0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43CAA58B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C6F79" w:rsidRPr="008C6F79" w14:paraId="3859F621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A15A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1EEF360" w14:textId="77777777" w:rsidR="00C66C54" w:rsidRPr="008C6F79" w:rsidRDefault="00C66C54" w:rsidP="00EC0CD2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>Stratégie fixe et avancé CPN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6FBA97A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FA1940C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64B96B65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4A666F6F" w14:textId="77777777" w:rsidTr="00EC0CD2">
        <w:tc>
          <w:tcPr>
            <w:tcW w:w="562" w:type="dxa"/>
            <w:vAlign w:val="center"/>
          </w:tcPr>
          <w:p w14:paraId="6E44342A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499229D7" w14:textId="77777777" w:rsidR="00C66C54" w:rsidRPr="008C6F79" w:rsidRDefault="00C66C54" w:rsidP="00EC0CD2">
            <w:pPr>
              <w:rPr>
                <w:b/>
              </w:rPr>
            </w:pPr>
            <w:r w:rsidRPr="008C6F79">
              <w:rPr>
                <w:b/>
              </w:rPr>
              <w:t xml:space="preserve">Plan d´Action contient une stratégie convaincante pour atteindre toutes les femmes enceintes - </w:t>
            </w:r>
            <w:r w:rsidRPr="008C6F79">
              <w:rPr>
                <w:i/>
                <w:sz w:val="20"/>
                <w:szCs w:val="20"/>
              </w:rPr>
              <w:t>Stratégie fixe – stratégie avancée pour les villages éloignés</w:t>
            </w:r>
          </w:p>
        </w:tc>
        <w:tc>
          <w:tcPr>
            <w:tcW w:w="610" w:type="dxa"/>
            <w:vAlign w:val="center"/>
          </w:tcPr>
          <w:p w14:paraId="075BFD3E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F0EE8B8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A02D9B3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53BF70EE" w14:textId="77777777" w:rsidTr="00EC0CD2">
        <w:tc>
          <w:tcPr>
            <w:tcW w:w="562" w:type="dxa"/>
            <w:vAlign w:val="center"/>
          </w:tcPr>
          <w:p w14:paraId="56CDD322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1.2</w:t>
            </w:r>
          </w:p>
        </w:tc>
        <w:tc>
          <w:tcPr>
            <w:tcW w:w="4678" w:type="dxa"/>
          </w:tcPr>
          <w:p w14:paraId="3129A914" w14:textId="77777777" w:rsidR="00C66C54" w:rsidRPr="008C6F79" w:rsidRDefault="00C66C54" w:rsidP="00EC0CD2">
            <w:r w:rsidRPr="008C6F79">
              <w:t>Disponibilité Boites à Images – utilisation pour faciliter la communication</w:t>
            </w:r>
          </w:p>
        </w:tc>
        <w:tc>
          <w:tcPr>
            <w:tcW w:w="610" w:type="dxa"/>
            <w:vAlign w:val="center"/>
          </w:tcPr>
          <w:p w14:paraId="2648230F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875B22B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640EC8C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7906A870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C2B88" w14:textId="77777777" w:rsidR="00C66C54" w:rsidRPr="008C6F79" w:rsidRDefault="00C66C54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 xml:space="preserve">2. 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4FEEEC6" w14:textId="77777777" w:rsidR="00C66C54" w:rsidRPr="008C6F79" w:rsidRDefault="00C66C54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Organisation services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1B1133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06FA140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6589F847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5CD4EC99" w14:textId="77777777" w:rsidTr="00EC0CD2">
        <w:tc>
          <w:tcPr>
            <w:tcW w:w="562" w:type="dxa"/>
          </w:tcPr>
          <w:p w14:paraId="75240C83" w14:textId="6D435FE9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</w:t>
            </w:r>
            <w:r w:rsidR="00AE2549"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4678" w:type="dxa"/>
          </w:tcPr>
          <w:p w14:paraId="5443F67C" w14:textId="1157B9EF" w:rsidR="00BE07BF" w:rsidRPr="008C6F79" w:rsidRDefault="00BE07BF" w:rsidP="00EC0CD2">
            <w:pPr>
              <w:rPr>
                <w:b/>
                <w:bCs/>
              </w:rPr>
            </w:pPr>
            <w:r w:rsidRPr="008C6F79">
              <w:rPr>
                <w:b/>
                <w:bCs/>
              </w:rPr>
              <w:t>Bonnes conditions de travail &amp; Salle pour les CPN propre</w:t>
            </w:r>
          </w:p>
          <w:p w14:paraId="54D0AC0D" w14:textId="01667FDD" w:rsidR="00BE07BF" w:rsidRPr="008C6F79" w:rsidRDefault="00BE07BF" w:rsidP="00EC0CD2">
            <w:p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>- Plafond, murs, coins, lumière, disponibilité d’eau, Hygiène, Table de consultation, Poubelle)</w:t>
            </w:r>
          </w:p>
        </w:tc>
        <w:tc>
          <w:tcPr>
            <w:tcW w:w="610" w:type="dxa"/>
            <w:vAlign w:val="center"/>
          </w:tcPr>
          <w:p w14:paraId="64655214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E0AB491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BBDD65A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06C0A963" w14:textId="77777777" w:rsidTr="00EC0CD2">
        <w:tc>
          <w:tcPr>
            <w:tcW w:w="562" w:type="dxa"/>
            <w:vAlign w:val="center"/>
          </w:tcPr>
          <w:p w14:paraId="2137ABB7" w14:textId="7E37C826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</w:t>
            </w:r>
            <w:r w:rsidR="00AE2549"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4678" w:type="dxa"/>
          </w:tcPr>
          <w:p w14:paraId="36222CD7" w14:textId="77777777" w:rsidR="00F427C2" w:rsidRPr="008C6F79" w:rsidRDefault="00F427C2" w:rsidP="00EC0CD2">
            <w:r w:rsidRPr="008C6F79">
              <w:rPr>
                <w:b/>
              </w:rPr>
              <w:t>Disponibilité d'intrants et équipement CPN recentrée</w:t>
            </w:r>
            <w:r w:rsidRPr="008C6F79">
              <w:t xml:space="preserve"> </w:t>
            </w:r>
          </w:p>
          <w:p w14:paraId="6FC33D15" w14:textId="500D493F" w:rsidR="00C66C54" w:rsidRPr="008C6F79" w:rsidRDefault="00F427C2" w:rsidP="00EC0CD2">
            <w:r w:rsidRPr="008C6F79">
              <w:rPr>
                <w:i/>
                <w:sz w:val="20"/>
                <w:szCs w:val="20"/>
              </w:rPr>
              <w:t xml:space="preserve">-FAF, Vermox, SP, MII, … </w:t>
            </w:r>
            <w:r w:rsidRPr="008C6F79">
              <w:t xml:space="preserve">et matériel : </w:t>
            </w:r>
            <w:r w:rsidRPr="008C6F79">
              <w:rPr>
                <w:i/>
                <w:sz w:val="20"/>
                <w:szCs w:val="20"/>
              </w:rPr>
              <w:t xml:space="preserve"> 1 table d'examen, table bureau, chaises, foetoscope, mètre ruban, balance, fiche, carnet, etc</w:t>
            </w:r>
          </w:p>
        </w:tc>
        <w:tc>
          <w:tcPr>
            <w:tcW w:w="610" w:type="dxa"/>
            <w:vAlign w:val="center"/>
          </w:tcPr>
          <w:p w14:paraId="300B31E9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886850C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BAAE930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514EC0D7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EF15D" w14:textId="77777777" w:rsidR="00C66C54" w:rsidRPr="008C6F79" w:rsidRDefault="00C66C54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 xml:space="preserve">3. 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EE51AE" w14:textId="77777777" w:rsidR="00C66C54" w:rsidRPr="008C6F79" w:rsidRDefault="00C66C54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Prise en charge - Examen physique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C05254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D2363B8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71B53F6A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2D3DF2CB" w14:textId="77777777" w:rsidTr="00EC0CD2">
        <w:tc>
          <w:tcPr>
            <w:tcW w:w="562" w:type="dxa"/>
            <w:vAlign w:val="center"/>
          </w:tcPr>
          <w:p w14:paraId="5548D158" w14:textId="77777777" w:rsidR="00C66C54" w:rsidRPr="008C6F79" w:rsidRDefault="00C66C54" w:rsidP="00EC0CD2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>3.1</w:t>
            </w:r>
          </w:p>
        </w:tc>
        <w:tc>
          <w:tcPr>
            <w:tcW w:w="4678" w:type="dxa"/>
          </w:tcPr>
          <w:p w14:paraId="6594039E" w14:textId="77777777" w:rsidR="00C66C54" w:rsidRPr="008C6F79" w:rsidRDefault="00C66C54" w:rsidP="00EC0CD2">
            <w:pPr>
              <w:rPr>
                <w:lang w:eastAsia="fr-FR"/>
              </w:rPr>
            </w:pPr>
            <w:r w:rsidRPr="008C6F79">
              <w:t>Prestataire effectue une évaluation initiale rapide de la femme enceinte lors de la prise de contact.</w:t>
            </w:r>
          </w:p>
        </w:tc>
        <w:tc>
          <w:tcPr>
            <w:tcW w:w="610" w:type="dxa"/>
            <w:vAlign w:val="center"/>
          </w:tcPr>
          <w:p w14:paraId="7A5BBEC1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CB1E3B5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F795851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1D201E5F" w14:textId="77777777" w:rsidTr="00EC0CD2">
        <w:tc>
          <w:tcPr>
            <w:tcW w:w="562" w:type="dxa"/>
            <w:vAlign w:val="center"/>
          </w:tcPr>
          <w:p w14:paraId="6F35681D" w14:textId="27DDE18C" w:rsidR="00C66C54" w:rsidRPr="008C6F79" w:rsidRDefault="00C66C54" w:rsidP="00EC0CD2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>3.</w:t>
            </w:r>
            <w:r w:rsidR="001104D5" w:rsidRPr="008C6F79">
              <w:rPr>
                <w:lang w:eastAsia="fr-FR"/>
              </w:rPr>
              <w:t>2</w:t>
            </w:r>
          </w:p>
        </w:tc>
        <w:tc>
          <w:tcPr>
            <w:tcW w:w="4678" w:type="dxa"/>
          </w:tcPr>
          <w:p w14:paraId="6EE80DB4" w14:textId="77777777" w:rsidR="00C66C54" w:rsidRPr="008C6F79" w:rsidRDefault="00C66C54" w:rsidP="00EC0CD2">
            <w:pPr>
              <w:rPr>
                <w:lang w:eastAsia="fr-FR"/>
              </w:rPr>
            </w:pPr>
            <w:r w:rsidRPr="008C6F79">
              <w:t>Prestataire réalise correctement un examen physique général</w:t>
            </w:r>
          </w:p>
        </w:tc>
        <w:tc>
          <w:tcPr>
            <w:tcW w:w="610" w:type="dxa"/>
            <w:vAlign w:val="center"/>
          </w:tcPr>
          <w:p w14:paraId="5762A541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E6A99FB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AA23D8D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16B6E947" w14:textId="77777777" w:rsidTr="00EC0CD2">
        <w:tc>
          <w:tcPr>
            <w:tcW w:w="562" w:type="dxa"/>
            <w:vAlign w:val="center"/>
          </w:tcPr>
          <w:p w14:paraId="7439D54F" w14:textId="7525A9C0" w:rsidR="00C66C54" w:rsidRPr="008C6F79" w:rsidRDefault="00C66C54" w:rsidP="00EC0CD2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>3.</w:t>
            </w:r>
            <w:r w:rsidR="001104D5" w:rsidRPr="008C6F79">
              <w:rPr>
                <w:lang w:eastAsia="fr-FR"/>
              </w:rPr>
              <w:t>3</w:t>
            </w:r>
          </w:p>
        </w:tc>
        <w:tc>
          <w:tcPr>
            <w:tcW w:w="4678" w:type="dxa"/>
          </w:tcPr>
          <w:p w14:paraId="69B93DBE" w14:textId="42E51A81" w:rsidR="00C66C54" w:rsidRPr="008C6F79" w:rsidRDefault="00C66C54" w:rsidP="00EC0CD2">
            <w:pPr>
              <w:rPr>
                <w:i/>
                <w:sz w:val="20"/>
                <w:szCs w:val="20"/>
                <w:lang w:eastAsia="fr-FR"/>
              </w:rPr>
            </w:pPr>
            <w:r w:rsidRPr="008C6F79">
              <w:rPr>
                <w:b/>
              </w:rPr>
              <w:t xml:space="preserve">Le prestataire réalise correctement un examen obstétrical </w:t>
            </w:r>
            <w:r w:rsidRPr="008C6F79">
              <w:t>-</w:t>
            </w:r>
            <w:r w:rsidRPr="008C6F79">
              <w:rPr>
                <w:i/>
                <w:sz w:val="20"/>
                <w:szCs w:val="20"/>
              </w:rPr>
              <w:t xml:space="preserve">Prise des Paramètres : T.A - Pouls - DAP - BDC - HU  - Œdèmes </w:t>
            </w:r>
          </w:p>
        </w:tc>
        <w:tc>
          <w:tcPr>
            <w:tcW w:w="610" w:type="dxa"/>
            <w:vAlign w:val="center"/>
          </w:tcPr>
          <w:p w14:paraId="0282A095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8571F96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163A4D1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120E174C" w14:textId="77777777" w:rsidTr="002F5B8E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00C4F" w14:textId="77777777" w:rsidR="00F427C2" w:rsidRPr="008C6F79" w:rsidRDefault="00F427C2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 xml:space="preserve">4. </w:t>
            </w:r>
          </w:p>
        </w:tc>
        <w:tc>
          <w:tcPr>
            <w:tcW w:w="845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F7874A" w14:textId="10080492" w:rsidR="00F427C2" w:rsidRPr="008C6F79" w:rsidRDefault="00F427C2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b/>
                <w:lang w:eastAsia="fr-FR"/>
              </w:rPr>
              <w:t>Prescription – PEC selon les normes CPN recentrées</w:t>
            </w:r>
          </w:p>
        </w:tc>
      </w:tr>
      <w:tr w:rsidR="008C6F79" w:rsidRPr="008C6F79" w14:paraId="350E690F" w14:textId="77777777" w:rsidTr="00EC0CD2">
        <w:tc>
          <w:tcPr>
            <w:tcW w:w="562" w:type="dxa"/>
            <w:vAlign w:val="center"/>
          </w:tcPr>
          <w:p w14:paraId="41A08A5D" w14:textId="77777777" w:rsidR="00C66C54" w:rsidRPr="008C6F79" w:rsidRDefault="00C66C54" w:rsidP="00EC0CD2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>4.1</w:t>
            </w:r>
          </w:p>
        </w:tc>
        <w:tc>
          <w:tcPr>
            <w:tcW w:w="4678" w:type="dxa"/>
          </w:tcPr>
          <w:p w14:paraId="75244AAF" w14:textId="77777777" w:rsidR="00C66C54" w:rsidRPr="008C6F79" w:rsidRDefault="00C66C54" w:rsidP="00EC0CD2">
            <w:r w:rsidRPr="008C6F79">
              <w:t>Prestataire prescrit tests laboratoire en CPN focalisées</w:t>
            </w:r>
          </w:p>
          <w:p w14:paraId="46E8DDC3" w14:textId="042A879C" w:rsidR="00795E20" w:rsidRPr="008C6F79" w:rsidRDefault="00795E20" w:rsidP="00EC0CD2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 xml:space="preserve">- </w:t>
            </w:r>
            <w:r w:rsidRPr="008C6F79">
              <w:rPr>
                <w:i/>
                <w:sz w:val="20"/>
                <w:szCs w:val="20"/>
                <w:lang w:eastAsia="fr-FR"/>
              </w:rPr>
              <w:t>vérifier échantillonage de 20 fiches</w:t>
            </w:r>
          </w:p>
        </w:tc>
        <w:tc>
          <w:tcPr>
            <w:tcW w:w="610" w:type="dxa"/>
            <w:vAlign w:val="center"/>
          </w:tcPr>
          <w:p w14:paraId="6E9062B8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42827BA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388E038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7CB97D52" w14:textId="77777777" w:rsidTr="00EC0CD2">
        <w:tc>
          <w:tcPr>
            <w:tcW w:w="562" w:type="dxa"/>
            <w:vAlign w:val="center"/>
          </w:tcPr>
          <w:p w14:paraId="04E13E71" w14:textId="77777777" w:rsidR="00C66C54" w:rsidRPr="008C6F79" w:rsidRDefault="00C66C54" w:rsidP="00EC0CD2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>4.2</w:t>
            </w:r>
          </w:p>
        </w:tc>
        <w:tc>
          <w:tcPr>
            <w:tcW w:w="4678" w:type="dxa"/>
          </w:tcPr>
          <w:p w14:paraId="50252E4C" w14:textId="77777777" w:rsidR="00C66C54" w:rsidRPr="008C6F79" w:rsidRDefault="00C66C54" w:rsidP="00EC0CD2">
            <w:pPr>
              <w:rPr>
                <w:lang w:eastAsia="fr-FR"/>
              </w:rPr>
            </w:pPr>
            <w:r w:rsidRPr="008C6F79">
              <w:t>SP et FAF sont prescrit selon normes</w:t>
            </w:r>
          </w:p>
        </w:tc>
        <w:tc>
          <w:tcPr>
            <w:tcW w:w="610" w:type="dxa"/>
            <w:vAlign w:val="center"/>
          </w:tcPr>
          <w:p w14:paraId="3D6DEAC2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CD3E374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7C99DDA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66DFFC40" w14:textId="77777777" w:rsidTr="00EC0CD2">
        <w:tc>
          <w:tcPr>
            <w:tcW w:w="562" w:type="dxa"/>
            <w:vAlign w:val="center"/>
          </w:tcPr>
          <w:p w14:paraId="7309BDC7" w14:textId="77777777" w:rsidR="00C66C54" w:rsidRPr="008C6F79" w:rsidRDefault="00C66C54" w:rsidP="00EC0CD2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 xml:space="preserve">4.3 </w:t>
            </w:r>
          </w:p>
        </w:tc>
        <w:tc>
          <w:tcPr>
            <w:tcW w:w="4678" w:type="dxa"/>
          </w:tcPr>
          <w:p w14:paraId="57C27965" w14:textId="4BEE1481" w:rsidR="00C66C54" w:rsidRPr="008C6F79" w:rsidRDefault="00C66C54" w:rsidP="00EC0CD2">
            <w:pPr>
              <w:rPr>
                <w:lang w:eastAsia="fr-FR"/>
              </w:rPr>
            </w:pPr>
            <w:r w:rsidRPr="008C6F79">
              <w:t>Vacc. anti-</w:t>
            </w:r>
            <w:r w:rsidR="00795E20" w:rsidRPr="008C6F79">
              <w:t xml:space="preserve">tétanique </w:t>
            </w:r>
            <w:r w:rsidRPr="008C6F79">
              <w:t xml:space="preserve"> (</w:t>
            </w:r>
            <w:r w:rsidR="00795E20" w:rsidRPr="008C6F79">
              <w:t>VAT</w:t>
            </w:r>
            <w:r w:rsidRPr="008C6F79">
              <w:t xml:space="preserve">) administré selon normes </w:t>
            </w:r>
          </w:p>
        </w:tc>
        <w:tc>
          <w:tcPr>
            <w:tcW w:w="610" w:type="dxa"/>
            <w:vAlign w:val="center"/>
          </w:tcPr>
          <w:p w14:paraId="5AB80C81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1C49185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D0F814B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6CDE5621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D1391" w14:textId="77777777" w:rsidR="00C66C54" w:rsidRPr="008C6F79" w:rsidRDefault="00C66C54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 xml:space="preserve">5. 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4863A" w14:textId="77777777" w:rsidR="00C66C54" w:rsidRPr="008C6F79" w:rsidRDefault="00C66C54" w:rsidP="00EC0CD2">
            <w:pPr>
              <w:jc w:val="center"/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Remplissage correcte des outils de gestion</w:t>
            </w:r>
          </w:p>
        </w:tc>
      </w:tr>
      <w:tr w:rsidR="008C6F79" w:rsidRPr="008C6F79" w14:paraId="3E973297" w14:textId="77777777" w:rsidTr="00EC0CD2">
        <w:tc>
          <w:tcPr>
            <w:tcW w:w="562" w:type="dxa"/>
            <w:vAlign w:val="center"/>
          </w:tcPr>
          <w:p w14:paraId="289B21F5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5.1</w:t>
            </w:r>
          </w:p>
        </w:tc>
        <w:tc>
          <w:tcPr>
            <w:tcW w:w="4678" w:type="dxa"/>
          </w:tcPr>
          <w:p w14:paraId="6272721E" w14:textId="69FE3F30" w:rsidR="00C66C54" w:rsidRPr="008C6F79" w:rsidRDefault="00676A2B" w:rsidP="00EC0CD2">
            <w:pPr>
              <w:rPr>
                <w:b/>
              </w:rPr>
            </w:pPr>
            <w:r w:rsidRPr="008C6F79">
              <w:rPr>
                <w:b/>
              </w:rPr>
              <w:t>Fiche</w:t>
            </w:r>
            <w:r w:rsidR="00C66C54" w:rsidRPr="008C6F79">
              <w:rPr>
                <w:b/>
              </w:rPr>
              <w:t xml:space="preserve"> de la CPN disponible et bien rempli</w:t>
            </w:r>
          </w:p>
          <w:p w14:paraId="5B90D8FD" w14:textId="77777777" w:rsidR="00C66C54" w:rsidRPr="008C6F79" w:rsidRDefault="00C66C54" w:rsidP="00EC0CD2">
            <w:p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>- Identité complète, état vaccinale, date de visite, rubrique Grossesse à Haut Risque (GHR) bien rempli incluant problématique et action prise</w:t>
            </w:r>
          </w:p>
        </w:tc>
        <w:tc>
          <w:tcPr>
            <w:tcW w:w="610" w:type="dxa"/>
            <w:vAlign w:val="center"/>
          </w:tcPr>
          <w:p w14:paraId="5EE157EC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5F6D5CD" w14:textId="77777777" w:rsidR="00C66C54" w:rsidRPr="008C6F79" w:rsidRDefault="00C66C54" w:rsidP="00EC0CD2">
            <w:pPr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</w:tcPr>
          <w:p w14:paraId="6974BD83" w14:textId="77777777" w:rsidR="00C66C54" w:rsidRPr="008C6F79" w:rsidRDefault="00C66C54" w:rsidP="00EC0CD2">
            <w:pPr>
              <w:rPr>
                <w:rFonts w:cstheme="minorHAnsi"/>
                <w:i/>
                <w:lang w:eastAsia="fr-FR"/>
              </w:rPr>
            </w:pPr>
          </w:p>
        </w:tc>
      </w:tr>
      <w:tr w:rsidR="008C6F79" w:rsidRPr="008C6F79" w14:paraId="02C3CA91" w14:textId="77777777" w:rsidTr="00EC0CD2">
        <w:tc>
          <w:tcPr>
            <w:tcW w:w="562" w:type="dxa"/>
            <w:vAlign w:val="center"/>
          </w:tcPr>
          <w:p w14:paraId="497CA931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5.2</w:t>
            </w:r>
          </w:p>
        </w:tc>
        <w:tc>
          <w:tcPr>
            <w:tcW w:w="4678" w:type="dxa"/>
          </w:tcPr>
          <w:p w14:paraId="4E738A93" w14:textId="77777777" w:rsidR="00C66C54" w:rsidRPr="008C6F79" w:rsidRDefault="00C66C54" w:rsidP="00EC0CD2">
            <w:pPr>
              <w:rPr>
                <w:i/>
                <w:sz w:val="20"/>
                <w:szCs w:val="20"/>
              </w:rPr>
            </w:pPr>
            <w:r w:rsidRPr="008C6F79">
              <w:rPr>
                <w:b/>
              </w:rPr>
              <w:t xml:space="preserve">Fiche CPN (pour le CS/HG) disponible et bien rempli - </w:t>
            </w:r>
            <w:r w:rsidRPr="008C6F79">
              <w:rPr>
                <w:i/>
                <w:sz w:val="20"/>
                <w:szCs w:val="20"/>
              </w:rPr>
              <w:t>Superviseur vérifie 5 dernières fiches</w:t>
            </w:r>
          </w:p>
          <w:p w14:paraId="4F67A2E7" w14:textId="77777777" w:rsidR="00011413" w:rsidRPr="008C6F79" w:rsidRDefault="00011413" w:rsidP="00011413">
            <w:pPr>
              <w:pStyle w:val="Paragraphedeliste"/>
              <w:numPr>
                <w:ilvl w:val="0"/>
                <w:numId w:val="10"/>
              </w:num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>Examens : Poids – TA - Taille – Parité – Date Dernière Règle (DDR)</w:t>
            </w:r>
          </w:p>
          <w:p w14:paraId="55E1489D" w14:textId="77777777" w:rsidR="00011413" w:rsidRPr="002F5B8E" w:rsidRDefault="00011413" w:rsidP="00011413">
            <w:pPr>
              <w:pStyle w:val="Paragraphedeliste"/>
              <w:numPr>
                <w:ilvl w:val="0"/>
                <w:numId w:val="10"/>
              </w:numPr>
              <w:rPr>
                <w:i/>
                <w:sz w:val="20"/>
                <w:szCs w:val="20"/>
              </w:rPr>
            </w:pPr>
            <w:r w:rsidRPr="002F5B8E">
              <w:rPr>
                <w:i/>
                <w:sz w:val="20"/>
                <w:szCs w:val="20"/>
              </w:rPr>
              <w:t>Labo : Albuminurie – Glucose – Hb, Hgl, PV, BW, Test VIH, (Toxoplasmose)</w:t>
            </w:r>
          </w:p>
          <w:p w14:paraId="724CDC28" w14:textId="3EABA0ED" w:rsidR="00C66C54" w:rsidRPr="008C6F79" w:rsidRDefault="00011413" w:rsidP="00011413">
            <w:pPr>
              <w:pStyle w:val="Paragraphedeliste"/>
              <w:numPr>
                <w:ilvl w:val="0"/>
                <w:numId w:val="10"/>
              </w:num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>Examen obstétrical fait : BCF (Bruit Cœur Fœtal), HU (Hauteur Utérine), Présent., mouvement fœtal</w:t>
            </w:r>
          </w:p>
        </w:tc>
        <w:tc>
          <w:tcPr>
            <w:tcW w:w="610" w:type="dxa"/>
            <w:vAlign w:val="center"/>
          </w:tcPr>
          <w:p w14:paraId="09A6D430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026DDF9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E1E7D90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1D5E47A7" w14:textId="77777777" w:rsidTr="00EC0CD2">
        <w:tc>
          <w:tcPr>
            <w:tcW w:w="562" w:type="dxa"/>
            <w:vAlign w:val="center"/>
          </w:tcPr>
          <w:p w14:paraId="2C3EDA91" w14:textId="77777777" w:rsidR="00C66C54" w:rsidRPr="008C6F79" w:rsidRDefault="00C66C54" w:rsidP="00EC0CD2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>5.3</w:t>
            </w:r>
          </w:p>
        </w:tc>
        <w:tc>
          <w:tcPr>
            <w:tcW w:w="4678" w:type="dxa"/>
          </w:tcPr>
          <w:p w14:paraId="0253C7DF" w14:textId="77777777" w:rsidR="00C66C54" w:rsidRPr="008C6F79" w:rsidRDefault="00C66C54" w:rsidP="00EC0CD2">
            <w:pPr>
              <w:rPr>
                <w:lang w:eastAsia="fr-FR"/>
              </w:rPr>
            </w:pPr>
            <w:r w:rsidRPr="008C6F79">
              <w:t>Respect du rangement des fiches dans l’échéancier</w:t>
            </w:r>
          </w:p>
        </w:tc>
        <w:tc>
          <w:tcPr>
            <w:tcW w:w="610" w:type="dxa"/>
            <w:vAlign w:val="center"/>
          </w:tcPr>
          <w:p w14:paraId="63275C4C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80CC8D8" w14:textId="77777777" w:rsidR="00C66C54" w:rsidRPr="008C6F79" w:rsidRDefault="00C66C54" w:rsidP="00EC0CD2">
            <w:pPr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</w:tcPr>
          <w:p w14:paraId="1D81F344" w14:textId="77777777" w:rsidR="00C66C54" w:rsidRPr="008C6F79" w:rsidRDefault="00C66C54" w:rsidP="00EC0CD2">
            <w:pPr>
              <w:rPr>
                <w:rFonts w:cstheme="minorHAnsi"/>
                <w:i/>
                <w:lang w:eastAsia="fr-FR"/>
              </w:rPr>
            </w:pPr>
          </w:p>
        </w:tc>
      </w:tr>
      <w:tr w:rsidR="008C6F79" w:rsidRPr="008C6F79" w14:paraId="2191135E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198F6" w14:textId="77777777" w:rsidR="00C66C54" w:rsidRPr="008C6F79" w:rsidRDefault="00C66C54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 xml:space="preserve">6.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995D788" w14:textId="77777777" w:rsidR="00C66C54" w:rsidRPr="008C6F79" w:rsidRDefault="00C66C54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Conseils – Plan d’accouchement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7A3ECB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0C7C90B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B784F91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13904827" w14:textId="77777777" w:rsidTr="00EC0CD2">
        <w:tc>
          <w:tcPr>
            <w:tcW w:w="562" w:type="dxa"/>
            <w:vAlign w:val="center"/>
          </w:tcPr>
          <w:p w14:paraId="55A0CA23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6.1</w:t>
            </w:r>
          </w:p>
        </w:tc>
        <w:tc>
          <w:tcPr>
            <w:tcW w:w="4678" w:type="dxa"/>
          </w:tcPr>
          <w:p w14:paraId="14777FC4" w14:textId="25882879" w:rsidR="00C66C54" w:rsidRPr="008C6F79" w:rsidRDefault="00C66C54" w:rsidP="00EC0CD2">
            <w:pPr>
              <w:rPr>
                <w:b/>
              </w:rPr>
            </w:pPr>
            <w:r w:rsidRPr="008C6F79">
              <w:rPr>
                <w:b/>
              </w:rPr>
              <w:t>L’agent CPN aborde avec</w:t>
            </w:r>
            <w:r w:rsidR="00F62148" w:rsidRPr="008C6F79">
              <w:rPr>
                <w:b/>
              </w:rPr>
              <w:t xml:space="preserve"> la</w:t>
            </w:r>
            <w:r w:rsidRPr="008C6F79">
              <w:rPr>
                <w:b/>
              </w:rPr>
              <w:t xml:space="preserve"> femme enceinte </w:t>
            </w:r>
            <w:r w:rsidR="00F62148" w:rsidRPr="008C6F79">
              <w:rPr>
                <w:b/>
              </w:rPr>
              <w:t xml:space="preserve">le </w:t>
            </w:r>
            <w:r w:rsidRPr="008C6F79">
              <w:rPr>
                <w:b/>
              </w:rPr>
              <w:t xml:space="preserve">plan d’accouchement ou explique au superviseur le contenu du plan d’accouchement </w:t>
            </w:r>
          </w:p>
          <w:p w14:paraId="476D324F" w14:textId="42542E8C" w:rsidR="00C66C54" w:rsidRPr="008C6F79" w:rsidRDefault="003B5D22" w:rsidP="00EC0CD2">
            <w:p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 xml:space="preserve">- </w:t>
            </w:r>
            <w:r w:rsidR="00C66C54" w:rsidRPr="008C6F79">
              <w:rPr>
                <w:i/>
                <w:sz w:val="20"/>
                <w:szCs w:val="20"/>
              </w:rPr>
              <w:t>Lieux d’accouchement, personnes contact, logistiques et autres moyens financiers à réunir, importance de l’accouchement assisté, méfait accouchements à domicile</w:t>
            </w:r>
            <w:r w:rsidR="00C66C54" w:rsidRPr="008C6F79">
              <w:rPr>
                <w:i/>
                <w:sz w:val="20"/>
                <w:szCs w:val="20"/>
              </w:rPr>
              <w:tab/>
            </w:r>
          </w:p>
        </w:tc>
        <w:tc>
          <w:tcPr>
            <w:tcW w:w="610" w:type="dxa"/>
            <w:vAlign w:val="center"/>
          </w:tcPr>
          <w:p w14:paraId="432FCBB4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BA68B6A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F3F1EDF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2FB193BF" w14:textId="77777777" w:rsidTr="00EC0CD2">
        <w:tc>
          <w:tcPr>
            <w:tcW w:w="562" w:type="dxa"/>
            <w:vAlign w:val="center"/>
          </w:tcPr>
          <w:p w14:paraId="212CAC4E" w14:textId="77777777" w:rsidR="00C66C54" w:rsidRPr="008C6F79" w:rsidRDefault="00C66C54" w:rsidP="00EC0CD2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>6.2</w:t>
            </w:r>
          </w:p>
        </w:tc>
        <w:tc>
          <w:tcPr>
            <w:tcW w:w="4678" w:type="dxa"/>
          </w:tcPr>
          <w:p w14:paraId="49DADF49" w14:textId="77777777" w:rsidR="00C66C54" w:rsidRPr="008C6F79" w:rsidRDefault="00C66C54" w:rsidP="00EC0CD2">
            <w:pPr>
              <w:jc w:val="both"/>
              <w:rPr>
                <w:i/>
                <w:sz w:val="20"/>
                <w:szCs w:val="20"/>
              </w:rPr>
            </w:pPr>
            <w:r w:rsidRPr="008C6F79">
              <w:t>Conseils hygiéno-diététiques sont données</w:t>
            </w:r>
          </w:p>
        </w:tc>
        <w:tc>
          <w:tcPr>
            <w:tcW w:w="610" w:type="dxa"/>
            <w:vAlign w:val="center"/>
          </w:tcPr>
          <w:p w14:paraId="6CB4E123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22DF1F3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7A7E964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7C283241" w14:textId="77777777" w:rsidTr="00EC0CD2">
        <w:tc>
          <w:tcPr>
            <w:tcW w:w="562" w:type="dxa"/>
            <w:shd w:val="clear" w:color="auto" w:fill="F2F2F2" w:themeFill="background1" w:themeFillShade="F2"/>
          </w:tcPr>
          <w:p w14:paraId="4A7DC7E0" w14:textId="77777777" w:rsidR="00C66C54" w:rsidRPr="008C6F79" w:rsidRDefault="00C66C54" w:rsidP="00EC0CD2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5669ACC6" w14:textId="77777777" w:rsidR="00C66C54" w:rsidRPr="008C6F79" w:rsidRDefault="00C66C54" w:rsidP="00EC0CD2">
            <w:pPr>
              <w:rPr>
                <w:b/>
              </w:rPr>
            </w:pPr>
            <w:r w:rsidRPr="008C6F79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2F15FDF3" w14:textId="23F0B497" w:rsidR="00C66C54" w:rsidRPr="008C6F79" w:rsidRDefault="00BA08EC" w:rsidP="00EC0CD2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1</w:t>
            </w:r>
            <w:r w:rsidR="008C6306" w:rsidRPr="008C6F79">
              <w:rPr>
                <w:rFonts w:cstheme="minorHAnsi"/>
                <w:b/>
                <w:lang w:eastAsia="fr-FR"/>
              </w:rPr>
              <w:t>5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79BC1AD5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405E4920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</w:tbl>
    <w:p w14:paraId="2D1CDB74" w14:textId="03D60185" w:rsidR="002F5B8E" w:rsidRDefault="002F5B8E" w:rsidP="00AF5D1D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66792D01" w14:textId="24BB765C" w:rsidR="00C66C54" w:rsidRPr="008C6F79" w:rsidRDefault="00C66C54" w:rsidP="0035636A">
      <w:pPr>
        <w:pStyle w:val="Titre3"/>
        <w:rPr>
          <w:color w:val="auto"/>
        </w:rPr>
      </w:pPr>
      <w:bookmarkStart w:id="92" w:name="_Toc69794440"/>
      <w:r w:rsidRPr="008C6F79">
        <w:rPr>
          <w:color w:val="auto"/>
        </w:rPr>
        <w:t>Accouchement assisté - Soins Obstétricaux et Néonataux d’Urgences</w:t>
      </w:r>
      <w:bookmarkEnd w:id="92"/>
      <w:r w:rsidRPr="008C6F79">
        <w:rPr>
          <w:color w:val="auto"/>
        </w:rPr>
        <w:tab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C6F79" w:rsidRPr="008C6F79" w14:paraId="4EA99EE1" w14:textId="77777777" w:rsidTr="00EC0CD2">
        <w:tc>
          <w:tcPr>
            <w:tcW w:w="562" w:type="dxa"/>
            <w:shd w:val="clear" w:color="auto" w:fill="BFBFBF" w:themeFill="background1" w:themeFillShade="BF"/>
          </w:tcPr>
          <w:p w14:paraId="51C077D9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5FC29CAB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480127FC" w14:textId="77777777" w:rsidR="00C66C54" w:rsidRPr="008C6F79" w:rsidRDefault="00C66C54" w:rsidP="00EC0CD2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6F67BC8B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79B92411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C6F79" w:rsidRPr="008C6F79" w14:paraId="4D0C4B54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0FD92" w14:textId="77777777" w:rsidR="00C66C54" w:rsidRPr="008C6F79" w:rsidRDefault="00C66C54" w:rsidP="00EC0CD2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>1.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CB017" w14:textId="77777777" w:rsidR="00C66C54" w:rsidRPr="008C6F79" w:rsidRDefault="00C66C54" w:rsidP="00EC0CD2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rFonts w:eastAsia="Times New Roman" w:cstheme="minorHAnsi"/>
                <w:b/>
                <w:i/>
                <w:lang w:eastAsia="fr-FR"/>
              </w:rPr>
              <w:t>Disponibilité services SMN</w:t>
            </w:r>
          </w:p>
        </w:tc>
      </w:tr>
      <w:tr w:rsidR="008C6F79" w:rsidRPr="008C6F79" w14:paraId="62993859" w14:textId="77777777" w:rsidTr="00EC0CD2">
        <w:tc>
          <w:tcPr>
            <w:tcW w:w="562" w:type="dxa"/>
            <w:vAlign w:val="center"/>
          </w:tcPr>
          <w:p w14:paraId="6BB2C1B6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43BE480C" w14:textId="77777777" w:rsidR="00C66C54" w:rsidRPr="008C6F79" w:rsidRDefault="00C66C54" w:rsidP="00EC0CD2">
            <w:pPr>
              <w:rPr>
                <w:rFonts w:eastAsia="Times New Roman" w:cstheme="minorHAnsi"/>
                <w:lang w:eastAsia="fr-FR"/>
              </w:rPr>
            </w:pPr>
            <w:r w:rsidRPr="008C6F79">
              <w:rPr>
                <w:rFonts w:eastAsia="Times New Roman" w:cstheme="minorHAnsi"/>
                <w:lang w:eastAsia="fr-FR"/>
              </w:rPr>
              <w:t>Maternité ouverte 24h/24h et 7j/7</w:t>
            </w:r>
          </w:p>
        </w:tc>
        <w:tc>
          <w:tcPr>
            <w:tcW w:w="610" w:type="dxa"/>
            <w:vAlign w:val="center"/>
          </w:tcPr>
          <w:p w14:paraId="75DEC19C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DB661EC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8D79C6F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458D8038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388FF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</w:t>
            </w:r>
          </w:p>
        </w:tc>
        <w:tc>
          <w:tcPr>
            <w:tcW w:w="845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B703C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>Existence et utilisation correcte des outils</w:t>
            </w:r>
          </w:p>
        </w:tc>
      </w:tr>
      <w:tr w:rsidR="008C6F79" w:rsidRPr="008C6F79" w14:paraId="378267E0" w14:textId="77777777" w:rsidTr="00EC0CD2">
        <w:tc>
          <w:tcPr>
            <w:tcW w:w="562" w:type="dxa"/>
            <w:vAlign w:val="center"/>
          </w:tcPr>
          <w:p w14:paraId="607CB6B0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2B796FAE" w14:textId="0B031551" w:rsidR="00C66C54" w:rsidRPr="008C6F79" w:rsidRDefault="00C66C54" w:rsidP="00EC0CD2">
            <w:r w:rsidRPr="008C6F79">
              <w:t xml:space="preserve">Personnel formé/recyclé en utilisation des partogrammes, GATPA et </w:t>
            </w:r>
            <w:r w:rsidR="00676A2B" w:rsidRPr="008C6F79">
              <w:t>fonctions</w:t>
            </w:r>
            <w:r w:rsidRPr="008C6F79">
              <w:t xml:space="preserve"> </w:t>
            </w:r>
            <w:r w:rsidR="005F75BA" w:rsidRPr="008C6F79">
              <w:t>(SONU / SONUB)</w:t>
            </w:r>
          </w:p>
        </w:tc>
        <w:tc>
          <w:tcPr>
            <w:tcW w:w="610" w:type="dxa"/>
            <w:vAlign w:val="center"/>
          </w:tcPr>
          <w:p w14:paraId="6CBE35B5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81F563E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53C5B2B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449436B8" w14:textId="77777777" w:rsidTr="00EC0CD2">
        <w:tc>
          <w:tcPr>
            <w:tcW w:w="562" w:type="dxa"/>
            <w:vAlign w:val="center"/>
          </w:tcPr>
          <w:p w14:paraId="3E81EC52" w14:textId="34F7A9C8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</w:t>
            </w:r>
            <w:r w:rsidR="001104D5"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4678" w:type="dxa"/>
          </w:tcPr>
          <w:p w14:paraId="6F6B0F2B" w14:textId="77777777" w:rsidR="00477D6A" w:rsidRPr="008C6F79" w:rsidRDefault="00C66C54" w:rsidP="00EC0CD2">
            <w:r w:rsidRPr="008C6F79">
              <w:rPr>
                <w:b/>
              </w:rPr>
              <w:t>Registres d'accouchement disponibles et bien tenus</w:t>
            </w:r>
            <w:r w:rsidRPr="008C6F79">
              <w:t xml:space="preserve"> </w:t>
            </w:r>
          </w:p>
          <w:p w14:paraId="1953E673" w14:textId="5CBF530D" w:rsidR="00C66C54" w:rsidRPr="008C6F79" w:rsidRDefault="0060768C" w:rsidP="00EC0CD2">
            <w:r w:rsidRPr="008C6F79">
              <w:rPr>
                <w:i/>
                <w:sz w:val="20"/>
                <w:szCs w:val="20"/>
              </w:rPr>
              <w:t xml:space="preserve">– vérification </w:t>
            </w:r>
            <w:r w:rsidR="00676A2B" w:rsidRPr="008C6F79">
              <w:rPr>
                <w:i/>
                <w:sz w:val="20"/>
                <w:szCs w:val="20"/>
              </w:rPr>
              <w:t xml:space="preserve">des </w:t>
            </w:r>
            <w:r w:rsidRPr="008C6F79">
              <w:rPr>
                <w:i/>
                <w:sz w:val="20"/>
                <w:szCs w:val="20"/>
              </w:rPr>
              <w:t>20 dernières entré</w:t>
            </w:r>
            <w:r w:rsidR="00676A2B" w:rsidRPr="008C6F79">
              <w:rPr>
                <w:i/>
                <w:sz w:val="20"/>
                <w:szCs w:val="20"/>
              </w:rPr>
              <w:t>e</w:t>
            </w:r>
            <w:r w:rsidRPr="008C6F79">
              <w:rPr>
                <w:i/>
                <w:sz w:val="20"/>
                <w:szCs w:val="20"/>
              </w:rPr>
              <w:t>s</w:t>
            </w:r>
          </w:p>
        </w:tc>
        <w:tc>
          <w:tcPr>
            <w:tcW w:w="610" w:type="dxa"/>
            <w:vAlign w:val="center"/>
          </w:tcPr>
          <w:p w14:paraId="42BC8964" w14:textId="77777777" w:rsidR="00C66C54" w:rsidRPr="008C6F79" w:rsidRDefault="00C66C54" w:rsidP="00EC0CD2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5EFA355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559E432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2B287A6F" w14:textId="77777777" w:rsidTr="00EC0CD2">
        <w:tc>
          <w:tcPr>
            <w:tcW w:w="562" w:type="dxa"/>
            <w:vAlign w:val="center"/>
          </w:tcPr>
          <w:p w14:paraId="0504018C" w14:textId="5624C212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</w:t>
            </w:r>
            <w:r w:rsidR="001104D5" w:rsidRPr="008C6F79">
              <w:rPr>
                <w:rFonts w:cstheme="minorHAnsi"/>
                <w:lang w:eastAsia="fr-FR"/>
              </w:rPr>
              <w:t>3</w:t>
            </w:r>
          </w:p>
        </w:tc>
        <w:tc>
          <w:tcPr>
            <w:tcW w:w="4678" w:type="dxa"/>
          </w:tcPr>
          <w:p w14:paraId="52AB3540" w14:textId="77777777" w:rsidR="00477D6A" w:rsidRPr="008C6F79" w:rsidRDefault="00C66C54" w:rsidP="00EC0CD2">
            <w:pPr>
              <w:rPr>
                <w:rFonts w:eastAsia="Times New Roman" w:cstheme="minorHAnsi"/>
                <w:lang w:eastAsia="fr-FR"/>
              </w:rPr>
            </w:pPr>
            <w:r w:rsidRPr="008C6F79">
              <w:rPr>
                <w:rFonts w:eastAsia="Times New Roman" w:cstheme="minorHAnsi"/>
                <w:b/>
                <w:lang w:eastAsia="fr-FR"/>
              </w:rPr>
              <w:t>Utilisation systématique</w:t>
            </w:r>
            <w:r w:rsidR="00F62148" w:rsidRPr="008C6F79">
              <w:rPr>
                <w:rFonts w:eastAsia="Times New Roman" w:cstheme="minorHAnsi"/>
                <w:b/>
                <w:lang w:eastAsia="fr-FR"/>
              </w:rPr>
              <w:t xml:space="preserve"> et correcte du</w:t>
            </w:r>
            <w:r w:rsidRPr="008C6F79">
              <w:rPr>
                <w:rFonts w:eastAsia="Times New Roman" w:cstheme="minorHAnsi"/>
                <w:b/>
                <w:lang w:eastAsia="fr-FR"/>
              </w:rPr>
              <w:t xml:space="preserve"> partogramme</w:t>
            </w:r>
            <w:r w:rsidR="0060768C" w:rsidRPr="008C6F79">
              <w:rPr>
                <w:rFonts w:eastAsia="Times New Roman" w:cstheme="minorHAnsi"/>
                <w:lang w:eastAsia="fr-FR"/>
              </w:rPr>
              <w:t xml:space="preserve"> </w:t>
            </w:r>
          </w:p>
          <w:p w14:paraId="05BBFD07" w14:textId="31586D1F" w:rsidR="00C66C54" w:rsidRPr="008C6F79" w:rsidRDefault="0060768C" w:rsidP="00EC0CD2">
            <w:pPr>
              <w:rPr>
                <w:rFonts w:eastAsia="Times New Roman" w:cstheme="minorHAnsi"/>
                <w:lang w:eastAsia="fr-FR"/>
              </w:rPr>
            </w:pPr>
            <w:r w:rsidRPr="008C6F79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– vérification </w:t>
            </w:r>
            <w:r w:rsidR="00676A2B" w:rsidRPr="008C6F79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d’</w:t>
            </w:r>
            <w:r w:rsidR="00477D6A" w:rsidRPr="008C6F79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un </w:t>
            </w:r>
            <w:r w:rsidR="003B5D22" w:rsidRPr="008C6F79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échantillon de </w:t>
            </w:r>
            <w:r w:rsidRPr="008C6F79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10 partogrammes</w:t>
            </w:r>
          </w:p>
        </w:tc>
        <w:tc>
          <w:tcPr>
            <w:tcW w:w="610" w:type="dxa"/>
            <w:vAlign w:val="center"/>
          </w:tcPr>
          <w:p w14:paraId="17E6AC9E" w14:textId="77777777" w:rsidR="00C66C54" w:rsidRPr="008C6F79" w:rsidRDefault="00C66C54" w:rsidP="00EC0CD2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778F049" w14:textId="77777777" w:rsidR="00C66C54" w:rsidRPr="008C6F79" w:rsidRDefault="00C66C54" w:rsidP="00EC0CD2">
            <w:pPr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</w:tcPr>
          <w:p w14:paraId="45A6CD8D" w14:textId="77777777" w:rsidR="00C66C54" w:rsidRPr="008C6F79" w:rsidRDefault="00C66C54" w:rsidP="00EC0CD2">
            <w:pPr>
              <w:rPr>
                <w:rFonts w:cstheme="minorHAnsi"/>
                <w:i/>
                <w:lang w:eastAsia="fr-FR"/>
              </w:rPr>
            </w:pPr>
          </w:p>
        </w:tc>
      </w:tr>
      <w:tr w:rsidR="008C6F79" w:rsidRPr="008C6F79" w14:paraId="678D1091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0EEEB" w14:textId="77777777" w:rsidR="00C66C54" w:rsidRPr="008C6F79" w:rsidRDefault="00C66C54" w:rsidP="00EC0CD2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0A6472" w14:textId="77777777" w:rsidR="00C66C54" w:rsidRPr="008C6F79" w:rsidRDefault="00C66C54" w:rsidP="00EC0CD2">
            <w:pPr>
              <w:rPr>
                <w:rFonts w:eastAsia="Times New Roman" w:cstheme="minorHAnsi"/>
                <w:b/>
                <w:i/>
                <w:lang w:eastAsia="fr-FR"/>
              </w:rPr>
            </w:pPr>
            <w:r w:rsidRPr="008C6F79">
              <w:rPr>
                <w:rFonts w:eastAsia="Times New Roman" w:cstheme="minorHAnsi"/>
                <w:b/>
                <w:i/>
                <w:lang w:eastAsia="fr-FR"/>
              </w:rPr>
              <w:t>Disponibilité boites obstétricales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DBC304D" w14:textId="77777777" w:rsidR="00C66C54" w:rsidRPr="008C6F79" w:rsidRDefault="00C66C54" w:rsidP="00EC0CD2">
            <w:pPr>
              <w:rPr>
                <w:rFonts w:cstheme="minorHAnsi"/>
                <w:b/>
                <w:i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795A702" w14:textId="77777777" w:rsidR="00C66C54" w:rsidRPr="008C6F79" w:rsidRDefault="00C66C54" w:rsidP="00EC0CD2">
            <w:pPr>
              <w:rPr>
                <w:rFonts w:cstheme="minorHAnsi"/>
                <w:b/>
                <w:i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1334B193" w14:textId="77777777" w:rsidR="00C66C54" w:rsidRPr="008C6F79" w:rsidRDefault="00C66C54" w:rsidP="00EC0CD2">
            <w:pPr>
              <w:rPr>
                <w:rFonts w:cstheme="minorHAnsi"/>
                <w:b/>
                <w:i/>
                <w:lang w:eastAsia="fr-FR"/>
              </w:rPr>
            </w:pPr>
          </w:p>
        </w:tc>
      </w:tr>
      <w:tr w:rsidR="008C6F79" w:rsidRPr="008C6F79" w14:paraId="0A72DE6F" w14:textId="77777777" w:rsidTr="00EC0CD2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9C18569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027D4DB" w14:textId="77777777" w:rsidR="00C66C54" w:rsidRPr="008C6F79" w:rsidRDefault="00C66C54" w:rsidP="00EC0CD2">
            <w:r w:rsidRPr="008C6F79">
              <w:t>Boite d’accouchement équipée et boite d’épisiotomie</w:t>
            </w:r>
            <w:r w:rsidRPr="008C6F79">
              <w:tab/>
            </w:r>
            <w:r w:rsidRPr="008C6F79">
              <w:tab/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131D8285" w14:textId="77777777" w:rsidR="00C66C54" w:rsidRPr="008C6F79" w:rsidRDefault="00C66C54" w:rsidP="00EC0CD2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6E24DB31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16F9DBD3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6CC568DF" w14:textId="77777777" w:rsidTr="00EC0CD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3CC0550" w14:textId="77777777" w:rsidR="00C66C54" w:rsidRPr="008C6F79" w:rsidRDefault="00C66C54" w:rsidP="00EC0CD2">
            <w:pPr>
              <w:jc w:val="center"/>
              <w:rPr>
                <w:rFonts w:cstheme="minorHAnsi"/>
                <w:b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4F4C8B8" w14:textId="77777777" w:rsidR="00C66C54" w:rsidRPr="008C6F79" w:rsidRDefault="00C66C54" w:rsidP="00EC0CD2">
            <w:pPr>
              <w:rPr>
                <w:b/>
              </w:rPr>
            </w:pPr>
            <w:r w:rsidRPr="008C6F79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6DC52204" w14:textId="114736C9" w:rsidR="00C66C54" w:rsidRPr="008C6F79" w:rsidRDefault="00BA08EC" w:rsidP="00EC0CD2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5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3EB6F84D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0C607DC3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</w:p>
        </w:tc>
      </w:tr>
    </w:tbl>
    <w:p w14:paraId="60F0508D" w14:textId="77777777" w:rsidR="002F5B8E" w:rsidRDefault="002F5B8E" w:rsidP="00477D6A">
      <w:pPr>
        <w:pStyle w:val="Titre3"/>
        <w:rPr>
          <w:color w:val="auto"/>
        </w:rPr>
      </w:pPr>
    </w:p>
    <w:p w14:paraId="2F0F04D1" w14:textId="0DBB2E6A" w:rsidR="00477D6A" w:rsidRPr="008C6F79" w:rsidRDefault="00477D6A" w:rsidP="00477D6A">
      <w:pPr>
        <w:pStyle w:val="Titre3"/>
        <w:rPr>
          <w:b w:val="0"/>
          <w:color w:val="auto"/>
        </w:rPr>
      </w:pPr>
      <w:r w:rsidRPr="008C6F79">
        <w:rPr>
          <w:color w:val="auto"/>
        </w:rPr>
        <w:t xml:space="preserve">Equipements et matériaux / personnel qualifié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C6F79" w:rsidRPr="008C6F79" w14:paraId="56C27A8D" w14:textId="77777777" w:rsidTr="00EC0CD2"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42D30D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A769E5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965DAB" w14:textId="77777777" w:rsidR="00C66C54" w:rsidRPr="008C6F79" w:rsidRDefault="00C66C54" w:rsidP="00EC0CD2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943D1F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F97321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C6F79" w:rsidRPr="008C6F79" w14:paraId="314CBD2F" w14:textId="77777777" w:rsidTr="002F5B8E">
        <w:tc>
          <w:tcPr>
            <w:tcW w:w="562" w:type="dxa"/>
            <w:shd w:val="clear" w:color="auto" w:fill="D9D9D9" w:themeFill="background1" w:themeFillShade="D9"/>
          </w:tcPr>
          <w:p w14:paraId="7DE44A96" w14:textId="77777777" w:rsidR="00477D6A" w:rsidRPr="008C6F79" w:rsidRDefault="00477D6A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1.</w:t>
            </w:r>
          </w:p>
        </w:tc>
        <w:tc>
          <w:tcPr>
            <w:tcW w:w="8454" w:type="dxa"/>
            <w:gridSpan w:val="4"/>
            <w:shd w:val="clear" w:color="auto" w:fill="D9D9D9" w:themeFill="background1" w:themeFillShade="D9"/>
            <w:vAlign w:val="center"/>
          </w:tcPr>
          <w:p w14:paraId="00434F7A" w14:textId="4D9942A2" w:rsidR="00477D6A" w:rsidRPr="008C6F79" w:rsidRDefault="00477D6A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eastAsia="Times New Roman" w:cstheme="minorHAnsi"/>
                <w:b/>
                <w:lang w:eastAsia="fr-FR"/>
              </w:rPr>
              <w:t>Disponibilité intrants d’administration par voie parentérale</w:t>
            </w:r>
          </w:p>
        </w:tc>
      </w:tr>
      <w:tr w:rsidR="008C6F79" w:rsidRPr="008C6F79" w14:paraId="72837EAB" w14:textId="77777777" w:rsidTr="00EC0CD2">
        <w:tc>
          <w:tcPr>
            <w:tcW w:w="562" w:type="dxa"/>
          </w:tcPr>
          <w:p w14:paraId="680280F3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  <w:vAlign w:val="center"/>
          </w:tcPr>
          <w:p w14:paraId="4319E070" w14:textId="77777777" w:rsidR="00C66C54" w:rsidRPr="008C6F79" w:rsidRDefault="00C66C54" w:rsidP="00EC0CD2">
            <w:pPr>
              <w:rPr>
                <w:rFonts w:eastAsia="Times New Roman" w:cstheme="minorHAnsi"/>
                <w:lang w:eastAsia="fr-FR"/>
              </w:rPr>
            </w:pPr>
            <w:r w:rsidRPr="008C6F79">
              <w:rPr>
                <w:rFonts w:eastAsia="Times New Roman" w:cstheme="minorHAnsi"/>
                <w:lang w:eastAsia="fr-FR"/>
              </w:rPr>
              <w:t>Antibiotique</w:t>
            </w:r>
          </w:p>
        </w:tc>
        <w:tc>
          <w:tcPr>
            <w:tcW w:w="610" w:type="dxa"/>
            <w:vAlign w:val="center"/>
          </w:tcPr>
          <w:p w14:paraId="52C413AF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47340919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24DECD5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1CFEACF7" w14:textId="77777777" w:rsidTr="00EC0CD2">
        <w:tc>
          <w:tcPr>
            <w:tcW w:w="562" w:type="dxa"/>
          </w:tcPr>
          <w:p w14:paraId="399F576A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1.2</w:t>
            </w:r>
          </w:p>
        </w:tc>
        <w:tc>
          <w:tcPr>
            <w:tcW w:w="4678" w:type="dxa"/>
            <w:vAlign w:val="center"/>
          </w:tcPr>
          <w:p w14:paraId="30E94990" w14:textId="77777777" w:rsidR="00C66C54" w:rsidRPr="008C6F79" w:rsidRDefault="00C66C54" w:rsidP="00EC0CD2">
            <w:pPr>
              <w:rPr>
                <w:rFonts w:eastAsia="Times New Roman" w:cstheme="minorHAnsi"/>
                <w:lang w:eastAsia="fr-FR"/>
              </w:rPr>
            </w:pPr>
            <w:r w:rsidRPr="008C6F79">
              <w:rPr>
                <w:rFonts w:eastAsia="Times New Roman" w:cstheme="minorHAnsi"/>
                <w:lang w:eastAsia="fr-FR"/>
              </w:rPr>
              <w:t xml:space="preserve">Ocytocine </w:t>
            </w:r>
          </w:p>
        </w:tc>
        <w:tc>
          <w:tcPr>
            <w:tcW w:w="610" w:type="dxa"/>
            <w:vAlign w:val="center"/>
          </w:tcPr>
          <w:p w14:paraId="00B7DACE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851BADF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27AD307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1BE8B378" w14:textId="77777777" w:rsidTr="00EC0CD2">
        <w:tc>
          <w:tcPr>
            <w:tcW w:w="562" w:type="dxa"/>
            <w:tcBorders>
              <w:bottom w:val="single" w:sz="4" w:space="0" w:color="auto"/>
            </w:tcBorders>
          </w:tcPr>
          <w:p w14:paraId="713E53CC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7F21B1AA" w14:textId="77777777" w:rsidR="00C66C54" w:rsidRPr="008C6F79" w:rsidRDefault="00C66C54" w:rsidP="00EC0CD2">
            <w:pPr>
              <w:rPr>
                <w:rFonts w:eastAsia="Times New Roman" w:cstheme="minorHAnsi"/>
                <w:lang w:eastAsia="fr-FR"/>
              </w:rPr>
            </w:pPr>
            <w:r w:rsidRPr="008C6F79">
              <w:rPr>
                <w:rFonts w:eastAsia="Times New Roman" w:cstheme="minorHAnsi"/>
                <w:lang w:eastAsia="fr-FR"/>
              </w:rPr>
              <w:t>Anticonvulsivant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4AA9D100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6FC3CBC8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456DAF3E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59A28F4A" w14:textId="77777777" w:rsidTr="00EC0CD2">
        <w:tc>
          <w:tcPr>
            <w:tcW w:w="562" w:type="dxa"/>
            <w:shd w:val="clear" w:color="auto" w:fill="D9D9D9" w:themeFill="background1" w:themeFillShade="D9"/>
          </w:tcPr>
          <w:p w14:paraId="4939C32F" w14:textId="77777777" w:rsidR="00C66C54" w:rsidRPr="008C6F79" w:rsidRDefault="00C66C54" w:rsidP="00EC0CD2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2.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801AB94" w14:textId="1846EBF0" w:rsidR="00C66C54" w:rsidRPr="008C6F79" w:rsidRDefault="00477D6A" w:rsidP="00EC0CD2">
            <w:pPr>
              <w:rPr>
                <w:rFonts w:eastAsia="Times New Roman" w:cstheme="minorHAnsi"/>
                <w:b/>
                <w:lang w:eastAsia="fr-FR"/>
              </w:rPr>
            </w:pPr>
            <w:r w:rsidRPr="008C6F79">
              <w:rPr>
                <w:rFonts w:eastAsia="Times New Roman" w:cstheme="minorHAnsi"/>
                <w:b/>
                <w:lang w:eastAsia="fr-FR"/>
              </w:rPr>
              <w:t>Interventions réalisées dans le CS, CSA, CMC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03202DE0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048CAD71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23E66AF9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</w:p>
        </w:tc>
      </w:tr>
      <w:tr w:rsidR="008C6F79" w:rsidRPr="008C6F79" w14:paraId="6BAA1558" w14:textId="77777777" w:rsidTr="00EC0CD2">
        <w:tc>
          <w:tcPr>
            <w:tcW w:w="562" w:type="dxa"/>
          </w:tcPr>
          <w:p w14:paraId="7D80D192" w14:textId="6A3FBBF0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</w:t>
            </w:r>
            <w:r w:rsidR="00B5547F"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4678" w:type="dxa"/>
          </w:tcPr>
          <w:p w14:paraId="51F4D476" w14:textId="77777777" w:rsidR="00C66C54" w:rsidRPr="008C6F79" w:rsidRDefault="00C66C54" w:rsidP="00EC0CD2">
            <w:pPr>
              <w:rPr>
                <w:rFonts w:eastAsia="Times New Roman" w:cstheme="minorHAnsi"/>
                <w:lang w:eastAsia="fr-FR"/>
              </w:rPr>
            </w:pPr>
            <w:r w:rsidRPr="008C6F79">
              <w:rPr>
                <w:rFonts w:eastAsia="Times New Roman" w:cstheme="minorHAnsi"/>
                <w:lang w:eastAsia="fr-FR"/>
              </w:rPr>
              <w:t>Prise en charge de l’accouchement par le siège</w:t>
            </w:r>
          </w:p>
        </w:tc>
        <w:tc>
          <w:tcPr>
            <w:tcW w:w="610" w:type="dxa"/>
            <w:vAlign w:val="center"/>
          </w:tcPr>
          <w:p w14:paraId="3887879D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426A5638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47A876D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27F1180B" w14:textId="77777777" w:rsidTr="00EC0CD2">
        <w:tc>
          <w:tcPr>
            <w:tcW w:w="562" w:type="dxa"/>
          </w:tcPr>
          <w:p w14:paraId="7701CC5F" w14:textId="3A5E4D6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</w:t>
            </w:r>
            <w:r w:rsidR="00B5547F"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4678" w:type="dxa"/>
            <w:vAlign w:val="center"/>
          </w:tcPr>
          <w:p w14:paraId="1B0A5F03" w14:textId="77777777" w:rsidR="00C66C54" w:rsidRPr="008C6F79" w:rsidRDefault="00C66C54" w:rsidP="00EC0CD2">
            <w:pPr>
              <w:rPr>
                <w:rFonts w:eastAsia="Times New Roman" w:cstheme="minorHAnsi"/>
                <w:lang w:eastAsia="fr-FR"/>
              </w:rPr>
            </w:pPr>
            <w:r w:rsidRPr="008C6F79">
              <w:rPr>
                <w:rFonts w:eastAsia="Times New Roman" w:cstheme="minorHAnsi"/>
                <w:lang w:eastAsia="fr-FR"/>
              </w:rPr>
              <w:t>Réalisation de césarienne</w:t>
            </w:r>
          </w:p>
        </w:tc>
        <w:tc>
          <w:tcPr>
            <w:tcW w:w="610" w:type="dxa"/>
            <w:vAlign w:val="center"/>
          </w:tcPr>
          <w:p w14:paraId="77EBAB5C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719EE3F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8D5AA40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5A93BDBB" w14:textId="77777777" w:rsidTr="00EC0CD2">
        <w:tc>
          <w:tcPr>
            <w:tcW w:w="562" w:type="dxa"/>
            <w:tcBorders>
              <w:bottom w:val="single" w:sz="4" w:space="0" w:color="auto"/>
            </w:tcBorders>
          </w:tcPr>
          <w:p w14:paraId="673419B6" w14:textId="0D392E1A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</w:t>
            </w:r>
            <w:r w:rsidR="00B5547F" w:rsidRPr="008C6F79">
              <w:rPr>
                <w:rFonts w:cstheme="minorHAnsi"/>
                <w:lang w:eastAsia="fr-FR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4CB5267" w14:textId="77777777" w:rsidR="00C66C54" w:rsidRPr="008C6F79" w:rsidRDefault="00C66C54" w:rsidP="00EC0CD2">
            <w:pPr>
              <w:rPr>
                <w:rFonts w:eastAsia="Times New Roman" w:cstheme="minorHAnsi"/>
                <w:lang w:eastAsia="fr-FR"/>
              </w:rPr>
            </w:pPr>
            <w:r w:rsidRPr="008C6F79">
              <w:rPr>
                <w:rFonts w:eastAsia="Times New Roman" w:cstheme="minorHAnsi"/>
                <w:lang w:eastAsia="fr-FR"/>
              </w:rPr>
              <w:t>Réalisation de transfusion sanguine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172519DA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055D9146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719ACC12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502A95E2" w14:textId="77777777" w:rsidTr="002F5B8E">
        <w:tc>
          <w:tcPr>
            <w:tcW w:w="562" w:type="dxa"/>
            <w:shd w:val="clear" w:color="auto" w:fill="D9D9D9" w:themeFill="background1" w:themeFillShade="D9"/>
          </w:tcPr>
          <w:p w14:paraId="70E29E0D" w14:textId="77777777" w:rsidR="00477D6A" w:rsidRPr="008C6F79" w:rsidRDefault="00477D6A" w:rsidP="00477D6A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3.</w:t>
            </w:r>
          </w:p>
        </w:tc>
        <w:tc>
          <w:tcPr>
            <w:tcW w:w="8454" w:type="dxa"/>
            <w:gridSpan w:val="4"/>
            <w:shd w:val="clear" w:color="auto" w:fill="D9D9D9" w:themeFill="background1" w:themeFillShade="D9"/>
            <w:vAlign w:val="center"/>
          </w:tcPr>
          <w:p w14:paraId="31096313" w14:textId="579DD35C" w:rsidR="00477D6A" w:rsidRPr="008C6F79" w:rsidRDefault="00477D6A" w:rsidP="00477D6A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eastAsia="Times New Roman" w:cstheme="minorHAnsi"/>
                <w:b/>
                <w:lang w:eastAsia="fr-FR"/>
              </w:rPr>
              <w:t>Réanimation néonatale réalisée dans le CS, CSA, CMC</w:t>
            </w:r>
          </w:p>
        </w:tc>
      </w:tr>
      <w:tr w:rsidR="008C6F79" w:rsidRPr="008C6F79" w14:paraId="47697CC2" w14:textId="77777777" w:rsidTr="00EC0CD2">
        <w:tc>
          <w:tcPr>
            <w:tcW w:w="562" w:type="dxa"/>
            <w:tcBorders>
              <w:bottom w:val="single" w:sz="4" w:space="0" w:color="auto"/>
            </w:tcBorders>
          </w:tcPr>
          <w:p w14:paraId="0CC4F1F8" w14:textId="77777777" w:rsidR="00477D6A" w:rsidRPr="008C6F79" w:rsidRDefault="00477D6A" w:rsidP="00477D6A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7A837C06" w14:textId="77777777" w:rsidR="00477D6A" w:rsidRPr="008C6F79" w:rsidRDefault="00477D6A" w:rsidP="00477D6A">
            <w:pPr>
              <w:rPr>
                <w:rFonts w:eastAsia="Times New Roman" w:cstheme="minorHAnsi"/>
                <w:lang w:eastAsia="fr-FR"/>
              </w:rPr>
            </w:pPr>
            <w:r w:rsidRPr="008C6F79">
              <w:rPr>
                <w:rFonts w:eastAsia="Times New Roman" w:cstheme="minorHAnsi"/>
                <w:lang w:eastAsia="fr-FR"/>
              </w:rPr>
              <w:t>Réanimation néonatale de base (avec ballon et masque)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2139F695" w14:textId="77777777" w:rsidR="00477D6A" w:rsidRPr="008C6F79" w:rsidRDefault="00477D6A" w:rsidP="00477D6A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7B5641B" w14:textId="77777777" w:rsidR="00477D6A" w:rsidRPr="008C6F79" w:rsidRDefault="00477D6A" w:rsidP="00477D6A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14CE3F92" w14:textId="77777777" w:rsidR="00477D6A" w:rsidRPr="008C6F79" w:rsidRDefault="00477D6A" w:rsidP="00477D6A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457B7EF3" w14:textId="77777777" w:rsidTr="00EC0CD2">
        <w:tc>
          <w:tcPr>
            <w:tcW w:w="562" w:type="dxa"/>
            <w:shd w:val="clear" w:color="auto" w:fill="F2F2F2" w:themeFill="background1" w:themeFillShade="F2"/>
          </w:tcPr>
          <w:p w14:paraId="34E40B93" w14:textId="77777777" w:rsidR="00477D6A" w:rsidRPr="008C6F79" w:rsidRDefault="00477D6A" w:rsidP="00477D6A">
            <w:pPr>
              <w:jc w:val="center"/>
              <w:rPr>
                <w:rFonts w:cstheme="minorHAnsi"/>
                <w:b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B9CCBDD" w14:textId="77777777" w:rsidR="00477D6A" w:rsidRPr="008C6F79" w:rsidRDefault="00477D6A" w:rsidP="00477D6A">
            <w:pPr>
              <w:rPr>
                <w:rFonts w:eastAsia="Times New Roman" w:cstheme="minorHAnsi"/>
                <w:b/>
                <w:lang w:eastAsia="fr-FR"/>
              </w:rPr>
            </w:pPr>
            <w:r w:rsidRPr="008C6F79">
              <w:rPr>
                <w:rFonts w:eastAsia="Times New Roman" w:cstheme="minorHAnsi"/>
                <w:b/>
                <w:lang w:eastAsia="fr-FR"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39459F5F" w14:textId="7BAEBB0B" w:rsidR="00477D6A" w:rsidRPr="008C6F79" w:rsidRDefault="00477D6A" w:rsidP="00477D6A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7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3EFFE14B" w14:textId="77777777" w:rsidR="00477D6A" w:rsidRPr="008C6F79" w:rsidRDefault="00477D6A" w:rsidP="00477D6A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7972D5A8" w14:textId="77777777" w:rsidR="00477D6A" w:rsidRPr="008C6F79" w:rsidRDefault="00477D6A" w:rsidP="00477D6A">
            <w:pPr>
              <w:rPr>
                <w:rFonts w:cstheme="minorHAnsi"/>
                <w:b/>
                <w:lang w:eastAsia="fr-FR"/>
              </w:rPr>
            </w:pPr>
          </w:p>
        </w:tc>
      </w:tr>
    </w:tbl>
    <w:p w14:paraId="2DC1FFED" w14:textId="77777777" w:rsidR="00C66C54" w:rsidRPr="008C6F79" w:rsidRDefault="00C66C54" w:rsidP="00C66C54">
      <w:pPr>
        <w:rPr>
          <w:sz w:val="4"/>
          <w:szCs w:val="4"/>
          <w:lang w:eastAsia="fr-FR"/>
        </w:rPr>
      </w:pPr>
    </w:p>
    <w:p w14:paraId="69BEB1E3" w14:textId="77777777" w:rsidR="00477D6A" w:rsidRPr="008C6F79" w:rsidRDefault="00477D6A" w:rsidP="00477D6A">
      <w:pPr>
        <w:pStyle w:val="Titre3"/>
        <w:rPr>
          <w:color w:val="auto"/>
          <w:lang w:eastAsia="fr-FR"/>
        </w:rPr>
      </w:pPr>
      <w:r w:rsidRPr="008C6F79">
        <w:rPr>
          <w:color w:val="auto"/>
          <w:lang w:eastAsia="fr-FR"/>
        </w:rPr>
        <w:t>Prise en Charge des Complications</w:t>
      </w:r>
      <w:r w:rsidRPr="008C6F79">
        <w:rPr>
          <w:rFonts w:eastAsia="Times New Roman"/>
          <w:color w:val="auto"/>
          <w:lang w:eastAsia="fr-FR"/>
        </w:rPr>
        <w:t xml:space="preserve">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C6F79" w:rsidRPr="008C6F79" w14:paraId="5FF57EF5" w14:textId="77777777" w:rsidTr="00EC0CD2"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A66652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B05CCA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E474BE" w14:textId="77777777" w:rsidR="00C66C54" w:rsidRPr="008C6F79" w:rsidRDefault="00C66C54" w:rsidP="00EC0CD2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5F822D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11DA6D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C6F79" w:rsidRPr="008C6F79" w14:paraId="6DC3D5B4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814647A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F969A" w14:textId="77777777" w:rsidR="00C66C54" w:rsidRPr="008C6F79" w:rsidRDefault="00C66C54" w:rsidP="00EC0CD2">
            <w:pPr>
              <w:rPr>
                <w:rFonts w:eastAsia="Times New Roman" w:cstheme="minorHAnsi"/>
                <w:b/>
                <w:lang w:eastAsia="fr-FR"/>
              </w:rPr>
            </w:pPr>
            <w:r w:rsidRPr="008C6F79">
              <w:rPr>
                <w:rFonts w:eastAsia="Times New Roman" w:cstheme="minorHAnsi"/>
                <w:b/>
                <w:lang w:eastAsia="fr-FR"/>
              </w:rPr>
              <w:t>PEC Complications obstétricales directes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17C91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B4B2CC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53C1A26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</w:p>
        </w:tc>
      </w:tr>
      <w:tr w:rsidR="008C6F79" w:rsidRPr="008C6F79" w14:paraId="2932A267" w14:textId="77777777" w:rsidTr="00EC0CD2">
        <w:tc>
          <w:tcPr>
            <w:tcW w:w="562" w:type="dxa"/>
          </w:tcPr>
          <w:p w14:paraId="0CEA598C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157A0CC7" w14:textId="77777777" w:rsidR="00C66C54" w:rsidRPr="008C6F79" w:rsidRDefault="00C66C54" w:rsidP="00EC0CD2">
            <w:pPr>
              <w:rPr>
                <w:rFonts w:eastAsia="Times New Roman" w:cstheme="minorHAnsi"/>
                <w:lang w:eastAsia="fr-FR"/>
              </w:rPr>
            </w:pPr>
            <w:r w:rsidRPr="008C6F79">
              <w:rPr>
                <w:rFonts w:eastAsia="Times New Roman" w:cstheme="minorHAnsi"/>
                <w:lang w:eastAsia="fr-FR"/>
              </w:rPr>
              <w:t>Hémorragie ante partum</w:t>
            </w:r>
          </w:p>
        </w:tc>
        <w:tc>
          <w:tcPr>
            <w:tcW w:w="610" w:type="dxa"/>
            <w:vAlign w:val="center"/>
          </w:tcPr>
          <w:p w14:paraId="0648FB9F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8E9C79F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B9BF5D3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05955CDE" w14:textId="77777777" w:rsidTr="00EC0CD2">
        <w:tc>
          <w:tcPr>
            <w:tcW w:w="562" w:type="dxa"/>
          </w:tcPr>
          <w:p w14:paraId="168D21E9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1.2</w:t>
            </w:r>
          </w:p>
        </w:tc>
        <w:tc>
          <w:tcPr>
            <w:tcW w:w="4678" w:type="dxa"/>
          </w:tcPr>
          <w:p w14:paraId="3F5AAEFA" w14:textId="77777777" w:rsidR="00C66C54" w:rsidRPr="008C6F79" w:rsidRDefault="00C66C54" w:rsidP="00EC0CD2">
            <w:pPr>
              <w:rPr>
                <w:rFonts w:eastAsia="Times New Roman" w:cstheme="minorHAnsi"/>
                <w:lang w:eastAsia="fr-FR"/>
              </w:rPr>
            </w:pPr>
            <w:r w:rsidRPr="008C6F79">
              <w:rPr>
                <w:rFonts w:eastAsia="Times New Roman" w:cstheme="minorHAnsi"/>
                <w:lang w:eastAsia="fr-FR"/>
              </w:rPr>
              <w:t>Hémorragie post partum</w:t>
            </w:r>
          </w:p>
        </w:tc>
        <w:tc>
          <w:tcPr>
            <w:tcW w:w="610" w:type="dxa"/>
            <w:vAlign w:val="center"/>
          </w:tcPr>
          <w:p w14:paraId="14F783AA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682D83D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4AE80F1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43F00F7A" w14:textId="77777777" w:rsidTr="00EC0CD2">
        <w:tc>
          <w:tcPr>
            <w:tcW w:w="562" w:type="dxa"/>
          </w:tcPr>
          <w:p w14:paraId="595DB5D4" w14:textId="55E12503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</w:t>
            </w:r>
            <w:r w:rsidR="00A6664C" w:rsidRPr="008C6F79">
              <w:rPr>
                <w:rFonts w:cstheme="minorHAnsi"/>
                <w:lang w:eastAsia="fr-FR"/>
              </w:rPr>
              <w:t>3</w:t>
            </w:r>
          </w:p>
        </w:tc>
        <w:tc>
          <w:tcPr>
            <w:tcW w:w="4678" w:type="dxa"/>
          </w:tcPr>
          <w:p w14:paraId="7B1575E1" w14:textId="77777777" w:rsidR="00C66C54" w:rsidRPr="008C6F79" w:rsidRDefault="00C66C54" w:rsidP="00EC0CD2">
            <w:pPr>
              <w:rPr>
                <w:rFonts w:eastAsia="Times New Roman" w:cstheme="minorHAnsi"/>
                <w:lang w:eastAsia="fr-FR"/>
              </w:rPr>
            </w:pPr>
            <w:r w:rsidRPr="008C6F79">
              <w:rPr>
                <w:rFonts w:eastAsia="Times New Roman" w:cstheme="minorHAnsi"/>
                <w:lang w:eastAsia="fr-FR"/>
              </w:rPr>
              <w:t>Pré éclampsie sévère / éclampsie</w:t>
            </w:r>
          </w:p>
        </w:tc>
        <w:tc>
          <w:tcPr>
            <w:tcW w:w="610" w:type="dxa"/>
            <w:vAlign w:val="center"/>
          </w:tcPr>
          <w:p w14:paraId="01584036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1A41AAE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FA04E7D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62841A0D" w14:textId="77777777" w:rsidTr="00EC0CD2">
        <w:tc>
          <w:tcPr>
            <w:tcW w:w="562" w:type="dxa"/>
            <w:shd w:val="clear" w:color="auto" w:fill="D9D9D9" w:themeFill="background1" w:themeFillShade="D9"/>
          </w:tcPr>
          <w:p w14:paraId="225D643B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2.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3DAFA55" w14:textId="77777777" w:rsidR="00C66C54" w:rsidRPr="008C6F79" w:rsidRDefault="00C66C54" w:rsidP="00EC0CD2">
            <w:pPr>
              <w:ind w:left="-57" w:right="-57"/>
              <w:rPr>
                <w:rFonts w:eastAsia="Times New Roman" w:cstheme="minorHAnsi"/>
                <w:b/>
                <w:bCs/>
                <w:lang w:eastAsia="fr-FR"/>
              </w:rPr>
            </w:pPr>
            <w:r w:rsidRPr="008C6F79">
              <w:rPr>
                <w:rFonts w:eastAsia="Times New Roman" w:cstheme="minorHAnsi"/>
                <w:b/>
                <w:bCs/>
                <w:lang w:val="fr-CA" w:eastAsia="fr-FR"/>
              </w:rPr>
              <w:t>PEC Complications indirectes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32C2815F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6AE9E1F7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298EB35F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</w:p>
        </w:tc>
      </w:tr>
      <w:tr w:rsidR="008C6F79" w:rsidRPr="008C6F79" w14:paraId="4E721610" w14:textId="77777777" w:rsidTr="00EC0CD2">
        <w:tc>
          <w:tcPr>
            <w:tcW w:w="562" w:type="dxa"/>
          </w:tcPr>
          <w:p w14:paraId="600BE279" w14:textId="2941A6B0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</w:t>
            </w:r>
            <w:r w:rsidR="00A6664C"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4678" w:type="dxa"/>
          </w:tcPr>
          <w:p w14:paraId="42FC199E" w14:textId="77777777" w:rsidR="00C66C54" w:rsidRPr="008C6F79" w:rsidRDefault="00C66C54" w:rsidP="00EC0CD2">
            <w:pPr>
              <w:ind w:left="-57" w:right="-57"/>
              <w:rPr>
                <w:rFonts w:eastAsia="Times New Roman" w:cstheme="minorHAnsi"/>
                <w:lang w:eastAsia="fr-FR"/>
              </w:rPr>
            </w:pPr>
            <w:r w:rsidRPr="008C6F79">
              <w:rPr>
                <w:rFonts w:eastAsia="Times New Roman" w:cstheme="minorHAnsi"/>
                <w:lang w:eastAsia="fr-FR"/>
              </w:rPr>
              <w:t xml:space="preserve">Complications néonatales </w:t>
            </w:r>
          </w:p>
        </w:tc>
        <w:tc>
          <w:tcPr>
            <w:tcW w:w="610" w:type="dxa"/>
            <w:vAlign w:val="center"/>
          </w:tcPr>
          <w:p w14:paraId="5C6F9E2F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41145E78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57902ED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6E40FD21" w14:textId="77777777" w:rsidTr="00EC0CD2">
        <w:tc>
          <w:tcPr>
            <w:tcW w:w="562" w:type="dxa"/>
          </w:tcPr>
          <w:p w14:paraId="1573A139" w14:textId="7CD21ED0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</w:t>
            </w:r>
            <w:r w:rsidR="00A6664C"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4678" w:type="dxa"/>
          </w:tcPr>
          <w:p w14:paraId="0FFCB8CA" w14:textId="77777777" w:rsidR="00C66C54" w:rsidRPr="008C6F79" w:rsidRDefault="00C66C54" w:rsidP="00EC0CD2">
            <w:pPr>
              <w:ind w:left="-57" w:right="-57"/>
              <w:rPr>
                <w:rFonts w:eastAsia="Times New Roman" w:cstheme="minorHAnsi"/>
                <w:lang w:eastAsia="fr-FR"/>
              </w:rPr>
            </w:pPr>
            <w:r w:rsidRPr="008C6F79">
              <w:rPr>
                <w:rFonts w:eastAsia="Times New Roman" w:cstheme="minorHAnsi"/>
                <w:lang w:eastAsia="fr-FR"/>
              </w:rPr>
              <w:t>Infection respiratoire</w:t>
            </w:r>
          </w:p>
        </w:tc>
        <w:tc>
          <w:tcPr>
            <w:tcW w:w="610" w:type="dxa"/>
            <w:vAlign w:val="center"/>
          </w:tcPr>
          <w:p w14:paraId="6D49CFE2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43B8FB46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A8C951B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1AF08420" w14:textId="77777777" w:rsidTr="00EC0CD2">
        <w:tc>
          <w:tcPr>
            <w:tcW w:w="562" w:type="dxa"/>
          </w:tcPr>
          <w:p w14:paraId="6AF26CC5" w14:textId="0A306F8B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</w:t>
            </w:r>
            <w:r w:rsidR="00A6664C" w:rsidRPr="008C6F79">
              <w:rPr>
                <w:rFonts w:cstheme="minorHAnsi"/>
                <w:lang w:eastAsia="fr-FR"/>
              </w:rPr>
              <w:t>3</w:t>
            </w:r>
          </w:p>
        </w:tc>
        <w:tc>
          <w:tcPr>
            <w:tcW w:w="4678" w:type="dxa"/>
          </w:tcPr>
          <w:p w14:paraId="7143A299" w14:textId="77777777" w:rsidR="00C66C54" w:rsidRPr="008C6F79" w:rsidRDefault="00C66C54" w:rsidP="00EC0CD2">
            <w:pPr>
              <w:ind w:left="-57" w:right="-57"/>
              <w:rPr>
                <w:rFonts w:eastAsia="Times New Roman" w:cstheme="minorHAnsi"/>
                <w:lang w:eastAsia="fr-FR"/>
              </w:rPr>
            </w:pPr>
            <w:r w:rsidRPr="008C6F79">
              <w:rPr>
                <w:rFonts w:eastAsia="Times New Roman" w:cstheme="minorHAnsi"/>
                <w:lang w:eastAsia="fr-FR"/>
              </w:rPr>
              <w:t>Réanimation néonatale</w:t>
            </w:r>
          </w:p>
        </w:tc>
        <w:tc>
          <w:tcPr>
            <w:tcW w:w="610" w:type="dxa"/>
            <w:vAlign w:val="center"/>
          </w:tcPr>
          <w:p w14:paraId="4AC1AA1D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2A7EEFC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F87E1DB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54CD3160" w14:textId="77777777" w:rsidTr="00EC0CD2">
        <w:tc>
          <w:tcPr>
            <w:tcW w:w="562" w:type="dxa"/>
            <w:shd w:val="clear" w:color="auto" w:fill="F2F2F2" w:themeFill="background1" w:themeFillShade="F2"/>
          </w:tcPr>
          <w:p w14:paraId="1752C6B2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5D9D5ED9" w14:textId="77777777" w:rsidR="00C66C54" w:rsidRPr="008C6F79" w:rsidRDefault="00C66C54" w:rsidP="00EC0CD2">
            <w:pPr>
              <w:ind w:left="-57" w:right="-57"/>
              <w:rPr>
                <w:rFonts w:eastAsia="Times New Roman" w:cstheme="minorHAnsi"/>
                <w:b/>
                <w:lang w:val="fr-CA" w:eastAsia="fr-FR"/>
              </w:rPr>
            </w:pPr>
            <w:r w:rsidRPr="008C6F79">
              <w:rPr>
                <w:rFonts w:eastAsia="Times New Roman" w:cstheme="minorHAnsi"/>
                <w:b/>
                <w:lang w:val="fr-CA" w:eastAsia="fr-FR"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794C8FE8" w14:textId="794A896E" w:rsidR="00C66C54" w:rsidRPr="008C6F79" w:rsidRDefault="00C66C54" w:rsidP="00EC0CD2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6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0939B8C3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0671BF86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</w:p>
        </w:tc>
      </w:tr>
    </w:tbl>
    <w:p w14:paraId="5EEC0478" w14:textId="1212EF01" w:rsidR="00C66C54" w:rsidRPr="008C6F79" w:rsidRDefault="00C66C54" w:rsidP="00C66C54">
      <w:pPr>
        <w:rPr>
          <w:b/>
          <w:sz w:val="4"/>
          <w:szCs w:val="4"/>
        </w:rPr>
      </w:pPr>
    </w:p>
    <w:p w14:paraId="712B204E" w14:textId="06387C92" w:rsidR="00C66C54" w:rsidRPr="008C6F79" w:rsidRDefault="00C66C54">
      <w:pPr>
        <w:pStyle w:val="Titre3"/>
        <w:rPr>
          <w:color w:val="auto"/>
        </w:rPr>
      </w:pPr>
      <w:bookmarkStart w:id="93" w:name="_Toc69794441"/>
      <w:r w:rsidRPr="008C6F79">
        <w:rPr>
          <w:color w:val="auto"/>
        </w:rPr>
        <w:t>Soins /Suivi post-partum</w:t>
      </w:r>
      <w:bookmarkEnd w:id="93"/>
    </w:p>
    <w:p w14:paraId="400F93ED" w14:textId="5130A690" w:rsidR="001E750B" w:rsidRPr="008C6F79" w:rsidRDefault="001E750B" w:rsidP="0013616C">
      <w:r w:rsidRPr="008C6F79">
        <w:t xml:space="preserve">Les éléments mentionnés sont </w:t>
      </w:r>
      <w:r w:rsidR="00CC7F11" w:rsidRPr="008C6F79">
        <w:t>réalisés</w:t>
      </w:r>
      <w:r w:rsidRPr="008C6F79">
        <w:t xml:space="preserve"> selon les normes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D000C2" w:rsidRPr="008C6F79" w14:paraId="6918922F" w14:textId="77777777" w:rsidTr="00EC0CD2">
        <w:tc>
          <w:tcPr>
            <w:tcW w:w="562" w:type="dxa"/>
            <w:shd w:val="clear" w:color="auto" w:fill="BFBFBF" w:themeFill="background1" w:themeFillShade="BF"/>
          </w:tcPr>
          <w:p w14:paraId="1E833544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2A9F3EF5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3A3EFAE5" w14:textId="77777777" w:rsidR="00C66C54" w:rsidRPr="008C6F79" w:rsidRDefault="00C66C54" w:rsidP="00EC0CD2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1D2BFE62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3BCAAB40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D000C2" w:rsidRPr="008C6F79" w14:paraId="0FF80631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D1067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05B3EE0" w14:textId="77777777" w:rsidR="00C66C54" w:rsidRPr="008C6F79" w:rsidRDefault="00C66C54" w:rsidP="00EC0CD2">
            <w:pPr>
              <w:rPr>
                <w:b/>
                <w:lang w:eastAsia="fr-FR"/>
              </w:rPr>
            </w:pPr>
            <w:r w:rsidRPr="008C6F79">
              <w:rPr>
                <w:b/>
              </w:rPr>
              <w:t>Interrogatoire – Examen physique - Suivi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787C9CD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F55A0AE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530207F4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767853B3" w14:textId="77777777" w:rsidTr="00EC0CD2">
        <w:tc>
          <w:tcPr>
            <w:tcW w:w="562" w:type="dxa"/>
            <w:vAlign w:val="center"/>
          </w:tcPr>
          <w:p w14:paraId="39124484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0CDB5712" w14:textId="77777777" w:rsidR="00C66C54" w:rsidRPr="008C6F79" w:rsidRDefault="00C66C54" w:rsidP="00EC0CD2">
            <w:pPr>
              <w:rPr>
                <w:lang w:eastAsia="fr-FR"/>
              </w:rPr>
            </w:pPr>
            <w:r w:rsidRPr="008C6F79">
              <w:t>Interrogatoire femme qui a accouché est réalisé</w:t>
            </w:r>
          </w:p>
        </w:tc>
        <w:tc>
          <w:tcPr>
            <w:tcW w:w="610" w:type="dxa"/>
            <w:vAlign w:val="center"/>
          </w:tcPr>
          <w:p w14:paraId="55A7FC38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883D067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3DED403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491E39F3" w14:textId="77777777" w:rsidTr="00EC0CD2">
        <w:tc>
          <w:tcPr>
            <w:tcW w:w="562" w:type="dxa"/>
            <w:vAlign w:val="center"/>
          </w:tcPr>
          <w:p w14:paraId="012FE75A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1.2</w:t>
            </w:r>
          </w:p>
        </w:tc>
        <w:tc>
          <w:tcPr>
            <w:tcW w:w="4678" w:type="dxa"/>
          </w:tcPr>
          <w:p w14:paraId="25CB1BC6" w14:textId="77777777" w:rsidR="00C66C54" w:rsidRPr="008C6F79" w:rsidRDefault="00C66C54" w:rsidP="00EC0CD2">
            <w:pPr>
              <w:rPr>
                <w:rFonts w:eastAsia="Times New Roman" w:cstheme="minorHAnsi"/>
                <w:b/>
                <w:lang w:eastAsia="fr-FR"/>
              </w:rPr>
            </w:pPr>
            <w:r w:rsidRPr="008C6F79">
              <w:rPr>
                <w:rFonts w:eastAsia="Times New Roman" w:cstheme="minorHAnsi"/>
                <w:b/>
                <w:lang w:eastAsia="fr-FR"/>
              </w:rPr>
              <w:t>Suivi du post-partum (loi des 6h)</w:t>
            </w:r>
          </w:p>
          <w:p w14:paraId="7BF5379F" w14:textId="73485322" w:rsidR="00C66C54" w:rsidRPr="008C6F79" w:rsidRDefault="00C66C54" w:rsidP="00EC0CD2">
            <w:pPr>
              <w:rPr>
                <w:rFonts w:eastAsia="Times New Roman" w:cstheme="minorHAnsi"/>
                <w:i/>
                <w:sz w:val="20"/>
                <w:szCs w:val="20"/>
                <w:lang w:eastAsia="fr-FR"/>
              </w:rPr>
            </w:pPr>
            <w:r w:rsidRPr="008C6F79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- Examen physique réalisé aux femmes qui ont accouchés dans les : 6H </w:t>
            </w:r>
          </w:p>
        </w:tc>
        <w:tc>
          <w:tcPr>
            <w:tcW w:w="610" w:type="dxa"/>
            <w:vAlign w:val="center"/>
          </w:tcPr>
          <w:p w14:paraId="0963B90D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1BEE157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2D7BA99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0F8242EC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20C3A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EBBC498" w14:textId="77777777" w:rsidR="00C66C54" w:rsidRPr="008C6F79" w:rsidRDefault="00C66C54" w:rsidP="00EC0CD2">
            <w:pPr>
              <w:rPr>
                <w:b/>
                <w:lang w:eastAsia="fr-FR"/>
              </w:rPr>
            </w:pPr>
            <w:r w:rsidRPr="008C6F79">
              <w:rPr>
                <w:b/>
              </w:rPr>
              <w:t>Nouveau-né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471C58C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BB46CE5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43C24949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4B5EEE97" w14:textId="77777777" w:rsidTr="00EC0CD2">
        <w:tc>
          <w:tcPr>
            <w:tcW w:w="562" w:type="dxa"/>
            <w:vAlign w:val="center"/>
          </w:tcPr>
          <w:p w14:paraId="134E2391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37B71E42" w14:textId="77777777" w:rsidR="00C66C54" w:rsidRPr="008C6F79" w:rsidRDefault="00C66C54" w:rsidP="00EC0CD2">
            <w:pPr>
              <w:rPr>
                <w:rFonts w:eastAsia="Times New Roman" w:cstheme="minorHAnsi"/>
                <w:lang w:eastAsia="fr-FR"/>
              </w:rPr>
            </w:pPr>
            <w:r w:rsidRPr="008C6F79">
              <w:rPr>
                <w:rFonts w:eastAsia="Times New Roman" w:cstheme="minorHAnsi"/>
                <w:lang w:eastAsia="fr-FR"/>
              </w:rPr>
              <w:t>Service Kangourou Maman</w:t>
            </w:r>
          </w:p>
        </w:tc>
        <w:tc>
          <w:tcPr>
            <w:tcW w:w="610" w:type="dxa"/>
            <w:vAlign w:val="center"/>
          </w:tcPr>
          <w:p w14:paraId="0710A6BE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4D9758E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57F9AB5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68B99044" w14:textId="77777777" w:rsidTr="00EC0CD2">
        <w:tc>
          <w:tcPr>
            <w:tcW w:w="562" w:type="dxa"/>
            <w:vAlign w:val="center"/>
          </w:tcPr>
          <w:p w14:paraId="13F3F2B8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2.2</w:t>
            </w:r>
          </w:p>
        </w:tc>
        <w:tc>
          <w:tcPr>
            <w:tcW w:w="4678" w:type="dxa"/>
          </w:tcPr>
          <w:p w14:paraId="10B34AD9" w14:textId="77777777" w:rsidR="00C66C54" w:rsidRPr="008C6F79" w:rsidRDefault="00C66C54" w:rsidP="00EC0CD2">
            <w:pPr>
              <w:jc w:val="both"/>
              <w:rPr>
                <w:i/>
                <w:sz w:val="20"/>
                <w:szCs w:val="20"/>
              </w:rPr>
            </w:pPr>
            <w:r w:rsidRPr="008C6F79">
              <w:t xml:space="preserve">Examen physique du nouveau-né réalisé dans les :  6H / 24H / 72H </w:t>
            </w:r>
          </w:p>
        </w:tc>
        <w:tc>
          <w:tcPr>
            <w:tcW w:w="610" w:type="dxa"/>
            <w:vAlign w:val="center"/>
          </w:tcPr>
          <w:p w14:paraId="494B1DAE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1BE748D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28A24FB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50B106A5" w14:textId="77777777" w:rsidTr="00EC0CD2">
        <w:tc>
          <w:tcPr>
            <w:tcW w:w="562" w:type="dxa"/>
            <w:vAlign w:val="center"/>
          </w:tcPr>
          <w:p w14:paraId="31E06DCD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2.3</w:t>
            </w:r>
          </w:p>
        </w:tc>
        <w:tc>
          <w:tcPr>
            <w:tcW w:w="4678" w:type="dxa"/>
          </w:tcPr>
          <w:p w14:paraId="09E116EF" w14:textId="77777777" w:rsidR="00C66C54" w:rsidRPr="008C6F79" w:rsidRDefault="00C66C54" w:rsidP="00EC0CD2">
            <w:pPr>
              <w:rPr>
                <w:rFonts w:eastAsia="Times New Roman" w:cstheme="minorHAnsi"/>
                <w:lang w:eastAsia="fr-FR"/>
              </w:rPr>
            </w:pPr>
            <w:r w:rsidRPr="008C6F79">
              <w:rPr>
                <w:rFonts w:eastAsia="Times New Roman" w:cstheme="minorHAnsi"/>
                <w:lang w:eastAsia="fr-FR"/>
              </w:rPr>
              <w:t>Nouveau-né avec consultation post natal ≤ 48h</w:t>
            </w:r>
          </w:p>
        </w:tc>
        <w:tc>
          <w:tcPr>
            <w:tcW w:w="610" w:type="dxa"/>
            <w:vAlign w:val="center"/>
          </w:tcPr>
          <w:p w14:paraId="1B3990EA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A791C6E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3445D02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670C6D20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8B784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85190D" w14:textId="1E874E84" w:rsidR="00C66C54" w:rsidRPr="008C6F79" w:rsidRDefault="00C66C54" w:rsidP="00EC0CD2">
            <w:pPr>
              <w:rPr>
                <w:b/>
                <w:lang w:eastAsia="fr-FR"/>
              </w:rPr>
            </w:pPr>
            <w:r w:rsidRPr="008C6F79">
              <w:rPr>
                <w:b/>
              </w:rPr>
              <w:t>Paquet de services</w:t>
            </w:r>
            <w:r w:rsidR="003B5D22" w:rsidRPr="008C6F79">
              <w:rPr>
                <w:b/>
              </w:rPr>
              <w:t xml:space="preserve"> 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D1EAFE2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D4E58B9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41AEB96D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013AE91B" w14:textId="77777777" w:rsidTr="00EC0CD2">
        <w:tc>
          <w:tcPr>
            <w:tcW w:w="562" w:type="dxa"/>
            <w:vAlign w:val="center"/>
          </w:tcPr>
          <w:p w14:paraId="62C35F5B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3.1</w:t>
            </w:r>
          </w:p>
        </w:tc>
        <w:tc>
          <w:tcPr>
            <w:tcW w:w="4678" w:type="dxa"/>
          </w:tcPr>
          <w:p w14:paraId="7C2E1420" w14:textId="77777777" w:rsidR="00C66C54" w:rsidRPr="008C6F79" w:rsidRDefault="00C66C54" w:rsidP="00EC0CD2">
            <w:pPr>
              <w:rPr>
                <w:rFonts w:eastAsia="Times New Roman" w:cstheme="minorHAnsi"/>
                <w:lang w:eastAsia="fr-FR"/>
              </w:rPr>
            </w:pPr>
            <w:r w:rsidRPr="008C6F79">
              <w:rPr>
                <w:rFonts w:eastAsia="Times New Roman" w:cstheme="minorHAnsi"/>
                <w:lang w:eastAsia="fr-FR"/>
              </w:rPr>
              <w:t>Paquet national prise en charge médicale VBG</w:t>
            </w:r>
          </w:p>
        </w:tc>
        <w:tc>
          <w:tcPr>
            <w:tcW w:w="610" w:type="dxa"/>
            <w:vAlign w:val="center"/>
          </w:tcPr>
          <w:p w14:paraId="0EC70950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4BCF4F1" w14:textId="77777777" w:rsidR="00C66C54" w:rsidRPr="008C6F79" w:rsidRDefault="00C66C54" w:rsidP="00EC0CD2">
            <w:pPr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</w:tcPr>
          <w:p w14:paraId="600D81D6" w14:textId="77777777" w:rsidR="00C66C54" w:rsidRPr="008C6F79" w:rsidRDefault="00C66C54" w:rsidP="00EC0CD2">
            <w:pPr>
              <w:rPr>
                <w:rFonts w:cstheme="minorHAnsi"/>
                <w:i/>
                <w:lang w:eastAsia="fr-FR"/>
              </w:rPr>
            </w:pPr>
          </w:p>
        </w:tc>
      </w:tr>
      <w:tr w:rsidR="00D000C2" w:rsidRPr="008C6F79" w14:paraId="20BC60DB" w14:textId="77777777" w:rsidTr="00EC0CD2">
        <w:tc>
          <w:tcPr>
            <w:tcW w:w="562" w:type="dxa"/>
            <w:vAlign w:val="center"/>
          </w:tcPr>
          <w:p w14:paraId="4C0D55AC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3.2</w:t>
            </w:r>
          </w:p>
        </w:tc>
        <w:tc>
          <w:tcPr>
            <w:tcW w:w="4678" w:type="dxa"/>
          </w:tcPr>
          <w:p w14:paraId="369C8F69" w14:textId="77777777" w:rsidR="00C66C54" w:rsidRPr="008C6F79" w:rsidRDefault="00C66C54" w:rsidP="00EC0CD2">
            <w:pPr>
              <w:rPr>
                <w:rFonts w:eastAsia="Times New Roman" w:cstheme="minorHAnsi"/>
                <w:lang w:eastAsia="fr-FR"/>
              </w:rPr>
            </w:pPr>
            <w:r w:rsidRPr="008C6F79">
              <w:rPr>
                <w:rFonts w:eastAsia="Times New Roman" w:cstheme="minorHAnsi"/>
                <w:lang w:eastAsia="fr-FR"/>
              </w:rPr>
              <w:t>Vaccination BCG, Polio 0 pour le nouveau-né</w:t>
            </w:r>
          </w:p>
        </w:tc>
        <w:tc>
          <w:tcPr>
            <w:tcW w:w="610" w:type="dxa"/>
            <w:vAlign w:val="center"/>
          </w:tcPr>
          <w:p w14:paraId="2F3691FA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B8AEDB3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BCDC99C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2E89512E" w14:textId="77777777" w:rsidTr="00EC0CD2">
        <w:tc>
          <w:tcPr>
            <w:tcW w:w="562" w:type="dxa"/>
            <w:vAlign w:val="center"/>
          </w:tcPr>
          <w:p w14:paraId="75DC7CB5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3.3</w:t>
            </w:r>
          </w:p>
        </w:tc>
        <w:tc>
          <w:tcPr>
            <w:tcW w:w="4678" w:type="dxa"/>
          </w:tcPr>
          <w:p w14:paraId="26A93314" w14:textId="77777777" w:rsidR="00C66C54" w:rsidRPr="008C6F79" w:rsidRDefault="00C66C54" w:rsidP="00EC0CD2">
            <w:pPr>
              <w:rPr>
                <w:rFonts w:eastAsia="Times New Roman" w:cstheme="minorHAnsi"/>
                <w:lang w:eastAsia="fr-FR"/>
              </w:rPr>
            </w:pPr>
            <w:r w:rsidRPr="008C6F79">
              <w:rPr>
                <w:rFonts w:eastAsia="Times New Roman" w:cstheme="minorHAnsi"/>
                <w:lang w:eastAsia="fr-FR"/>
              </w:rPr>
              <w:t>Service PTME/Syphilis/VIH</w:t>
            </w:r>
          </w:p>
        </w:tc>
        <w:tc>
          <w:tcPr>
            <w:tcW w:w="610" w:type="dxa"/>
            <w:vAlign w:val="center"/>
          </w:tcPr>
          <w:p w14:paraId="44193B8A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70DFC98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EA0166F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5CFD81DC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C15AB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4.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5D837A9" w14:textId="77777777" w:rsidR="00C66C54" w:rsidRPr="008C6F79" w:rsidRDefault="00C66C54" w:rsidP="00EC0CD2">
            <w:pPr>
              <w:rPr>
                <w:b/>
                <w:lang w:eastAsia="fr-FR"/>
              </w:rPr>
            </w:pPr>
            <w:r w:rsidRPr="008C6F79">
              <w:rPr>
                <w:b/>
              </w:rPr>
              <w:t>Conseils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2DC0F82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4BC226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6863F010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15C00517" w14:textId="77777777" w:rsidTr="00EC0CD2">
        <w:tc>
          <w:tcPr>
            <w:tcW w:w="562" w:type="dxa"/>
            <w:vAlign w:val="center"/>
          </w:tcPr>
          <w:p w14:paraId="046BABEB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4.1</w:t>
            </w:r>
          </w:p>
        </w:tc>
        <w:tc>
          <w:tcPr>
            <w:tcW w:w="4678" w:type="dxa"/>
          </w:tcPr>
          <w:p w14:paraId="31AF056D" w14:textId="77777777" w:rsidR="00C66C54" w:rsidRPr="008C6F79" w:rsidRDefault="00C66C54" w:rsidP="00EC0CD2">
            <w:pPr>
              <w:rPr>
                <w:lang w:eastAsia="fr-FR"/>
              </w:rPr>
            </w:pPr>
            <w:r w:rsidRPr="008C6F79">
              <w:t>Conseils sur l’avantage de l’AME sont prodiguées</w:t>
            </w:r>
          </w:p>
        </w:tc>
        <w:tc>
          <w:tcPr>
            <w:tcW w:w="610" w:type="dxa"/>
            <w:vAlign w:val="center"/>
          </w:tcPr>
          <w:p w14:paraId="22700323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E3515B4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58E78E1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113AC911" w14:textId="77777777" w:rsidTr="00EC0CD2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290036C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4.2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9E00552" w14:textId="782C1A67" w:rsidR="00C66C54" w:rsidRPr="008C6F79" w:rsidRDefault="00C66C54" w:rsidP="00EC0CD2">
            <w:pPr>
              <w:rPr>
                <w:lang w:eastAsia="fr-FR"/>
              </w:rPr>
            </w:pPr>
            <w:r w:rsidRPr="008C6F79">
              <w:t>Méthode contraceptive proposé</w:t>
            </w:r>
            <w:r w:rsidR="00BA08EC" w:rsidRPr="008C6F79">
              <w:t>e</w:t>
            </w:r>
            <w:r w:rsidRPr="008C6F79">
              <w:t xml:space="preserve"> à</w:t>
            </w:r>
            <w:r w:rsidR="00BA08EC" w:rsidRPr="008C6F79">
              <w:t xml:space="preserve"> une</w:t>
            </w:r>
            <w:r w:rsidRPr="008C6F79">
              <w:t xml:space="preserve"> accouché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523918BF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73772ED3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3E4C53E2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2B43508D" w14:textId="77777777" w:rsidTr="00EC0C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403AFD" w14:textId="77777777" w:rsidR="00C66C54" w:rsidRPr="008C6F79" w:rsidRDefault="00C66C54" w:rsidP="00EC0CD2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23BD07" w14:textId="77777777" w:rsidR="00C66C54" w:rsidRPr="008C6F79" w:rsidRDefault="00C66C54" w:rsidP="00EC0CD2">
            <w:pPr>
              <w:rPr>
                <w:b/>
              </w:rPr>
            </w:pPr>
            <w:r w:rsidRPr="008C6F79">
              <w:rPr>
                <w:b/>
              </w:rPr>
              <w:t>TOTAL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176319" w14:textId="77777777" w:rsidR="00C66C54" w:rsidRPr="008C6F79" w:rsidRDefault="00C66C54" w:rsidP="00EC0CD2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41A0B5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BF0583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</w:tbl>
    <w:p w14:paraId="0CDC5203" w14:textId="77777777" w:rsidR="00CC7F11" w:rsidRPr="008C6F79" w:rsidRDefault="00CC7F11" w:rsidP="0013616C">
      <w:bookmarkStart w:id="94" w:name="_Toc69794443"/>
      <w:bookmarkStart w:id="95" w:name="_Hlk67249748"/>
    </w:p>
    <w:p w14:paraId="5A4B853A" w14:textId="34005C29" w:rsidR="00C66C54" w:rsidRPr="008C6F79" w:rsidRDefault="00C66C54">
      <w:pPr>
        <w:pStyle w:val="Titre3"/>
        <w:rPr>
          <w:color w:val="auto"/>
        </w:rPr>
      </w:pPr>
      <w:r w:rsidRPr="008C6F79">
        <w:rPr>
          <w:color w:val="auto"/>
        </w:rPr>
        <w:t>Soins post-avortements</w:t>
      </w:r>
      <w:bookmarkEnd w:id="94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D000C2" w:rsidRPr="008C6F79" w14:paraId="62BE4F05" w14:textId="77777777" w:rsidTr="00EC0CD2">
        <w:tc>
          <w:tcPr>
            <w:tcW w:w="562" w:type="dxa"/>
            <w:shd w:val="clear" w:color="auto" w:fill="BFBFBF" w:themeFill="background1" w:themeFillShade="BF"/>
          </w:tcPr>
          <w:bookmarkEnd w:id="95"/>
          <w:p w14:paraId="58D49625" w14:textId="77777777" w:rsidR="002661E3" w:rsidRPr="008C6F79" w:rsidRDefault="002661E3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6E90E646" w14:textId="77777777" w:rsidR="002661E3" w:rsidRPr="008C6F79" w:rsidRDefault="002661E3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47DF0DA8" w14:textId="77777777" w:rsidR="002661E3" w:rsidRPr="008C6F79" w:rsidRDefault="002661E3" w:rsidP="00EC0CD2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531BB42E" w14:textId="77777777" w:rsidR="002661E3" w:rsidRPr="008C6F79" w:rsidRDefault="002661E3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68DC33DB" w14:textId="77777777" w:rsidR="002661E3" w:rsidRPr="008C6F79" w:rsidRDefault="002661E3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D000C2" w:rsidRPr="008C6F79" w14:paraId="53CF3077" w14:textId="77777777" w:rsidTr="005F75BA">
        <w:tc>
          <w:tcPr>
            <w:tcW w:w="562" w:type="dxa"/>
            <w:shd w:val="clear" w:color="auto" w:fill="D9D9D9" w:themeFill="background1" w:themeFillShade="D9"/>
          </w:tcPr>
          <w:p w14:paraId="361472CE" w14:textId="478A7C03" w:rsidR="002661E3" w:rsidRPr="008C6F79" w:rsidRDefault="005F75BA" w:rsidP="00EC0CD2">
            <w:pPr>
              <w:rPr>
                <w:rFonts w:cstheme="minorHAnsi"/>
                <w:b/>
                <w:bCs/>
                <w:lang w:eastAsia="fr-FR"/>
              </w:rPr>
            </w:pPr>
            <w:r w:rsidRPr="008C6F79">
              <w:rPr>
                <w:rFonts w:cstheme="minorHAnsi"/>
                <w:b/>
                <w:bCs/>
                <w:lang w:eastAsia="fr-FR"/>
              </w:rPr>
              <w:t>1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9851C15" w14:textId="394746F2" w:rsidR="002661E3" w:rsidRPr="008C6F79" w:rsidRDefault="00900FDE" w:rsidP="00EC0CD2">
            <w:pPr>
              <w:rPr>
                <w:b/>
                <w:bCs/>
                <w:lang w:eastAsia="fr-FR"/>
              </w:rPr>
            </w:pPr>
            <w:r w:rsidRPr="008C6F79">
              <w:rPr>
                <w:b/>
                <w:bCs/>
                <w:lang w:eastAsia="fr-FR"/>
              </w:rPr>
              <w:t xml:space="preserve">Prise en charge 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129323E7" w14:textId="77777777" w:rsidR="002661E3" w:rsidRPr="008C6F79" w:rsidRDefault="002661E3" w:rsidP="00EC0CD2">
            <w:pPr>
              <w:rPr>
                <w:rFonts w:cstheme="minorHAnsi"/>
                <w:b/>
                <w:bCs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31D51954" w14:textId="77777777" w:rsidR="002661E3" w:rsidRPr="008C6F79" w:rsidRDefault="002661E3" w:rsidP="00EC0CD2">
            <w:pPr>
              <w:rPr>
                <w:rFonts w:cstheme="minorHAnsi"/>
                <w:b/>
                <w:bCs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57397F22" w14:textId="77777777" w:rsidR="002661E3" w:rsidRPr="008C6F79" w:rsidRDefault="002661E3" w:rsidP="00EC0CD2">
            <w:pPr>
              <w:rPr>
                <w:rFonts w:cstheme="minorHAnsi"/>
                <w:b/>
                <w:bCs/>
                <w:lang w:eastAsia="fr-FR"/>
              </w:rPr>
            </w:pPr>
          </w:p>
        </w:tc>
      </w:tr>
      <w:tr w:rsidR="00D000C2" w:rsidRPr="008C6F79" w14:paraId="3B81F061" w14:textId="77777777" w:rsidTr="00137796">
        <w:tc>
          <w:tcPr>
            <w:tcW w:w="562" w:type="dxa"/>
          </w:tcPr>
          <w:p w14:paraId="212768C3" w14:textId="3C983ED8" w:rsidR="005F75BA" w:rsidRPr="008C6F79" w:rsidRDefault="005F75BA" w:rsidP="00137796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7FEABBCE" w14:textId="6DDA56D5" w:rsidR="005F75BA" w:rsidRPr="008C6F79" w:rsidRDefault="005F75BA" w:rsidP="00137796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>Disponibilité du matériel AMIU</w:t>
            </w:r>
          </w:p>
        </w:tc>
        <w:tc>
          <w:tcPr>
            <w:tcW w:w="610" w:type="dxa"/>
          </w:tcPr>
          <w:p w14:paraId="6B33CC2A" w14:textId="77777777" w:rsidR="005F75BA" w:rsidRPr="008C6F79" w:rsidRDefault="005F75BA" w:rsidP="00D02F51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D2C4AB0" w14:textId="77777777" w:rsidR="005F75BA" w:rsidRPr="008C6F79" w:rsidRDefault="005F75BA" w:rsidP="00137796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73A1D46" w14:textId="77777777" w:rsidR="005F75BA" w:rsidRPr="008C6F79" w:rsidRDefault="005F75BA" w:rsidP="00137796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1E715CA1" w14:textId="77777777" w:rsidTr="00137796">
        <w:tc>
          <w:tcPr>
            <w:tcW w:w="562" w:type="dxa"/>
          </w:tcPr>
          <w:p w14:paraId="02EF8CF0" w14:textId="504F657F" w:rsidR="005F75BA" w:rsidRPr="008C6F79" w:rsidRDefault="005F75BA" w:rsidP="00137796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1.2</w:t>
            </w:r>
          </w:p>
        </w:tc>
        <w:tc>
          <w:tcPr>
            <w:tcW w:w="4678" w:type="dxa"/>
          </w:tcPr>
          <w:p w14:paraId="3AFE828B" w14:textId="77777777" w:rsidR="005F75BA" w:rsidRPr="008C6F79" w:rsidRDefault="005F75BA" w:rsidP="00137796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>Agent de santé formé à la pratique de l’AMIU</w:t>
            </w:r>
          </w:p>
        </w:tc>
        <w:tc>
          <w:tcPr>
            <w:tcW w:w="610" w:type="dxa"/>
          </w:tcPr>
          <w:p w14:paraId="50E2E08B" w14:textId="77777777" w:rsidR="005F75BA" w:rsidRPr="008C6F79" w:rsidRDefault="005F75BA" w:rsidP="00D02F51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ACD215E" w14:textId="77777777" w:rsidR="005F75BA" w:rsidRPr="008C6F79" w:rsidRDefault="005F75BA" w:rsidP="00137796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A85EA11" w14:textId="77777777" w:rsidR="005F75BA" w:rsidRPr="008C6F79" w:rsidRDefault="005F75BA" w:rsidP="00137796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7277A95C" w14:textId="77777777" w:rsidTr="00137796">
        <w:tc>
          <w:tcPr>
            <w:tcW w:w="562" w:type="dxa"/>
          </w:tcPr>
          <w:p w14:paraId="7DFB46C7" w14:textId="0A9351FA" w:rsidR="005F75BA" w:rsidRPr="008C6F79" w:rsidRDefault="005F75BA" w:rsidP="00137796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1.3</w:t>
            </w:r>
          </w:p>
        </w:tc>
        <w:tc>
          <w:tcPr>
            <w:tcW w:w="4678" w:type="dxa"/>
          </w:tcPr>
          <w:p w14:paraId="2BD74CA3" w14:textId="5A420A5E" w:rsidR="005F75BA" w:rsidRPr="008C6F79" w:rsidRDefault="005F75BA" w:rsidP="00137796">
            <w:pPr>
              <w:jc w:val="both"/>
            </w:pPr>
            <w:r w:rsidRPr="008C6F79">
              <w:t xml:space="preserve">Disponibilité des antibiotiques et utero-tonique </w:t>
            </w:r>
          </w:p>
        </w:tc>
        <w:tc>
          <w:tcPr>
            <w:tcW w:w="610" w:type="dxa"/>
          </w:tcPr>
          <w:p w14:paraId="7DA3C4EE" w14:textId="77777777" w:rsidR="005F75BA" w:rsidRPr="008C6F79" w:rsidRDefault="005F75BA" w:rsidP="00D02F51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EC6D5C0" w14:textId="77777777" w:rsidR="005F75BA" w:rsidRPr="008C6F79" w:rsidRDefault="005F75BA" w:rsidP="00137796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D02E0D1" w14:textId="77777777" w:rsidR="005F75BA" w:rsidRPr="008C6F79" w:rsidRDefault="005F75BA" w:rsidP="00137796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4BA118C8" w14:textId="77777777" w:rsidTr="00137796">
        <w:tc>
          <w:tcPr>
            <w:tcW w:w="562" w:type="dxa"/>
          </w:tcPr>
          <w:p w14:paraId="73A91CF0" w14:textId="56FD1E91" w:rsidR="005F75BA" w:rsidRPr="008C6F79" w:rsidRDefault="005F75BA" w:rsidP="00137796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1.4</w:t>
            </w:r>
          </w:p>
        </w:tc>
        <w:tc>
          <w:tcPr>
            <w:tcW w:w="4678" w:type="dxa"/>
          </w:tcPr>
          <w:p w14:paraId="39C82065" w14:textId="7CD6C3F6" w:rsidR="005F75BA" w:rsidRPr="008C6F79" w:rsidRDefault="005F75BA" w:rsidP="00137796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>PF post-abortum</w:t>
            </w:r>
            <w:r w:rsidR="001E750B" w:rsidRPr="008C6F79">
              <w:rPr>
                <w:lang w:eastAsia="fr-FR"/>
              </w:rPr>
              <w:t xml:space="preserve"> offert</w:t>
            </w:r>
          </w:p>
        </w:tc>
        <w:tc>
          <w:tcPr>
            <w:tcW w:w="610" w:type="dxa"/>
          </w:tcPr>
          <w:p w14:paraId="4D8F8A3F" w14:textId="77777777" w:rsidR="005F75BA" w:rsidRPr="008C6F79" w:rsidRDefault="005F75BA" w:rsidP="00D02F51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6B77EA3" w14:textId="77777777" w:rsidR="005F75BA" w:rsidRPr="008C6F79" w:rsidRDefault="005F75BA" w:rsidP="00137796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881EE56" w14:textId="77777777" w:rsidR="005F75BA" w:rsidRPr="008C6F79" w:rsidRDefault="005F75BA" w:rsidP="00137796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24AD9126" w14:textId="77777777" w:rsidTr="00EC0CD2">
        <w:tc>
          <w:tcPr>
            <w:tcW w:w="562" w:type="dxa"/>
            <w:shd w:val="clear" w:color="auto" w:fill="F2F2F2" w:themeFill="background1" w:themeFillShade="F2"/>
          </w:tcPr>
          <w:p w14:paraId="0DDCA44A" w14:textId="77777777" w:rsidR="00900FDE" w:rsidRPr="008C6F79" w:rsidRDefault="00900FDE" w:rsidP="00900FDE">
            <w:pPr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6497682C" w14:textId="77777777" w:rsidR="00900FDE" w:rsidRPr="008C6F79" w:rsidRDefault="00900FDE" w:rsidP="00900FDE">
            <w:pPr>
              <w:rPr>
                <w:b/>
                <w:bCs/>
              </w:rPr>
            </w:pPr>
            <w:r w:rsidRPr="008C6F79">
              <w:rPr>
                <w:b/>
                <w:bCs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1F845028" w14:textId="7368C119" w:rsidR="00900FDE" w:rsidRPr="008C6F79" w:rsidRDefault="00D02F51" w:rsidP="00D02F51">
            <w:pPr>
              <w:jc w:val="center"/>
              <w:rPr>
                <w:rFonts w:cstheme="minorHAnsi"/>
                <w:b/>
                <w:bCs/>
                <w:lang w:eastAsia="fr-FR"/>
              </w:rPr>
            </w:pPr>
            <w:r w:rsidRPr="008C6F79">
              <w:rPr>
                <w:rFonts w:cstheme="minorHAnsi"/>
                <w:b/>
                <w:bCs/>
                <w:lang w:eastAsia="fr-FR"/>
              </w:rPr>
              <w:t>4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3203BEC9" w14:textId="77777777" w:rsidR="00900FDE" w:rsidRPr="008C6F79" w:rsidRDefault="00900FDE" w:rsidP="00900FDE">
            <w:pPr>
              <w:rPr>
                <w:rFonts w:cstheme="minorHAnsi"/>
                <w:b/>
                <w:bCs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54BAFDF5" w14:textId="77777777" w:rsidR="00900FDE" w:rsidRPr="008C6F79" w:rsidRDefault="00900FDE" w:rsidP="00900FDE">
            <w:pPr>
              <w:rPr>
                <w:rFonts w:cstheme="minorHAnsi"/>
                <w:b/>
                <w:bCs/>
                <w:lang w:eastAsia="fr-FR"/>
              </w:rPr>
            </w:pPr>
          </w:p>
        </w:tc>
      </w:tr>
    </w:tbl>
    <w:p w14:paraId="36BE43D8" w14:textId="77777777" w:rsidR="005F75BA" w:rsidRPr="008C6F79" w:rsidRDefault="005F75BA" w:rsidP="00AF5D1D">
      <w:bookmarkStart w:id="96" w:name="_Toc66456821"/>
      <w:bookmarkStart w:id="97" w:name="_Toc67189908"/>
      <w:bookmarkStart w:id="98" w:name="_Toc69794446"/>
      <w:bookmarkStart w:id="99" w:name="_Toc69828832"/>
      <w:bookmarkStart w:id="100" w:name="_Hlk69639117"/>
    </w:p>
    <w:p w14:paraId="3E27A406" w14:textId="584DDABA" w:rsidR="00C66C54" w:rsidRPr="008C6F79" w:rsidRDefault="00C66C54">
      <w:pPr>
        <w:pStyle w:val="Titre3"/>
        <w:rPr>
          <w:color w:val="auto"/>
        </w:rPr>
      </w:pPr>
      <w:r w:rsidRPr="008C6F79">
        <w:rPr>
          <w:color w:val="auto"/>
        </w:rPr>
        <w:t>Planification Familiale (PF)</w:t>
      </w:r>
      <w:bookmarkEnd w:id="96"/>
      <w:bookmarkEnd w:id="97"/>
      <w:bookmarkEnd w:id="98"/>
      <w:bookmarkEnd w:id="99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D000C2" w:rsidRPr="008C6F79" w14:paraId="47438CBE" w14:textId="77777777" w:rsidTr="00EC0CD2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bookmarkEnd w:id="100"/>
          <w:p w14:paraId="11CC4E54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65E59F51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351DC61C" w14:textId="77777777" w:rsidR="00C66C54" w:rsidRPr="008C6F79" w:rsidRDefault="00C66C54" w:rsidP="00EC0CD2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5245F849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6152F9BC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D000C2" w:rsidRPr="008C6F79" w14:paraId="4EB1E2F6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B4100" w14:textId="77777777" w:rsidR="00C66C54" w:rsidRPr="008C6F79" w:rsidRDefault="00C66C54" w:rsidP="00EC0CD2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7946A9" w14:textId="77777777" w:rsidR="00C66C54" w:rsidRPr="008C6F79" w:rsidRDefault="00C66C54" w:rsidP="00EC0CD2">
            <w:pPr>
              <w:rPr>
                <w:b/>
                <w:i/>
                <w:lang w:eastAsia="fr-FR"/>
              </w:rPr>
            </w:pPr>
            <w:r w:rsidRPr="008C6F79">
              <w:rPr>
                <w:b/>
                <w:i/>
                <w:lang w:eastAsia="fr-FR"/>
              </w:rPr>
              <w:t>Planification / Stratégie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B989AF0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87C9EFC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6FEC136B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</w:p>
        </w:tc>
      </w:tr>
      <w:tr w:rsidR="00D000C2" w:rsidRPr="008C6F79" w14:paraId="585C0EC1" w14:textId="77777777" w:rsidTr="00EC0CD2">
        <w:tc>
          <w:tcPr>
            <w:tcW w:w="562" w:type="dxa"/>
            <w:vAlign w:val="center"/>
          </w:tcPr>
          <w:p w14:paraId="195CD135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18D2AFEE" w14:textId="77777777" w:rsidR="00C66C54" w:rsidRPr="008C6F79" w:rsidRDefault="00C66C54" w:rsidP="00EC0CD2">
            <w:pPr>
              <w:rPr>
                <w:b/>
              </w:rPr>
            </w:pPr>
            <w:r w:rsidRPr="008C6F79">
              <w:rPr>
                <w:b/>
              </w:rPr>
              <w:t>Plan d´Action contient une stratégie de couverture Planification Familiale convaincante</w:t>
            </w:r>
          </w:p>
          <w:p w14:paraId="65B3F07C" w14:textId="77777777" w:rsidR="00C66C54" w:rsidRPr="008C6F79" w:rsidRDefault="00C66C54" w:rsidP="00C66C54">
            <w:pPr>
              <w:pStyle w:val="Paragraphedeliste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>Intégration des OSC/ Cosah /ASC dans stratégies avancées</w:t>
            </w:r>
          </w:p>
          <w:p w14:paraId="431DB9A3" w14:textId="77777777" w:rsidR="00C66C54" w:rsidRPr="008C6F79" w:rsidRDefault="00C66C54" w:rsidP="00C66C54">
            <w:pPr>
              <w:pStyle w:val="Paragraphedeliste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>Collaboration avec le secteur privé et relais communautaire</w:t>
            </w:r>
          </w:p>
          <w:p w14:paraId="66676DF7" w14:textId="77777777" w:rsidR="00C66C54" w:rsidRPr="008C6F79" w:rsidRDefault="00C66C54" w:rsidP="00C66C54">
            <w:pPr>
              <w:pStyle w:val="Paragraphedeliste"/>
              <w:numPr>
                <w:ilvl w:val="0"/>
                <w:numId w:val="12"/>
              </w:numPr>
              <w:rPr>
                <w:lang w:eastAsia="fr-FR"/>
              </w:rPr>
            </w:pPr>
            <w:r w:rsidRPr="008C6F79">
              <w:rPr>
                <w:i/>
                <w:sz w:val="20"/>
                <w:szCs w:val="20"/>
              </w:rPr>
              <w:t>Stratégies avancées, plaidoyer auprès leaders locaux</w:t>
            </w:r>
          </w:p>
        </w:tc>
        <w:tc>
          <w:tcPr>
            <w:tcW w:w="610" w:type="dxa"/>
            <w:vAlign w:val="center"/>
          </w:tcPr>
          <w:p w14:paraId="28F28F13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C67866B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A9CB1C1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6E386297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BBB33" w14:textId="77777777" w:rsidR="00C66C54" w:rsidRPr="008C6F79" w:rsidRDefault="00C66C54" w:rsidP="00EC0CD2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2.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0934B9" w14:textId="061D4076" w:rsidR="00C66C54" w:rsidRPr="008C6F79" w:rsidRDefault="00C66C54" w:rsidP="00EC0CD2">
            <w:pPr>
              <w:rPr>
                <w:b/>
                <w:lang w:eastAsia="fr-FR"/>
              </w:rPr>
            </w:pPr>
            <w:r w:rsidRPr="008C6F79">
              <w:rPr>
                <w:b/>
                <w:i/>
                <w:lang w:eastAsia="fr-FR"/>
              </w:rPr>
              <w:t xml:space="preserve">Organisations service (RH, Local, </w:t>
            </w:r>
            <w:r w:rsidR="00676A2B" w:rsidRPr="008C6F79">
              <w:rPr>
                <w:b/>
                <w:i/>
                <w:lang w:eastAsia="fr-FR"/>
              </w:rPr>
              <w:t>équipements,…</w:t>
            </w:r>
            <w:r w:rsidRPr="008C6F79">
              <w:rPr>
                <w:b/>
                <w:i/>
                <w:lang w:eastAsia="fr-FR"/>
              </w:rPr>
              <w:t>)</w:t>
            </w:r>
          </w:p>
        </w:tc>
      </w:tr>
      <w:tr w:rsidR="00D000C2" w:rsidRPr="008C6F79" w14:paraId="4ACDD188" w14:textId="77777777" w:rsidTr="00EC0CD2">
        <w:tc>
          <w:tcPr>
            <w:tcW w:w="562" w:type="dxa"/>
            <w:vAlign w:val="center"/>
          </w:tcPr>
          <w:p w14:paraId="042B3358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085D6D72" w14:textId="052C226B" w:rsidR="00C66C54" w:rsidRPr="008C6F79" w:rsidRDefault="00C66C54" w:rsidP="00EC0CD2">
            <w:pPr>
              <w:rPr>
                <w:i/>
                <w:sz w:val="20"/>
                <w:szCs w:val="20"/>
              </w:rPr>
            </w:pPr>
            <w:r w:rsidRPr="008C6F79">
              <w:rPr>
                <w:b/>
              </w:rPr>
              <w:t xml:space="preserve">Agent prestataire PF formé disponible dans le service </w:t>
            </w:r>
            <w:r w:rsidR="0060768C" w:rsidRPr="008C6F79">
              <w:rPr>
                <w:i/>
                <w:sz w:val="20"/>
                <w:szCs w:val="20"/>
              </w:rPr>
              <w:t>-</w:t>
            </w:r>
            <w:r w:rsidRPr="008C6F79">
              <w:rPr>
                <w:i/>
                <w:sz w:val="20"/>
                <w:szCs w:val="20"/>
              </w:rPr>
              <w:t>vérifier la formation en PF</w:t>
            </w:r>
          </w:p>
        </w:tc>
        <w:tc>
          <w:tcPr>
            <w:tcW w:w="610" w:type="dxa"/>
            <w:vAlign w:val="center"/>
          </w:tcPr>
          <w:p w14:paraId="033C63EB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ED1D602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30BE7F1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79CD4E0F" w14:textId="77777777" w:rsidTr="00EC0CD2">
        <w:tc>
          <w:tcPr>
            <w:tcW w:w="562" w:type="dxa"/>
            <w:vAlign w:val="center"/>
          </w:tcPr>
          <w:p w14:paraId="498D6E33" w14:textId="515AF0E6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</w:t>
            </w:r>
            <w:r w:rsidR="00D02F51"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4678" w:type="dxa"/>
          </w:tcPr>
          <w:p w14:paraId="51C972DE" w14:textId="77777777" w:rsidR="00C66C54" w:rsidRPr="008C6F79" w:rsidRDefault="00C66C54" w:rsidP="00EC0CD2">
            <w:pPr>
              <w:rPr>
                <w:b/>
              </w:rPr>
            </w:pPr>
            <w:r w:rsidRPr="008C6F79">
              <w:rPr>
                <w:b/>
              </w:rPr>
              <w:t xml:space="preserve">Disponibilité d’une boite a image ou dépliants pour la démonstration des méthodes modernes de PF </w:t>
            </w:r>
          </w:p>
        </w:tc>
        <w:tc>
          <w:tcPr>
            <w:tcW w:w="610" w:type="dxa"/>
            <w:vAlign w:val="center"/>
          </w:tcPr>
          <w:p w14:paraId="38488E68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28C0ADD" w14:textId="77777777" w:rsidR="00C66C54" w:rsidRPr="008C6F79" w:rsidRDefault="00C66C54" w:rsidP="00EC0CD2">
            <w:pPr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</w:tcPr>
          <w:p w14:paraId="6189AD61" w14:textId="77777777" w:rsidR="00C66C54" w:rsidRPr="008C6F79" w:rsidRDefault="00C66C54" w:rsidP="00EC0CD2">
            <w:pPr>
              <w:rPr>
                <w:rFonts w:cstheme="minorHAnsi"/>
                <w:i/>
                <w:lang w:eastAsia="fr-FR"/>
              </w:rPr>
            </w:pPr>
          </w:p>
        </w:tc>
      </w:tr>
      <w:tr w:rsidR="00D000C2" w:rsidRPr="008C6F79" w14:paraId="05024138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35CCA" w14:textId="77777777" w:rsidR="00C66C54" w:rsidRPr="008C6F79" w:rsidRDefault="00C66C54" w:rsidP="00EC0CD2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F0B9663" w14:textId="0C97EF19" w:rsidR="00C66C54" w:rsidRPr="008C6F79" w:rsidRDefault="00C66C54" w:rsidP="00EC0CD2">
            <w:pPr>
              <w:rPr>
                <w:b/>
                <w:i/>
                <w:lang w:eastAsia="fr-FR"/>
              </w:rPr>
            </w:pPr>
            <w:r w:rsidRPr="008C6F79">
              <w:rPr>
                <w:b/>
                <w:i/>
                <w:lang w:eastAsia="fr-FR"/>
              </w:rPr>
              <w:t>Prestations soins</w:t>
            </w:r>
            <w:r w:rsidR="001E750B" w:rsidRPr="008C6F79">
              <w:rPr>
                <w:b/>
                <w:i/>
                <w:lang w:eastAsia="fr-FR"/>
              </w:rPr>
              <w:t xml:space="preserve"> selon les normes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A95281D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7309357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D9129ED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</w:p>
        </w:tc>
      </w:tr>
      <w:tr w:rsidR="00D000C2" w:rsidRPr="008C6F79" w14:paraId="36B5EBC6" w14:textId="77777777" w:rsidTr="00EC0CD2">
        <w:tc>
          <w:tcPr>
            <w:tcW w:w="562" w:type="dxa"/>
            <w:vAlign w:val="center"/>
          </w:tcPr>
          <w:p w14:paraId="605DAD7E" w14:textId="1636425D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3.</w:t>
            </w:r>
            <w:r w:rsidR="00D02F51"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4678" w:type="dxa"/>
          </w:tcPr>
          <w:p w14:paraId="04D5B06A" w14:textId="77777777" w:rsidR="00C66C54" w:rsidRPr="008C6F79" w:rsidRDefault="00C66C54" w:rsidP="00EC0CD2">
            <w:r w:rsidRPr="008C6F79">
              <w:t xml:space="preserve">Renseignement sur méthodes disponibles </w:t>
            </w:r>
          </w:p>
        </w:tc>
        <w:tc>
          <w:tcPr>
            <w:tcW w:w="610" w:type="dxa"/>
            <w:vAlign w:val="center"/>
          </w:tcPr>
          <w:p w14:paraId="14DD8CBB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26C9A95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B7305E4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735569BA" w14:textId="77777777" w:rsidTr="00EC0CD2">
        <w:tc>
          <w:tcPr>
            <w:tcW w:w="562" w:type="dxa"/>
            <w:vAlign w:val="center"/>
          </w:tcPr>
          <w:p w14:paraId="7C22CCCA" w14:textId="28520218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3.</w:t>
            </w:r>
            <w:r w:rsidR="00D02F51"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4678" w:type="dxa"/>
          </w:tcPr>
          <w:p w14:paraId="5E17549F" w14:textId="3C49F976" w:rsidR="00C66C54" w:rsidRPr="008C6F79" w:rsidRDefault="00C66C54" w:rsidP="00EC0CD2">
            <w:r w:rsidRPr="008C6F79">
              <w:t>Prescription COC</w:t>
            </w:r>
          </w:p>
        </w:tc>
        <w:tc>
          <w:tcPr>
            <w:tcW w:w="610" w:type="dxa"/>
            <w:vAlign w:val="center"/>
          </w:tcPr>
          <w:p w14:paraId="40163FB0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0961A4E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97BF43C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7E1DD18C" w14:textId="77777777" w:rsidTr="00EC0CD2">
        <w:tc>
          <w:tcPr>
            <w:tcW w:w="562" w:type="dxa"/>
            <w:vAlign w:val="center"/>
          </w:tcPr>
          <w:p w14:paraId="2EC5ECCC" w14:textId="12CE3CA9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3.</w:t>
            </w:r>
            <w:r w:rsidR="00D02F51" w:rsidRPr="008C6F79">
              <w:rPr>
                <w:rFonts w:cstheme="minorHAnsi"/>
                <w:lang w:eastAsia="fr-FR"/>
              </w:rPr>
              <w:t>3</w:t>
            </w:r>
          </w:p>
        </w:tc>
        <w:tc>
          <w:tcPr>
            <w:tcW w:w="4678" w:type="dxa"/>
          </w:tcPr>
          <w:p w14:paraId="7A1A1B0F" w14:textId="7CF3ED25" w:rsidR="00C66C54" w:rsidRPr="008C6F79" w:rsidRDefault="00C66C54" w:rsidP="00EC0CD2">
            <w:r w:rsidRPr="008C6F79">
              <w:t>Prescription COP</w:t>
            </w:r>
          </w:p>
        </w:tc>
        <w:tc>
          <w:tcPr>
            <w:tcW w:w="610" w:type="dxa"/>
            <w:vAlign w:val="center"/>
          </w:tcPr>
          <w:p w14:paraId="568CFD31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9DA2C9F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1EEB836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6CB85B1B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BFFEE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4.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396189D" w14:textId="77777777" w:rsidR="00C66C54" w:rsidRPr="008C6F79" w:rsidRDefault="00C66C54" w:rsidP="00EC0CD2">
            <w:pPr>
              <w:rPr>
                <w:b/>
                <w:i/>
                <w:lang w:eastAsia="fr-FR"/>
              </w:rPr>
            </w:pPr>
            <w:r w:rsidRPr="008C6F79">
              <w:rPr>
                <w:b/>
                <w:i/>
                <w:lang w:eastAsia="fr-FR"/>
              </w:rPr>
              <w:t>Suivi - contrôle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03B1FFD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7472EC3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0D9C06F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4EEC2FB6" w14:textId="77777777" w:rsidTr="00EC0CD2">
        <w:tc>
          <w:tcPr>
            <w:tcW w:w="562" w:type="dxa"/>
            <w:vAlign w:val="center"/>
          </w:tcPr>
          <w:p w14:paraId="778C1384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4.1</w:t>
            </w:r>
          </w:p>
        </w:tc>
        <w:tc>
          <w:tcPr>
            <w:tcW w:w="4678" w:type="dxa"/>
          </w:tcPr>
          <w:p w14:paraId="53D5A0C5" w14:textId="77777777" w:rsidR="00C66C54" w:rsidRPr="008C6F79" w:rsidRDefault="00C66C54" w:rsidP="00EC0CD2">
            <w:r w:rsidRPr="008C6F79">
              <w:t>Visite de contrôle programmé</w:t>
            </w:r>
          </w:p>
        </w:tc>
        <w:tc>
          <w:tcPr>
            <w:tcW w:w="610" w:type="dxa"/>
            <w:vAlign w:val="center"/>
          </w:tcPr>
          <w:p w14:paraId="45857C1C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CF71025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D332A58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69A42589" w14:textId="77777777" w:rsidTr="00EC0CD2">
        <w:tc>
          <w:tcPr>
            <w:tcW w:w="562" w:type="dxa"/>
            <w:vAlign w:val="center"/>
          </w:tcPr>
          <w:p w14:paraId="55EF265E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4.2</w:t>
            </w:r>
          </w:p>
        </w:tc>
        <w:tc>
          <w:tcPr>
            <w:tcW w:w="4678" w:type="dxa"/>
          </w:tcPr>
          <w:p w14:paraId="529FC867" w14:textId="77777777" w:rsidR="00C66C54" w:rsidRPr="008C6F79" w:rsidRDefault="00C66C54" w:rsidP="00EC0CD2">
            <w:r w:rsidRPr="008C6F79">
              <w:t>Effets secondaires recherchés et gérés</w:t>
            </w:r>
          </w:p>
        </w:tc>
        <w:tc>
          <w:tcPr>
            <w:tcW w:w="610" w:type="dxa"/>
            <w:vAlign w:val="center"/>
          </w:tcPr>
          <w:p w14:paraId="56D7F29B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5830052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DB025B9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64653845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0F85F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5.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C853B2A" w14:textId="77777777" w:rsidR="00C66C54" w:rsidRPr="008C6F79" w:rsidRDefault="00C66C54" w:rsidP="00EC0CD2">
            <w:pPr>
              <w:rPr>
                <w:b/>
                <w:i/>
                <w:lang w:eastAsia="fr-FR"/>
              </w:rPr>
            </w:pPr>
            <w:r w:rsidRPr="008C6F79">
              <w:rPr>
                <w:b/>
                <w:i/>
                <w:lang w:eastAsia="fr-FR"/>
              </w:rPr>
              <w:t>Remplissage outils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E3B8E41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DCD1ED8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1250608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14FF2FCE" w14:textId="77777777" w:rsidTr="00EC0CD2">
        <w:tc>
          <w:tcPr>
            <w:tcW w:w="562" w:type="dxa"/>
            <w:vAlign w:val="center"/>
          </w:tcPr>
          <w:p w14:paraId="1A2CA754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5.1</w:t>
            </w:r>
          </w:p>
        </w:tc>
        <w:tc>
          <w:tcPr>
            <w:tcW w:w="4678" w:type="dxa"/>
          </w:tcPr>
          <w:p w14:paraId="3E1C0972" w14:textId="77777777" w:rsidR="00C66C54" w:rsidRPr="008C6F79" w:rsidRDefault="00C66C54" w:rsidP="00EC0CD2">
            <w:r w:rsidRPr="008C6F79">
              <w:t>Remplissage correcte du registre PF et fiche PF</w:t>
            </w:r>
          </w:p>
        </w:tc>
        <w:tc>
          <w:tcPr>
            <w:tcW w:w="610" w:type="dxa"/>
            <w:vAlign w:val="center"/>
          </w:tcPr>
          <w:p w14:paraId="54A342A3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6405A75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DDAFBEB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3639CBC5" w14:textId="77777777" w:rsidTr="00EC0CD2">
        <w:tc>
          <w:tcPr>
            <w:tcW w:w="562" w:type="dxa"/>
            <w:vAlign w:val="center"/>
          </w:tcPr>
          <w:p w14:paraId="1CD9A59D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5.2</w:t>
            </w:r>
          </w:p>
        </w:tc>
        <w:tc>
          <w:tcPr>
            <w:tcW w:w="4678" w:type="dxa"/>
          </w:tcPr>
          <w:p w14:paraId="64B33F37" w14:textId="77777777" w:rsidR="00C66C54" w:rsidRPr="008C6F79" w:rsidRDefault="00C66C54" w:rsidP="00EC0CD2">
            <w:r w:rsidRPr="008C6F79">
              <w:t>Respect du rangement des fiches dans l’échéancier</w:t>
            </w:r>
          </w:p>
        </w:tc>
        <w:tc>
          <w:tcPr>
            <w:tcW w:w="610" w:type="dxa"/>
            <w:vAlign w:val="center"/>
          </w:tcPr>
          <w:p w14:paraId="4B8D1040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DB536F8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C0AD27D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780AAD7C" w14:textId="77777777" w:rsidTr="00EC0CD2">
        <w:tc>
          <w:tcPr>
            <w:tcW w:w="562" w:type="dxa"/>
            <w:shd w:val="clear" w:color="auto" w:fill="F2F2F2" w:themeFill="background1" w:themeFillShade="F2"/>
          </w:tcPr>
          <w:p w14:paraId="624B0D8B" w14:textId="77777777" w:rsidR="00C66C54" w:rsidRPr="008C6F79" w:rsidRDefault="00C66C54" w:rsidP="00EC0CD2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74538A8C" w14:textId="77777777" w:rsidR="00C66C54" w:rsidRPr="008C6F79" w:rsidRDefault="00C66C54" w:rsidP="00EC0CD2">
            <w:pPr>
              <w:rPr>
                <w:b/>
              </w:rPr>
            </w:pPr>
            <w:r w:rsidRPr="008C6F79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43F72322" w14:textId="66411083" w:rsidR="00C66C54" w:rsidRPr="008C6F79" w:rsidRDefault="00C66C54" w:rsidP="00EC0CD2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1</w:t>
            </w:r>
            <w:r w:rsidR="00D02F51" w:rsidRPr="008C6F79">
              <w:rPr>
                <w:rFonts w:cstheme="minorHAnsi"/>
                <w:b/>
                <w:lang w:eastAsia="fr-FR"/>
              </w:rPr>
              <w:t>0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7B0B9601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0686AF95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</w:p>
        </w:tc>
      </w:tr>
    </w:tbl>
    <w:p w14:paraId="532FCDDE" w14:textId="77777777" w:rsidR="00C83664" w:rsidRPr="008C6F79" w:rsidRDefault="00C83664" w:rsidP="00C83664">
      <w:bookmarkStart w:id="101" w:name="_Toc66456827"/>
      <w:bookmarkStart w:id="102" w:name="_Toc67189914"/>
      <w:bookmarkStart w:id="103" w:name="_Toc69794453"/>
      <w:bookmarkStart w:id="104" w:name="_Toc69828838"/>
    </w:p>
    <w:p w14:paraId="5E61177D" w14:textId="01EBEEAB" w:rsidR="00C66C54" w:rsidRPr="008C6F79" w:rsidRDefault="00C66C54" w:rsidP="00C83664">
      <w:pPr>
        <w:rPr>
          <w:b/>
          <w:i/>
          <w:sz w:val="20"/>
          <w:szCs w:val="20"/>
        </w:rPr>
      </w:pPr>
      <w:r w:rsidRPr="008C6F79">
        <w:rPr>
          <w:b/>
          <w:i/>
          <w:sz w:val="20"/>
          <w:szCs w:val="20"/>
        </w:rPr>
        <w:t>Nutrition/ Malnutrition</w:t>
      </w:r>
      <w:bookmarkEnd w:id="101"/>
      <w:bookmarkEnd w:id="102"/>
      <w:bookmarkEnd w:id="103"/>
      <w:bookmarkEnd w:id="104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D000C2" w:rsidRPr="008C6F79" w14:paraId="36D9509E" w14:textId="77777777" w:rsidTr="00EC0CD2">
        <w:tc>
          <w:tcPr>
            <w:tcW w:w="562" w:type="dxa"/>
            <w:shd w:val="clear" w:color="auto" w:fill="BFBFBF" w:themeFill="background1" w:themeFillShade="BF"/>
          </w:tcPr>
          <w:p w14:paraId="4DCF0F32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1B86C383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1C0743F8" w14:textId="77777777" w:rsidR="00C66C54" w:rsidRPr="008C6F79" w:rsidRDefault="00C66C54" w:rsidP="00EC0CD2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5DC75097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426BA658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D000C2" w:rsidRPr="008C6F79" w14:paraId="7835CF96" w14:textId="77777777" w:rsidTr="00EC0CD2">
        <w:tc>
          <w:tcPr>
            <w:tcW w:w="562" w:type="dxa"/>
            <w:shd w:val="clear" w:color="auto" w:fill="BFBFBF" w:themeFill="background1" w:themeFillShade="BF"/>
          </w:tcPr>
          <w:p w14:paraId="62FD9024" w14:textId="6BBAAEFB" w:rsidR="00B47F67" w:rsidRPr="008C6F79" w:rsidRDefault="00B47F67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1.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348FA133" w14:textId="0E7C62BB" w:rsidR="00B47F67" w:rsidRPr="008C6F79" w:rsidRDefault="00B47F67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b/>
              </w:rPr>
              <w:t xml:space="preserve">Prise en charge de cas 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0527FF7E" w14:textId="77777777" w:rsidR="00B47F67" w:rsidRPr="008C6F79" w:rsidRDefault="00B47F67" w:rsidP="00EC0CD2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</w:p>
        </w:tc>
        <w:tc>
          <w:tcPr>
            <w:tcW w:w="605" w:type="dxa"/>
            <w:shd w:val="clear" w:color="auto" w:fill="BFBFBF" w:themeFill="background1" w:themeFillShade="BF"/>
          </w:tcPr>
          <w:p w14:paraId="6A812FB5" w14:textId="77777777" w:rsidR="00B47F67" w:rsidRPr="008C6F79" w:rsidRDefault="00B47F67" w:rsidP="00EC0CD2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BFBFBF" w:themeFill="background1" w:themeFillShade="BF"/>
          </w:tcPr>
          <w:p w14:paraId="79100FA9" w14:textId="77777777" w:rsidR="00B47F67" w:rsidRPr="008C6F79" w:rsidRDefault="00B47F67" w:rsidP="00EC0CD2">
            <w:pPr>
              <w:rPr>
                <w:rFonts w:cstheme="minorHAnsi"/>
                <w:b/>
                <w:lang w:eastAsia="fr-FR"/>
              </w:rPr>
            </w:pPr>
          </w:p>
        </w:tc>
      </w:tr>
      <w:tr w:rsidR="00D000C2" w:rsidRPr="008C6F79" w14:paraId="48152F82" w14:textId="77777777" w:rsidTr="00EC0CD2">
        <w:tc>
          <w:tcPr>
            <w:tcW w:w="562" w:type="dxa"/>
            <w:vAlign w:val="center"/>
          </w:tcPr>
          <w:p w14:paraId="547C69C4" w14:textId="5494C982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</w:t>
            </w:r>
            <w:r w:rsidR="00B47F67"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4678" w:type="dxa"/>
          </w:tcPr>
          <w:p w14:paraId="48196F1C" w14:textId="4B1572B8" w:rsidR="00C66C54" w:rsidRPr="008C6F79" w:rsidRDefault="00C66C54" w:rsidP="00EC0CD2">
            <w:r w:rsidRPr="008C6F79">
              <w:rPr>
                <w:b/>
              </w:rPr>
              <w:t>La prise en charge globale de la malnutrition respecte les directives du protocole</w:t>
            </w:r>
            <w:r w:rsidRPr="008C6F79">
              <w:t xml:space="preserve"> </w:t>
            </w:r>
            <w:r w:rsidR="001E750B" w:rsidRPr="008C6F79">
              <w:t xml:space="preserve">- </w:t>
            </w:r>
            <w:r w:rsidRPr="008C6F79">
              <w:rPr>
                <w:i/>
                <w:sz w:val="20"/>
                <w:szCs w:val="20"/>
              </w:rPr>
              <w:t>analyser 5 dossiers tirés au hasard si disponibilité des cas</w:t>
            </w:r>
          </w:p>
        </w:tc>
        <w:tc>
          <w:tcPr>
            <w:tcW w:w="610" w:type="dxa"/>
            <w:vAlign w:val="center"/>
          </w:tcPr>
          <w:p w14:paraId="12C86B27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DC372D0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E185F84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05DCA5E7" w14:textId="77777777" w:rsidTr="00EC0CD2">
        <w:tc>
          <w:tcPr>
            <w:tcW w:w="562" w:type="dxa"/>
            <w:shd w:val="clear" w:color="auto" w:fill="F2F2F2" w:themeFill="background1" w:themeFillShade="F2"/>
          </w:tcPr>
          <w:p w14:paraId="6FCC5EEC" w14:textId="77777777" w:rsidR="00C66C54" w:rsidRPr="008C6F79" w:rsidRDefault="00C66C54" w:rsidP="00EC0CD2">
            <w:pPr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0E6275A1" w14:textId="77777777" w:rsidR="00C66C54" w:rsidRPr="008C6F79" w:rsidRDefault="00C66C54" w:rsidP="00EC0CD2">
            <w:pPr>
              <w:rPr>
                <w:b/>
                <w:bCs/>
              </w:rPr>
            </w:pPr>
            <w:r w:rsidRPr="008C6F79">
              <w:rPr>
                <w:b/>
                <w:bCs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7247588F" w14:textId="7BA5C434" w:rsidR="00C66C54" w:rsidRPr="008C6F79" w:rsidRDefault="00B47F67" w:rsidP="00EC0CD2">
            <w:pPr>
              <w:jc w:val="center"/>
              <w:rPr>
                <w:rFonts w:cstheme="minorHAnsi"/>
                <w:b/>
                <w:bCs/>
                <w:lang w:eastAsia="fr-FR"/>
              </w:rPr>
            </w:pPr>
            <w:r w:rsidRPr="008C6F79">
              <w:rPr>
                <w:rFonts w:cstheme="minorHAnsi"/>
                <w:b/>
                <w:bCs/>
                <w:lang w:eastAsia="fr-FR"/>
              </w:rPr>
              <w:t>1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361D5332" w14:textId="77777777" w:rsidR="00C66C54" w:rsidRPr="008C6F79" w:rsidRDefault="00C66C54" w:rsidP="00EC0CD2">
            <w:pPr>
              <w:rPr>
                <w:rFonts w:cstheme="minorHAnsi"/>
                <w:b/>
                <w:bCs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1E0D78B6" w14:textId="77777777" w:rsidR="00C66C54" w:rsidRPr="008C6F79" w:rsidRDefault="00C66C54" w:rsidP="00EC0CD2">
            <w:pPr>
              <w:rPr>
                <w:rFonts w:cstheme="minorHAnsi"/>
                <w:b/>
                <w:bCs/>
                <w:lang w:eastAsia="fr-FR"/>
              </w:rPr>
            </w:pPr>
          </w:p>
        </w:tc>
      </w:tr>
    </w:tbl>
    <w:p w14:paraId="27951AE3" w14:textId="49528238" w:rsidR="00A2342C" w:rsidRPr="008C6F79" w:rsidRDefault="00A2342C" w:rsidP="00A2342C">
      <w:bookmarkStart w:id="105" w:name="_Toc66456828"/>
      <w:bookmarkStart w:id="106" w:name="_Toc67189915"/>
      <w:bookmarkStart w:id="107" w:name="_Toc69794454"/>
      <w:bookmarkStart w:id="108" w:name="_Toc69828839"/>
    </w:p>
    <w:p w14:paraId="1C722D97" w14:textId="48D59663" w:rsidR="00C66C54" w:rsidRPr="00D000C2" w:rsidRDefault="00C66C54" w:rsidP="00167C11">
      <w:pPr>
        <w:pStyle w:val="Titre1"/>
        <w:numPr>
          <w:ilvl w:val="0"/>
          <w:numId w:val="34"/>
        </w:numPr>
        <w:rPr>
          <w:color w:val="0070C0"/>
          <w:sz w:val="28"/>
          <w:szCs w:val="28"/>
        </w:rPr>
      </w:pPr>
      <w:r w:rsidRPr="00D000C2">
        <w:rPr>
          <w:color w:val="0070C0"/>
          <w:sz w:val="28"/>
          <w:szCs w:val="28"/>
        </w:rPr>
        <w:t>LUTTE CONTRE LA MALADIE</w:t>
      </w:r>
      <w:bookmarkEnd w:id="105"/>
      <w:bookmarkEnd w:id="106"/>
      <w:bookmarkEnd w:id="107"/>
      <w:bookmarkEnd w:id="108"/>
      <w:r w:rsidRPr="00D000C2">
        <w:rPr>
          <w:color w:val="0070C0"/>
          <w:sz w:val="28"/>
          <w:szCs w:val="28"/>
        </w:rPr>
        <w:tab/>
      </w:r>
    </w:p>
    <w:tbl>
      <w:tblPr>
        <w:tblStyle w:val="Grilledutableau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8C6F79" w:rsidRPr="008C6F79" w14:paraId="6B3F50C9" w14:textId="77777777" w:rsidTr="00EC0CD2">
        <w:trPr>
          <w:jc w:val="center"/>
        </w:trPr>
        <w:tc>
          <w:tcPr>
            <w:tcW w:w="9016" w:type="dxa"/>
            <w:shd w:val="clear" w:color="auto" w:fill="FBE4D5" w:themeFill="accent2" w:themeFillTint="33"/>
          </w:tcPr>
          <w:p w14:paraId="634BBA84" w14:textId="77777777" w:rsidR="00C66C54" w:rsidRPr="008C6F79" w:rsidRDefault="00C66C54" w:rsidP="00EC0CD2">
            <w:pPr>
              <w:jc w:val="center"/>
              <w:rPr>
                <w:b/>
                <w:i/>
                <w:sz w:val="20"/>
                <w:szCs w:val="20"/>
              </w:rPr>
            </w:pPr>
            <w:r w:rsidRPr="008C6F79">
              <w:rPr>
                <w:b/>
                <w:i/>
                <w:sz w:val="20"/>
                <w:szCs w:val="20"/>
              </w:rPr>
              <w:t>DNGELM - Direction National de l’Epidémiologie et de la lutte contre la Maladie</w:t>
            </w:r>
          </w:p>
        </w:tc>
      </w:tr>
    </w:tbl>
    <w:p w14:paraId="60A80F38" w14:textId="77777777" w:rsidR="00F456F6" w:rsidRPr="008C6F79" w:rsidRDefault="00F456F6" w:rsidP="00AF5D1D">
      <w:pPr>
        <w:rPr>
          <w:sz w:val="4"/>
          <w:szCs w:val="4"/>
        </w:rPr>
      </w:pPr>
      <w:bookmarkStart w:id="109" w:name="_Toc66456829"/>
      <w:bookmarkStart w:id="110" w:name="_Toc67189916"/>
      <w:bookmarkStart w:id="111" w:name="_Toc69794455"/>
      <w:bookmarkStart w:id="112" w:name="_Toc69828840"/>
    </w:p>
    <w:tbl>
      <w:tblPr>
        <w:tblStyle w:val="Grilledutableau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8C6F79" w:rsidRPr="008C6F79" w14:paraId="771321FD" w14:textId="77777777" w:rsidTr="00EC0CD2">
        <w:trPr>
          <w:jc w:val="center"/>
        </w:trPr>
        <w:tc>
          <w:tcPr>
            <w:tcW w:w="9016" w:type="dxa"/>
            <w:shd w:val="clear" w:color="auto" w:fill="FBE4D5" w:themeFill="accent2" w:themeFillTint="33"/>
          </w:tcPr>
          <w:bookmarkEnd w:id="109"/>
          <w:bookmarkEnd w:id="110"/>
          <w:bookmarkEnd w:id="111"/>
          <w:bookmarkEnd w:id="112"/>
          <w:p w14:paraId="7F90F4FA" w14:textId="33C93DA7" w:rsidR="00C66C54" w:rsidRPr="008C6F79" w:rsidRDefault="00C66C54" w:rsidP="00EC0CD2">
            <w:pPr>
              <w:jc w:val="center"/>
              <w:rPr>
                <w:b/>
                <w:i/>
                <w:sz w:val="20"/>
                <w:szCs w:val="20"/>
              </w:rPr>
            </w:pPr>
            <w:r w:rsidRPr="008C6F79">
              <w:rPr>
                <w:b/>
                <w:i/>
                <w:sz w:val="20"/>
                <w:szCs w:val="20"/>
              </w:rPr>
              <w:t>PNLP</w:t>
            </w:r>
            <w:r w:rsidR="00714AD5" w:rsidRPr="008C6F79">
              <w:rPr>
                <w:b/>
                <w:i/>
                <w:sz w:val="20"/>
                <w:szCs w:val="20"/>
              </w:rPr>
              <w:t xml:space="preserve"> </w:t>
            </w:r>
            <w:r w:rsidRPr="008C6F79">
              <w:rPr>
                <w:b/>
                <w:i/>
                <w:sz w:val="20"/>
                <w:szCs w:val="20"/>
              </w:rPr>
              <w:t>-</w:t>
            </w:r>
            <w:r w:rsidR="00714AD5" w:rsidRPr="008C6F79">
              <w:rPr>
                <w:b/>
                <w:i/>
                <w:sz w:val="20"/>
                <w:szCs w:val="20"/>
              </w:rPr>
              <w:t xml:space="preserve"> </w:t>
            </w:r>
            <w:r w:rsidRPr="008C6F79">
              <w:rPr>
                <w:b/>
                <w:i/>
                <w:sz w:val="20"/>
                <w:szCs w:val="20"/>
              </w:rPr>
              <w:t>Programme National Lutte contre le Paludisme</w:t>
            </w:r>
          </w:p>
        </w:tc>
      </w:tr>
    </w:tbl>
    <w:p w14:paraId="4627CEA5" w14:textId="77777777" w:rsidR="00F456F6" w:rsidRPr="008C6F79" w:rsidRDefault="00F456F6" w:rsidP="00C66C54">
      <w:pPr>
        <w:spacing w:after="0"/>
        <w:rPr>
          <w:b/>
          <w:i/>
          <w:sz w:val="20"/>
          <w:szCs w:val="20"/>
        </w:rPr>
      </w:pPr>
    </w:p>
    <w:p w14:paraId="57577572" w14:textId="4E8E7F40" w:rsidR="00C66C54" w:rsidRPr="008C6F79" w:rsidRDefault="00C66C54" w:rsidP="00C66C54">
      <w:pPr>
        <w:spacing w:after="0"/>
        <w:rPr>
          <w:b/>
          <w:i/>
          <w:sz w:val="20"/>
          <w:szCs w:val="20"/>
        </w:rPr>
      </w:pPr>
      <w:r w:rsidRPr="008C6F79">
        <w:rPr>
          <w:b/>
          <w:i/>
          <w:sz w:val="20"/>
          <w:szCs w:val="20"/>
        </w:rPr>
        <w:t xml:space="preserve">Soins paludisme / Utilisation </w:t>
      </w:r>
      <w:r w:rsidR="00B51C51" w:rsidRPr="008C6F79">
        <w:rPr>
          <w:b/>
          <w:i/>
          <w:sz w:val="20"/>
          <w:szCs w:val="20"/>
        </w:rPr>
        <w:t>MILDA</w:t>
      </w:r>
      <w:r w:rsidRPr="008C6F79">
        <w:rPr>
          <w:b/>
          <w:i/>
          <w:sz w:val="20"/>
          <w:szCs w:val="20"/>
        </w:rPr>
        <w:t xml:space="preserve"> / TPI-Traitement préventif intermittent paludisme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D000C2" w:rsidRPr="008C6F79" w14:paraId="40290BBE" w14:textId="77777777" w:rsidTr="00EC0CD2">
        <w:tc>
          <w:tcPr>
            <w:tcW w:w="562" w:type="dxa"/>
            <w:shd w:val="clear" w:color="auto" w:fill="BFBFBF" w:themeFill="background1" w:themeFillShade="BF"/>
          </w:tcPr>
          <w:p w14:paraId="51416FCE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566B000F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61EE3190" w14:textId="77777777" w:rsidR="00C66C54" w:rsidRPr="008C6F79" w:rsidRDefault="00C66C54" w:rsidP="00EC0CD2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09F053A8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63C60E8C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D000C2" w:rsidRPr="008C6F79" w14:paraId="1254D286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44DAC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146432" w14:textId="77777777" w:rsidR="00C66C54" w:rsidRPr="008C6F79" w:rsidRDefault="00C66C54" w:rsidP="00EC0CD2">
            <w:r w:rsidRPr="008C6F79">
              <w:rPr>
                <w:b/>
                <w:i/>
                <w:lang w:eastAsia="fr-FR"/>
              </w:rPr>
              <w:t>Organisations service</w:t>
            </w:r>
          </w:p>
        </w:tc>
      </w:tr>
      <w:tr w:rsidR="00D000C2" w:rsidRPr="008C6F79" w14:paraId="5CA9B003" w14:textId="77777777" w:rsidTr="00EC0CD2">
        <w:tc>
          <w:tcPr>
            <w:tcW w:w="562" w:type="dxa"/>
          </w:tcPr>
          <w:p w14:paraId="5B1D0890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03DE6AC3" w14:textId="250218D7" w:rsidR="00C66C54" w:rsidRPr="008C6F79" w:rsidRDefault="00C66C54" w:rsidP="00EC0CD2">
            <w:pPr>
              <w:rPr>
                <w:lang w:eastAsia="fr-FR"/>
              </w:rPr>
            </w:pPr>
            <w:r w:rsidRPr="008C6F79">
              <w:t xml:space="preserve">Protocole </w:t>
            </w:r>
            <w:r w:rsidR="00F456F6" w:rsidRPr="008C6F79">
              <w:t xml:space="preserve">de </w:t>
            </w:r>
            <w:r w:rsidRPr="008C6F79">
              <w:t>prise en charge du paludisme</w:t>
            </w:r>
            <w:r w:rsidR="00F456F6" w:rsidRPr="008C6F79">
              <w:t xml:space="preserve"> est disponible</w:t>
            </w:r>
          </w:p>
        </w:tc>
        <w:tc>
          <w:tcPr>
            <w:tcW w:w="610" w:type="dxa"/>
            <w:vAlign w:val="center"/>
          </w:tcPr>
          <w:p w14:paraId="06B26447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4BDBC6E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DF28A1F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3A5168BE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D23A87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01C4C46" w14:textId="77777777" w:rsidR="00C66C54" w:rsidRPr="008C6F79" w:rsidRDefault="00C66C54" w:rsidP="00EC0CD2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b/>
                <w:i/>
                <w:lang w:eastAsia="fr-FR"/>
              </w:rPr>
              <w:t>Diagnostique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A6DD64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4881580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3ADB6FB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3615DAA0" w14:textId="77777777" w:rsidTr="00EC0CD2">
        <w:tc>
          <w:tcPr>
            <w:tcW w:w="562" w:type="dxa"/>
          </w:tcPr>
          <w:p w14:paraId="602C0548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13D38735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Test rapides Palu (TDR…) sont disponibles et utilisé systématiquement</w:t>
            </w:r>
          </w:p>
        </w:tc>
        <w:tc>
          <w:tcPr>
            <w:tcW w:w="610" w:type="dxa"/>
            <w:vAlign w:val="center"/>
          </w:tcPr>
          <w:p w14:paraId="34F6ACE2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6532F84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052DDDA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76A57462" w14:textId="77777777" w:rsidTr="00EC0CD2">
        <w:tc>
          <w:tcPr>
            <w:tcW w:w="562" w:type="dxa"/>
          </w:tcPr>
          <w:p w14:paraId="7F70EB49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2.2</w:t>
            </w:r>
          </w:p>
        </w:tc>
        <w:tc>
          <w:tcPr>
            <w:tcW w:w="4678" w:type="dxa"/>
          </w:tcPr>
          <w:p w14:paraId="29FF5472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Test goutte épaisse est prescrit selon les normes</w:t>
            </w:r>
          </w:p>
        </w:tc>
        <w:tc>
          <w:tcPr>
            <w:tcW w:w="610" w:type="dxa"/>
            <w:vAlign w:val="center"/>
          </w:tcPr>
          <w:p w14:paraId="435755E2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88688FC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C41E2C5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77DB076C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6EC51E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8CF0EE" w14:textId="77777777" w:rsidR="00C66C54" w:rsidRPr="008C6F79" w:rsidRDefault="00C66C54" w:rsidP="00EC0CD2">
            <w:pPr>
              <w:rPr>
                <w:b/>
                <w:i/>
                <w:lang w:eastAsia="fr-FR"/>
              </w:rPr>
            </w:pPr>
            <w:r w:rsidRPr="008C6F79">
              <w:rPr>
                <w:b/>
                <w:i/>
                <w:lang w:eastAsia="fr-FR"/>
              </w:rPr>
              <w:t>Prestations soins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203BCEC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7350C5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6EE87C3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3548F36D" w14:textId="77777777" w:rsidTr="00EC0CD2">
        <w:tc>
          <w:tcPr>
            <w:tcW w:w="562" w:type="dxa"/>
          </w:tcPr>
          <w:p w14:paraId="28B8B44B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3.1</w:t>
            </w:r>
          </w:p>
        </w:tc>
        <w:tc>
          <w:tcPr>
            <w:tcW w:w="4678" w:type="dxa"/>
          </w:tcPr>
          <w:p w14:paraId="50E9770A" w14:textId="77777777" w:rsidR="00C66C54" w:rsidRPr="008C6F79" w:rsidRDefault="00C66C54" w:rsidP="00EC0CD2">
            <w:pPr>
              <w:rPr>
                <w:b/>
              </w:rPr>
            </w:pPr>
            <w:r w:rsidRPr="008C6F79">
              <w:rPr>
                <w:b/>
              </w:rPr>
              <w:t xml:space="preserve">Protocole national avec palu simple et grave avec leur traitement respecté </w:t>
            </w:r>
          </w:p>
          <w:p w14:paraId="278893A6" w14:textId="3286AE11" w:rsidR="00C66C54" w:rsidRPr="008C6F79" w:rsidRDefault="001E750B" w:rsidP="00EC0CD2">
            <w:p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 xml:space="preserve">- </w:t>
            </w:r>
            <w:r w:rsidR="00C66C54" w:rsidRPr="008C6F79">
              <w:rPr>
                <w:i/>
                <w:sz w:val="20"/>
                <w:szCs w:val="20"/>
              </w:rPr>
              <w:t xml:space="preserve">Vérification dans le registre de consultation de 10 patients </w:t>
            </w:r>
            <w:r w:rsidR="00D226BF" w:rsidRPr="008C6F79">
              <w:rPr>
                <w:i/>
                <w:sz w:val="20"/>
                <w:szCs w:val="20"/>
              </w:rPr>
              <w:t xml:space="preserve">au hasard </w:t>
            </w:r>
            <w:r w:rsidR="00C66C54" w:rsidRPr="008C6F79">
              <w:rPr>
                <w:i/>
                <w:sz w:val="20"/>
                <w:szCs w:val="20"/>
              </w:rPr>
              <w:t>atteint de fièvre/ paludisme</w:t>
            </w:r>
          </w:p>
        </w:tc>
        <w:tc>
          <w:tcPr>
            <w:tcW w:w="610" w:type="dxa"/>
            <w:vAlign w:val="center"/>
          </w:tcPr>
          <w:p w14:paraId="3D95190D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BEEE815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74A37BC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422FF758" w14:textId="77777777" w:rsidTr="00EC0CD2">
        <w:tc>
          <w:tcPr>
            <w:tcW w:w="562" w:type="dxa"/>
            <w:shd w:val="clear" w:color="auto" w:fill="F2F2F2" w:themeFill="background1" w:themeFillShade="F2"/>
          </w:tcPr>
          <w:p w14:paraId="0F9DD968" w14:textId="77777777" w:rsidR="00C66C54" w:rsidRPr="008C6F79" w:rsidRDefault="00C66C54" w:rsidP="00EC0CD2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35AA3350" w14:textId="77777777" w:rsidR="00C66C54" w:rsidRPr="008C6F79" w:rsidRDefault="00C66C54" w:rsidP="00EC0CD2">
            <w:pPr>
              <w:rPr>
                <w:b/>
              </w:rPr>
            </w:pPr>
            <w:r w:rsidRPr="008C6F79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5D7F574E" w14:textId="6BE0EE29" w:rsidR="00C66C54" w:rsidRPr="008C6F79" w:rsidRDefault="00B51C51" w:rsidP="00EC0CD2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4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794543F8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714D6BDD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8C6F79" w:rsidRPr="008C6F79" w14:paraId="10B1CEB9" w14:textId="77777777" w:rsidTr="002F5B8E">
        <w:tblPrEx>
          <w:jc w:val="center"/>
          <w:shd w:val="clear" w:color="auto" w:fill="FBE4D5" w:themeFill="accent2" w:themeFillTint="33"/>
        </w:tblPrEx>
        <w:trPr>
          <w:jc w:val="center"/>
        </w:trPr>
        <w:tc>
          <w:tcPr>
            <w:tcW w:w="9016" w:type="dxa"/>
            <w:gridSpan w:val="5"/>
            <w:shd w:val="clear" w:color="auto" w:fill="FBE4D5" w:themeFill="accent2" w:themeFillTint="33"/>
          </w:tcPr>
          <w:p w14:paraId="3B7849BE" w14:textId="282BACEB" w:rsidR="00C75171" w:rsidRPr="008C6F79" w:rsidRDefault="00C75171" w:rsidP="002F5B8E">
            <w:pPr>
              <w:jc w:val="center"/>
              <w:rPr>
                <w:b/>
                <w:i/>
                <w:sz w:val="20"/>
                <w:szCs w:val="20"/>
              </w:rPr>
            </w:pPr>
            <w:r w:rsidRPr="008C6F79">
              <w:rPr>
                <w:b/>
                <w:i/>
                <w:sz w:val="20"/>
                <w:szCs w:val="20"/>
              </w:rPr>
              <w:t xml:space="preserve">PNLSH - Programme National Lutte contre le VIH/SIDA et Hépatites </w:t>
            </w:r>
          </w:p>
        </w:tc>
      </w:tr>
    </w:tbl>
    <w:p w14:paraId="379F8196" w14:textId="77777777" w:rsidR="00C75171" w:rsidRPr="002F5B8E" w:rsidRDefault="00C75171" w:rsidP="002F5B8E">
      <w:pPr>
        <w:rPr>
          <w:sz w:val="8"/>
          <w:szCs w:val="8"/>
        </w:rPr>
      </w:pPr>
    </w:p>
    <w:p w14:paraId="4902904E" w14:textId="2E957B14" w:rsidR="00C66C54" w:rsidRPr="008C6F79" w:rsidRDefault="00C66C54">
      <w:pPr>
        <w:pStyle w:val="Titre3"/>
        <w:rPr>
          <w:color w:val="auto"/>
        </w:rPr>
      </w:pPr>
      <w:r w:rsidRPr="008C6F79">
        <w:rPr>
          <w:color w:val="auto"/>
        </w:rPr>
        <w:t>Prévention Transmission Mère-Enfant (PTME)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D000C2" w:rsidRPr="008C6F79" w14:paraId="0A8A9B98" w14:textId="77777777" w:rsidTr="001804BC">
        <w:tc>
          <w:tcPr>
            <w:tcW w:w="562" w:type="dxa"/>
            <w:shd w:val="clear" w:color="auto" w:fill="BFBFBF" w:themeFill="background1" w:themeFillShade="BF"/>
          </w:tcPr>
          <w:p w14:paraId="60C5939C" w14:textId="77777777" w:rsidR="001804BC" w:rsidRPr="008C6F79" w:rsidRDefault="001804BC" w:rsidP="008862FA">
            <w:pPr>
              <w:spacing w:line="22" w:lineRule="atLeast"/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16BCB4FF" w14:textId="77777777" w:rsidR="001804BC" w:rsidRPr="008C6F79" w:rsidRDefault="001804BC" w:rsidP="002F5B8E">
            <w:pPr>
              <w:spacing w:line="22" w:lineRule="atLeast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14:paraId="60784EA3" w14:textId="77777777" w:rsidR="001804BC" w:rsidRPr="008C6F79" w:rsidRDefault="001804BC" w:rsidP="002F5B8E">
            <w:pPr>
              <w:spacing w:line="22" w:lineRule="atLeast"/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026D9F4E" w14:textId="77777777" w:rsidR="001804BC" w:rsidRPr="008C6F79" w:rsidRDefault="001804BC" w:rsidP="002F5B8E">
            <w:pPr>
              <w:spacing w:line="22" w:lineRule="atLeast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42852FE1" w14:textId="77777777" w:rsidR="001804BC" w:rsidRPr="008C6F79" w:rsidRDefault="001804BC" w:rsidP="002F5B8E">
            <w:pPr>
              <w:spacing w:line="22" w:lineRule="atLeast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D000C2" w:rsidRPr="008C6F79" w14:paraId="295280E0" w14:textId="77777777" w:rsidTr="001804BC">
        <w:tc>
          <w:tcPr>
            <w:tcW w:w="562" w:type="dxa"/>
            <w:shd w:val="clear" w:color="auto" w:fill="D9D9D9" w:themeFill="background1" w:themeFillShade="D9"/>
          </w:tcPr>
          <w:p w14:paraId="027FB9F7" w14:textId="77777777" w:rsidR="001804BC" w:rsidRPr="008C6F79" w:rsidRDefault="001804BC" w:rsidP="008862FA">
            <w:pPr>
              <w:spacing w:line="22" w:lineRule="atLeast"/>
              <w:jc w:val="center"/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1.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90DDE7E" w14:textId="77777777" w:rsidR="001804BC" w:rsidRPr="008C6F79" w:rsidRDefault="001804BC" w:rsidP="002F5B8E">
            <w:pPr>
              <w:spacing w:line="22" w:lineRule="atLeast"/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Organisation soins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241D7699" w14:textId="77777777" w:rsidR="001804BC" w:rsidRPr="008C6F79" w:rsidRDefault="001804BC" w:rsidP="002F5B8E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195B8880" w14:textId="77777777" w:rsidR="001804BC" w:rsidRPr="008C6F79" w:rsidRDefault="001804BC" w:rsidP="002F5B8E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679063D3" w14:textId="77777777" w:rsidR="001804BC" w:rsidRPr="008C6F79" w:rsidRDefault="001804BC" w:rsidP="002F5B8E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0EBA6F63" w14:textId="77777777" w:rsidTr="001804BC">
        <w:tc>
          <w:tcPr>
            <w:tcW w:w="562" w:type="dxa"/>
          </w:tcPr>
          <w:p w14:paraId="5D26E871" w14:textId="77777777" w:rsidR="001804BC" w:rsidRPr="008C6F79" w:rsidRDefault="001804BC" w:rsidP="008862FA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663959FB" w14:textId="77777777" w:rsidR="001804BC" w:rsidRPr="008C6F79" w:rsidRDefault="001804BC" w:rsidP="002F5B8E">
            <w:pPr>
              <w:spacing w:line="22" w:lineRule="atLeast"/>
              <w:rPr>
                <w:rFonts w:eastAsia="Times New Roman" w:cstheme="minorHAnsi"/>
                <w:b/>
                <w:bCs/>
                <w:lang w:eastAsia="fr-FR"/>
              </w:rPr>
            </w:pPr>
            <w:r w:rsidRPr="008C6F79">
              <w:rPr>
                <w:rFonts w:eastAsia="Times New Roman" w:cstheme="minorHAnsi"/>
                <w:b/>
                <w:bCs/>
                <w:lang w:eastAsia="fr-FR"/>
              </w:rPr>
              <w:t xml:space="preserve">Disponibilité du service PTME </w:t>
            </w:r>
          </w:p>
          <w:p w14:paraId="38B01370" w14:textId="2420A6D3" w:rsidR="001804BC" w:rsidRPr="008C6F79" w:rsidRDefault="001804BC" w:rsidP="002F5B8E">
            <w:pPr>
              <w:spacing w:line="22" w:lineRule="atLeast"/>
              <w:rPr>
                <w:rFonts w:eastAsia="Times New Roman" w:cstheme="minorHAnsi"/>
                <w:lang w:eastAsia="fr-FR"/>
              </w:rPr>
            </w:pPr>
            <w:r w:rsidRPr="008C6F79">
              <w:rPr>
                <w:rFonts w:eastAsia="Times New Roman" w:cstheme="minorHAnsi"/>
                <w:lang w:eastAsia="fr-FR"/>
              </w:rPr>
              <w:t>-</w:t>
            </w:r>
            <w:r w:rsidRPr="008C6F79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Registre PTME-CPN, Registre enfant exposé cohorte, registre enfant exposé activité</w:t>
            </w:r>
          </w:p>
        </w:tc>
        <w:tc>
          <w:tcPr>
            <w:tcW w:w="610" w:type="dxa"/>
          </w:tcPr>
          <w:p w14:paraId="55E6881A" w14:textId="77777777" w:rsidR="001804BC" w:rsidRPr="008C6F79" w:rsidRDefault="001804BC" w:rsidP="002F5B8E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800342D" w14:textId="77777777" w:rsidR="001804BC" w:rsidRPr="008C6F79" w:rsidRDefault="001804BC" w:rsidP="002F5B8E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ADE56F3" w14:textId="77777777" w:rsidR="001804BC" w:rsidRPr="008C6F79" w:rsidRDefault="001804BC" w:rsidP="002F5B8E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7514768F" w14:textId="77777777" w:rsidTr="001804BC">
        <w:tc>
          <w:tcPr>
            <w:tcW w:w="562" w:type="dxa"/>
          </w:tcPr>
          <w:p w14:paraId="214FEAE7" w14:textId="77777777" w:rsidR="001804BC" w:rsidRPr="008C6F79" w:rsidRDefault="001804BC" w:rsidP="008862FA">
            <w:pPr>
              <w:spacing w:line="22" w:lineRule="atLeast"/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1.2</w:t>
            </w:r>
          </w:p>
        </w:tc>
        <w:tc>
          <w:tcPr>
            <w:tcW w:w="4678" w:type="dxa"/>
          </w:tcPr>
          <w:p w14:paraId="11F373C4" w14:textId="3B57AD4E" w:rsidR="00D226BF" w:rsidRPr="008C6F79" w:rsidRDefault="001804BC" w:rsidP="002F5B8E">
            <w:pPr>
              <w:spacing w:line="22" w:lineRule="atLeast"/>
            </w:pPr>
            <w:r w:rsidRPr="008C6F79">
              <w:t>L’accueil et la prise en charge respectent la confidentialité</w:t>
            </w:r>
          </w:p>
        </w:tc>
        <w:tc>
          <w:tcPr>
            <w:tcW w:w="610" w:type="dxa"/>
          </w:tcPr>
          <w:p w14:paraId="43ACE37F" w14:textId="77777777" w:rsidR="001804BC" w:rsidRPr="008C6F79" w:rsidRDefault="001804BC" w:rsidP="002F5B8E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AA048F1" w14:textId="77777777" w:rsidR="001804BC" w:rsidRPr="008C6F79" w:rsidRDefault="001804BC" w:rsidP="002F5B8E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21B1C2B" w14:textId="77777777" w:rsidR="001804BC" w:rsidRPr="008C6F79" w:rsidRDefault="001804BC" w:rsidP="002F5B8E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1C7C1F87" w14:textId="77777777" w:rsidTr="001804BC">
        <w:tc>
          <w:tcPr>
            <w:tcW w:w="562" w:type="dxa"/>
          </w:tcPr>
          <w:p w14:paraId="2D153D18" w14:textId="63DDF2F1" w:rsidR="001804BC" w:rsidRPr="008C6F79" w:rsidRDefault="001804BC" w:rsidP="008862FA">
            <w:pPr>
              <w:spacing w:line="22" w:lineRule="atLeast"/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1.3</w:t>
            </w:r>
          </w:p>
        </w:tc>
        <w:tc>
          <w:tcPr>
            <w:tcW w:w="4678" w:type="dxa"/>
          </w:tcPr>
          <w:p w14:paraId="7BF5936E" w14:textId="77777777" w:rsidR="00D226BF" w:rsidRPr="008C6F79" w:rsidRDefault="001804BC" w:rsidP="002F5B8E">
            <w:pPr>
              <w:spacing w:line="22" w:lineRule="atLeast"/>
            </w:pPr>
            <w:r w:rsidRPr="008C6F79">
              <w:t>Les tests VIH sont proposés systématiquement aux clientes</w:t>
            </w:r>
          </w:p>
          <w:p w14:paraId="22D57FFC" w14:textId="1725EEB4" w:rsidR="001804BC" w:rsidRPr="008C6F79" w:rsidRDefault="00D226BF" w:rsidP="002F5B8E">
            <w:pPr>
              <w:spacing w:line="22" w:lineRule="atLeast"/>
              <w:rPr>
                <w:lang w:eastAsia="fr-FR"/>
              </w:rPr>
            </w:pPr>
            <w:r w:rsidRPr="008C6F79">
              <w:rPr>
                <w:i/>
                <w:iCs/>
                <w:sz w:val="20"/>
                <w:szCs w:val="20"/>
              </w:rPr>
              <w:t>-Registre PTME</w:t>
            </w:r>
            <w:r w:rsidR="001804BC" w:rsidRPr="008C6F79">
              <w:t xml:space="preserve"> </w:t>
            </w:r>
          </w:p>
        </w:tc>
        <w:tc>
          <w:tcPr>
            <w:tcW w:w="610" w:type="dxa"/>
          </w:tcPr>
          <w:p w14:paraId="739BBE36" w14:textId="77777777" w:rsidR="001804BC" w:rsidRPr="008C6F79" w:rsidRDefault="001804BC" w:rsidP="002F5B8E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8DD0B63" w14:textId="77777777" w:rsidR="001804BC" w:rsidRPr="008C6F79" w:rsidRDefault="001804BC" w:rsidP="002F5B8E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30AB2DA" w14:textId="77777777" w:rsidR="001804BC" w:rsidRPr="008C6F79" w:rsidRDefault="001804BC" w:rsidP="002F5B8E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486DD5C0" w14:textId="77777777" w:rsidTr="001804BC">
        <w:tc>
          <w:tcPr>
            <w:tcW w:w="562" w:type="dxa"/>
            <w:shd w:val="clear" w:color="auto" w:fill="D9D9D9" w:themeFill="background1" w:themeFillShade="D9"/>
          </w:tcPr>
          <w:p w14:paraId="7C039BAC" w14:textId="0B744E12" w:rsidR="001804BC" w:rsidRPr="008C6F79" w:rsidRDefault="001804BC" w:rsidP="008862FA">
            <w:pPr>
              <w:spacing w:line="22" w:lineRule="atLeast"/>
              <w:jc w:val="center"/>
              <w:rPr>
                <w:lang w:eastAsia="fr-FR"/>
              </w:rPr>
            </w:pPr>
            <w:r w:rsidRPr="008C6F79">
              <w:rPr>
                <w:b/>
                <w:lang w:eastAsia="fr-FR"/>
              </w:rPr>
              <w:t>2.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1781E01" w14:textId="003CEF6E" w:rsidR="001804BC" w:rsidRPr="008C6F79" w:rsidRDefault="001804BC" w:rsidP="001804BC">
            <w:pPr>
              <w:spacing w:line="22" w:lineRule="atLeast"/>
            </w:pPr>
            <w:r w:rsidRPr="008C6F79">
              <w:rPr>
                <w:b/>
              </w:rPr>
              <w:t>Intrants</w:t>
            </w:r>
            <w:r w:rsidR="00D226BF" w:rsidRPr="008C6F79">
              <w:rPr>
                <w:b/>
              </w:rPr>
              <w:t xml:space="preserve"> PEC</w:t>
            </w:r>
            <w:r w:rsidRPr="008C6F79">
              <w:rPr>
                <w:b/>
              </w:rPr>
              <w:t xml:space="preserve"> disponibles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6823E467" w14:textId="77777777" w:rsidR="001804BC" w:rsidRPr="008C6F79" w:rsidRDefault="001804BC" w:rsidP="001804BC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43FE2DAB" w14:textId="77777777" w:rsidR="001804BC" w:rsidRPr="008C6F79" w:rsidRDefault="001804BC" w:rsidP="001804BC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092AC254" w14:textId="77777777" w:rsidR="001804BC" w:rsidRPr="008C6F79" w:rsidRDefault="001804BC" w:rsidP="001804BC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701E67EF" w14:textId="77777777" w:rsidTr="001804BC">
        <w:tc>
          <w:tcPr>
            <w:tcW w:w="562" w:type="dxa"/>
          </w:tcPr>
          <w:p w14:paraId="3A352EBD" w14:textId="77777777" w:rsidR="001804BC" w:rsidRPr="008C6F79" w:rsidRDefault="001804BC" w:rsidP="008862FA">
            <w:pPr>
              <w:spacing w:line="22" w:lineRule="atLeast"/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2.1</w:t>
            </w:r>
          </w:p>
        </w:tc>
        <w:tc>
          <w:tcPr>
            <w:tcW w:w="4678" w:type="dxa"/>
          </w:tcPr>
          <w:p w14:paraId="254EE2A7" w14:textId="77777777" w:rsidR="001804BC" w:rsidRPr="008C6F79" w:rsidRDefault="001804BC" w:rsidP="001804BC">
            <w:pPr>
              <w:spacing w:line="22" w:lineRule="atLeast"/>
            </w:pPr>
            <w:r w:rsidRPr="008C6F79">
              <w:t>HIV/syphilis Duo</w:t>
            </w:r>
          </w:p>
        </w:tc>
        <w:tc>
          <w:tcPr>
            <w:tcW w:w="610" w:type="dxa"/>
          </w:tcPr>
          <w:p w14:paraId="5E59D9E9" w14:textId="77777777" w:rsidR="001804BC" w:rsidRPr="008C6F79" w:rsidRDefault="001804BC" w:rsidP="001804BC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809B728" w14:textId="77777777" w:rsidR="001804BC" w:rsidRPr="008C6F79" w:rsidRDefault="001804BC" w:rsidP="001804BC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7C44881" w14:textId="77777777" w:rsidR="001804BC" w:rsidRPr="008C6F79" w:rsidRDefault="001804BC" w:rsidP="001804BC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55646359" w14:textId="77777777" w:rsidTr="001804BC">
        <w:tc>
          <w:tcPr>
            <w:tcW w:w="562" w:type="dxa"/>
          </w:tcPr>
          <w:p w14:paraId="59862B51" w14:textId="77777777" w:rsidR="001804BC" w:rsidRPr="008C6F79" w:rsidRDefault="001804BC" w:rsidP="008862FA">
            <w:pPr>
              <w:spacing w:line="22" w:lineRule="atLeast"/>
              <w:jc w:val="center"/>
              <w:rPr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2.2</w:t>
            </w:r>
          </w:p>
        </w:tc>
        <w:tc>
          <w:tcPr>
            <w:tcW w:w="4678" w:type="dxa"/>
          </w:tcPr>
          <w:p w14:paraId="0B38A70F" w14:textId="77777777" w:rsidR="001804BC" w:rsidRPr="008C6F79" w:rsidRDefault="001804BC" w:rsidP="001804BC">
            <w:pPr>
              <w:spacing w:line="22" w:lineRule="atLeast"/>
            </w:pPr>
            <w:r w:rsidRPr="008C6F79">
              <w:t>Tests Bioline</w:t>
            </w:r>
          </w:p>
        </w:tc>
        <w:tc>
          <w:tcPr>
            <w:tcW w:w="610" w:type="dxa"/>
          </w:tcPr>
          <w:p w14:paraId="176D9BC1" w14:textId="77777777" w:rsidR="001804BC" w:rsidRPr="008C6F79" w:rsidRDefault="001804BC" w:rsidP="001804BC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2FD0285" w14:textId="77777777" w:rsidR="001804BC" w:rsidRPr="008C6F79" w:rsidRDefault="001804BC" w:rsidP="001804BC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F568621" w14:textId="77777777" w:rsidR="001804BC" w:rsidRPr="008C6F79" w:rsidRDefault="001804BC" w:rsidP="001804BC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2474DF7C" w14:textId="77777777" w:rsidTr="001804BC">
        <w:tc>
          <w:tcPr>
            <w:tcW w:w="562" w:type="dxa"/>
          </w:tcPr>
          <w:p w14:paraId="0744327D" w14:textId="77777777" w:rsidR="001804BC" w:rsidRPr="008C6F79" w:rsidRDefault="001804BC" w:rsidP="008862FA">
            <w:pPr>
              <w:spacing w:line="22" w:lineRule="atLeast"/>
              <w:jc w:val="center"/>
              <w:rPr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2.3</w:t>
            </w:r>
          </w:p>
        </w:tc>
        <w:tc>
          <w:tcPr>
            <w:tcW w:w="4678" w:type="dxa"/>
          </w:tcPr>
          <w:p w14:paraId="5E51A120" w14:textId="77777777" w:rsidR="001804BC" w:rsidRPr="008C6F79" w:rsidRDefault="001804BC" w:rsidP="001804BC">
            <w:pPr>
              <w:spacing w:line="22" w:lineRule="atLeast"/>
            </w:pPr>
            <w:r w:rsidRPr="008C6F79">
              <w:t>Multi-sure</w:t>
            </w:r>
          </w:p>
        </w:tc>
        <w:tc>
          <w:tcPr>
            <w:tcW w:w="610" w:type="dxa"/>
          </w:tcPr>
          <w:p w14:paraId="7C9F3FE8" w14:textId="77777777" w:rsidR="001804BC" w:rsidRPr="008C6F79" w:rsidRDefault="001804BC" w:rsidP="001804BC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463AE15" w14:textId="77777777" w:rsidR="001804BC" w:rsidRPr="008C6F79" w:rsidRDefault="001804BC" w:rsidP="001804BC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F1A0669" w14:textId="77777777" w:rsidR="001804BC" w:rsidRPr="008C6F79" w:rsidRDefault="001804BC" w:rsidP="001804BC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3FEEEA5B" w14:textId="77777777" w:rsidTr="001804BC">
        <w:tc>
          <w:tcPr>
            <w:tcW w:w="562" w:type="dxa"/>
          </w:tcPr>
          <w:p w14:paraId="32AE5CE8" w14:textId="77777777" w:rsidR="001804BC" w:rsidRPr="008C6F79" w:rsidRDefault="001804BC" w:rsidP="008862FA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2.4</w:t>
            </w:r>
          </w:p>
        </w:tc>
        <w:tc>
          <w:tcPr>
            <w:tcW w:w="4678" w:type="dxa"/>
          </w:tcPr>
          <w:p w14:paraId="662F0759" w14:textId="77777777" w:rsidR="001804BC" w:rsidRPr="008C6F79" w:rsidRDefault="001804BC" w:rsidP="001804BC">
            <w:pPr>
              <w:spacing w:line="22" w:lineRule="atLeast"/>
              <w:rPr>
                <w:rFonts w:eastAsia="Times New Roman" w:cstheme="minorHAnsi"/>
                <w:lang w:eastAsia="fr-FR"/>
              </w:rPr>
            </w:pPr>
            <w:r w:rsidRPr="008C6F79">
              <w:rPr>
                <w:rFonts w:eastAsia="Times New Roman" w:cstheme="minorHAnsi"/>
                <w:lang w:eastAsia="fr-FR"/>
              </w:rPr>
              <w:t xml:space="preserve">ARV FE séropositive </w:t>
            </w:r>
          </w:p>
        </w:tc>
        <w:tc>
          <w:tcPr>
            <w:tcW w:w="610" w:type="dxa"/>
          </w:tcPr>
          <w:p w14:paraId="3539BDB8" w14:textId="77777777" w:rsidR="001804BC" w:rsidRPr="008C6F79" w:rsidRDefault="001804BC" w:rsidP="001804BC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3301443" w14:textId="77777777" w:rsidR="001804BC" w:rsidRPr="008C6F79" w:rsidRDefault="001804BC" w:rsidP="001804BC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6860EB4" w14:textId="77777777" w:rsidR="001804BC" w:rsidRPr="008C6F79" w:rsidRDefault="001804BC" w:rsidP="001804BC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40283D9A" w14:textId="77777777" w:rsidTr="001804BC">
        <w:tc>
          <w:tcPr>
            <w:tcW w:w="562" w:type="dxa"/>
          </w:tcPr>
          <w:p w14:paraId="4BA1832B" w14:textId="77777777" w:rsidR="001804BC" w:rsidRPr="008C6F79" w:rsidRDefault="001804BC" w:rsidP="008862FA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2.5</w:t>
            </w:r>
          </w:p>
        </w:tc>
        <w:tc>
          <w:tcPr>
            <w:tcW w:w="4678" w:type="dxa"/>
          </w:tcPr>
          <w:p w14:paraId="0E31E7DC" w14:textId="77777777" w:rsidR="001804BC" w:rsidRPr="008C6F79" w:rsidRDefault="001804BC" w:rsidP="001804BC">
            <w:pPr>
              <w:spacing w:line="22" w:lineRule="atLeast"/>
              <w:rPr>
                <w:rFonts w:eastAsia="Times New Roman" w:cstheme="minorHAnsi"/>
                <w:lang w:eastAsia="fr-FR"/>
              </w:rPr>
            </w:pPr>
            <w:r w:rsidRPr="008C6F79">
              <w:rPr>
                <w:rFonts w:eastAsia="Times New Roman" w:cstheme="minorHAnsi"/>
                <w:lang w:eastAsia="fr-FR"/>
              </w:rPr>
              <w:t>ARV nourrisson né de mère séropositive</w:t>
            </w:r>
          </w:p>
        </w:tc>
        <w:tc>
          <w:tcPr>
            <w:tcW w:w="610" w:type="dxa"/>
          </w:tcPr>
          <w:p w14:paraId="2B98913B" w14:textId="77777777" w:rsidR="001804BC" w:rsidRPr="008C6F79" w:rsidRDefault="001804BC" w:rsidP="001804BC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70841A7" w14:textId="77777777" w:rsidR="001804BC" w:rsidRPr="008C6F79" w:rsidRDefault="001804BC" w:rsidP="001804BC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2CB6681" w14:textId="77777777" w:rsidR="001804BC" w:rsidRPr="008C6F79" w:rsidRDefault="001804BC" w:rsidP="001804BC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78EBF50A" w14:textId="77777777" w:rsidTr="00361C7B">
        <w:tc>
          <w:tcPr>
            <w:tcW w:w="562" w:type="dxa"/>
            <w:shd w:val="clear" w:color="auto" w:fill="D9D9D9" w:themeFill="background1" w:themeFillShade="D9"/>
          </w:tcPr>
          <w:p w14:paraId="70FADFB3" w14:textId="62E7A56B" w:rsidR="00361C7B" w:rsidRPr="008C6F79" w:rsidRDefault="00361C7B" w:rsidP="008862FA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3.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364D9AD" w14:textId="6BC1DFD9" w:rsidR="00361C7B" w:rsidRPr="008C6F79" w:rsidRDefault="00361C7B" w:rsidP="00361C7B">
            <w:pPr>
              <w:spacing w:line="22" w:lineRule="atLeast"/>
              <w:rPr>
                <w:rFonts w:eastAsia="Times New Roman" w:cstheme="minorHAnsi"/>
                <w:lang w:eastAsia="fr-FR"/>
              </w:rPr>
            </w:pPr>
            <w:r w:rsidRPr="008C6F79">
              <w:rPr>
                <w:rFonts w:eastAsia="Times New Roman" w:cstheme="minorHAnsi"/>
                <w:b/>
                <w:lang w:eastAsia="fr-FR"/>
              </w:rPr>
              <w:t xml:space="preserve">Fonctionnalité du service PTME 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2EFFA13C" w14:textId="77777777" w:rsidR="00361C7B" w:rsidRPr="008C6F79" w:rsidRDefault="00361C7B" w:rsidP="00361C7B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1FD9370B" w14:textId="77777777" w:rsidR="00361C7B" w:rsidRPr="008C6F79" w:rsidRDefault="00361C7B" w:rsidP="00361C7B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6B2155F8" w14:textId="77777777" w:rsidR="00361C7B" w:rsidRPr="008C6F79" w:rsidRDefault="00361C7B" w:rsidP="00361C7B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4AD86E45" w14:textId="77777777" w:rsidTr="001804BC">
        <w:tc>
          <w:tcPr>
            <w:tcW w:w="562" w:type="dxa"/>
          </w:tcPr>
          <w:p w14:paraId="51A46214" w14:textId="77777777" w:rsidR="00361C7B" w:rsidRPr="008C6F79" w:rsidRDefault="00361C7B" w:rsidP="008862FA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3.1</w:t>
            </w:r>
          </w:p>
        </w:tc>
        <w:tc>
          <w:tcPr>
            <w:tcW w:w="4678" w:type="dxa"/>
          </w:tcPr>
          <w:p w14:paraId="2A537A86" w14:textId="77777777" w:rsidR="00361C7B" w:rsidRPr="008C6F79" w:rsidRDefault="00361C7B" w:rsidP="00361C7B">
            <w:pPr>
              <w:spacing w:line="22" w:lineRule="atLeast"/>
              <w:rPr>
                <w:rFonts w:eastAsia="Times New Roman" w:cstheme="minorHAnsi"/>
                <w:lang w:eastAsia="fr-FR"/>
              </w:rPr>
            </w:pPr>
            <w:r w:rsidRPr="008C6F79">
              <w:rPr>
                <w:rFonts w:eastAsia="Times New Roman" w:cstheme="minorHAnsi"/>
                <w:lang w:eastAsia="fr-FR"/>
              </w:rPr>
              <w:t>Réalisation Counseling Pré-test</w:t>
            </w:r>
          </w:p>
        </w:tc>
        <w:tc>
          <w:tcPr>
            <w:tcW w:w="610" w:type="dxa"/>
          </w:tcPr>
          <w:p w14:paraId="5F9037AD" w14:textId="77777777" w:rsidR="00361C7B" w:rsidRPr="008C6F79" w:rsidRDefault="00361C7B" w:rsidP="00361C7B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AB4CF40" w14:textId="77777777" w:rsidR="00361C7B" w:rsidRPr="008C6F79" w:rsidRDefault="00361C7B" w:rsidP="00361C7B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57F9734" w14:textId="77777777" w:rsidR="00361C7B" w:rsidRPr="008C6F79" w:rsidRDefault="00361C7B" w:rsidP="00361C7B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3D094D43" w14:textId="77777777" w:rsidTr="001804BC">
        <w:tc>
          <w:tcPr>
            <w:tcW w:w="562" w:type="dxa"/>
          </w:tcPr>
          <w:p w14:paraId="6C0B38BC" w14:textId="77777777" w:rsidR="00361C7B" w:rsidRPr="008C6F79" w:rsidRDefault="00361C7B" w:rsidP="008862FA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3.2</w:t>
            </w:r>
          </w:p>
        </w:tc>
        <w:tc>
          <w:tcPr>
            <w:tcW w:w="4678" w:type="dxa"/>
          </w:tcPr>
          <w:p w14:paraId="058C852D" w14:textId="77777777" w:rsidR="00361C7B" w:rsidRPr="008C6F79" w:rsidRDefault="00361C7B" w:rsidP="00361C7B">
            <w:pPr>
              <w:spacing w:line="22" w:lineRule="atLeast"/>
              <w:rPr>
                <w:rFonts w:eastAsia="Times New Roman" w:cstheme="minorHAnsi"/>
                <w:lang w:eastAsia="fr-FR"/>
              </w:rPr>
            </w:pPr>
            <w:r w:rsidRPr="008C6F79">
              <w:rPr>
                <w:rFonts w:eastAsia="Times New Roman" w:cstheme="minorHAnsi"/>
                <w:lang w:eastAsia="fr-FR"/>
              </w:rPr>
              <w:t>Réalisation Counseling Post-test</w:t>
            </w:r>
          </w:p>
        </w:tc>
        <w:tc>
          <w:tcPr>
            <w:tcW w:w="610" w:type="dxa"/>
          </w:tcPr>
          <w:p w14:paraId="7ADDD301" w14:textId="77777777" w:rsidR="00361C7B" w:rsidRPr="008C6F79" w:rsidRDefault="00361C7B" w:rsidP="00361C7B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AF4CE64" w14:textId="77777777" w:rsidR="00361C7B" w:rsidRPr="008C6F79" w:rsidRDefault="00361C7B" w:rsidP="00361C7B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C9EA414" w14:textId="77777777" w:rsidR="00361C7B" w:rsidRPr="008C6F79" w:rsidRDefault="00361C7B" w:rsidP="00361C7B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27F89E51" w14:textId="77777777" w:rsidTr="001804BC">
        <w:tc>
          <w:tcPr>
            <w:tcW w:w="562" w:type="dxa"/>
          </w:tcPr>
          <w:p w14:paraId="28E5CD72" w14:textId="77777777" w:rsidR="00361C7B" w:rsidRPr="008C6F79" w:rsidRDefault="00361C7B" w:rsidP="008862FA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3.3</w:t>
            </w:r>
          </w:p>
        </w:tc>
        <w:tc>
          <w:tcPr>
            <w:tcW w:w="4678" w:type="dxa"/>
          </w:tcPr>
          <w:p w14:paraId="13075A8B" w14:textId="77777777" w:rsidR="00361C7B" w:rsidRPr="008C6F79" w:rsidRDefault="00361C7B" w:rsidP="00361C7B">
            <w:pPr>
              <w:spacing w:line="22" w:lineRule="atLeast"/>
              <w:rPr>
                <w:rFonts w:eastAsia="Times New Roman" w:cstheme="minorHAnsi"/>
                <w:lang w:eastAsia="fr-FR"/>
              </w:rPr>
            </w:pPr>
            <w:r w:rsidRPr="008C6F79">
              <w:rPr>
                <w:rFonts w:eastAsia="Times New Roman" w:cstheme="minorHAnsi"/>
                <w:lang w:eastAsia="fr-FR"/>
              </w:rPr>
              <w:t>Respect de la technique de réalisation des tests</w:t>
            </w:r>
          </w:p>
        </w:tc>
        <w:tc>
          <w:tcPr>
            <w:tcW w:w="610" w:type="dxa"/>
          </w:tcPr>
          <w:p w14:paraId="1C294EF4" w14:textId="77777777" w:rsidR="00361C7B" w:rsidRPr="008C6F79" w:rsidRDefault="00361C7B" w:rsidP="00361C7B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7C6B2EA" w14:textId="77777777" w:rsidR="00361C7B" w:rsidRPr="008C6F79" w:rsidRDefault="00361C7B" w:rsidP="00361C7B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CCAB7C4" w14:textId="77777777" w:rsidR="00361C7B" w:rsidRPr="008C6F79" w:rsidRDefault="00361C7B" w:rsidP="00361C7B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34312BA5" w14:textId="77777777" w:rsidTr="00361C7B">
        <w:tc>
          <w:tcPr>
            <w:tcW w:w="562" w:type="dxa"/>
            <w:shd w:val="clear" w:color="auto" w:fill="D9D9D9" w:themeFill="background1" w:themeFillShade="D9"/>
          </w:tcPr>
          <w:p w14:paraId="43FE4C83" w14:textId="5932E501" w:rsidR="00361C7B" w:rsidRPr="008C6F79" w:rsidRDefault="00361C7B" w:rsidP="008862FA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b/>
                <w:lang w:eastAsia="fr-FR"/>
              </w:rPr>
              <w:t>4.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DCA1BEE" w14:textId="52B779C6" w:rsidR="00361C7B" w:rsidRPr="008C6F79" w:rsidRDefault="00361C7B" w:rsidP="00361C7B">
            <w:pPr>
              <w:spacing w:line="22" w:lineRule="atLeast"/>
              <w:rPr>
                <w:rFonts w:eastAsia="Times New Roman" w:cstheme="minorHAnsi"/>
                <w:lang w:eastAsia="fr-FR"/>
              </w:rPr>
            </w:pPr>
            <w:r w:rsidRPr="008C6F79">
              <w:rPr>
                <w:b/>
              </w:rPr>
              <w:t>Existence Registres, fiches - Remplissage correcte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1D9E20E0" w14:textId="77777777" w:rsidR="00361C7B" w:rsidRPr="008C6F79" w:rsidRDefault="00361C7B" w:rsidP="00361C7B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565FF9AE" w14:textId="77777777" w:rsidR="00361C7B" w:rsidRPr="008C6F79" w:rsidRDefault="00361C7B" w:rsidP="00361C7B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3AFA6CEA" w14:textId="77777777" w:rsidR="00361C7B" w:rsidRPr="008C6F79" w:rsidRDefault="00361C7B" w:rsidP="00361C7B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06FCA9FF" w14:textId="77777777" w:rsidTr="001804BC">
        <w:tc>
          <w:tcPr>
            <w:tcW w:w="562" w:type="dxa"/>
          </w:tcPr>
          <w:p w14:paraId="5F7BBFD1" w14:textId="56DC86A5" w:rsidR="00361C7B" w:rsidRPr="008C6F79" w:rsidRDefault="00361C7B" w:rsidP="008862FA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4.1</w:t>
            </w:r>
          </w:p>
        </w:tc>
        <w:tc>
          <w:tcPr>
            <w:tcW w:w="4678" w:type="dxa"/>
          </w:tcPr>
          <w:p w14:paraId="297AAC10" w14:textId="77777777" w:rsidR="00361C7B" w:rsidRPr="008C6F79" w:rsidRDefault="00361C7B" w:rsidP="00361C7B">
            <w:pPr>
              <w:spacing w:line="22" w:lineRule="atLeast"/>
              <w:rPr>
                <w:rFonts w:eastAsia="Times New Roman" w:cstheme="minorHAnsi"/>
                <w:lang w:eastAsia="fr-FR"/>
              </w:rPr>
            </w:pPr>
            <w:r w:rsidRPr="008C6F79">
              <w:rPr>
                <w:rFonts w:eastAsia="Times New Roman" w:cstheme="minorHAnsi"/>
                <w:lang w:eastAsia="fr-FR"/>
              </w:rPr>
              <w:t>Fiche de transfert des femmes/Maris/enfants vers Site de PEC du district</w:t>
            </w:r>
          </w:p>
        </w:tc>
        <w:tc>
          <w:tcPr>
            <w:tcW w:w="610" w:type="dxa"/>
          </w:tcPr>
          <w:p w14:paraId="6227B44F" w14:textId="77777777" w:rsidR="00361C7B" w:rsidRPr="008C6F79" w:rsidRDefault="00361C7B" w:rsidP="00361C7B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83D1404" w14:textId="77777777" w:rsidR="00361C7B" w:rsidRPr="008C6F79" w:rsidRDefault="00361C7B" w:rsidP="00361C7B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A35A4B6" w14:textId="77777777" w:rsidR="00361C7B" w:rsidRPr="008C6F79" w:rsidRDefault="00361C7B" w:rsidP="00361C7B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2124BABD" w14:textId="77777777" w:rsidTr="00361C7B">
        <w:tc>
          <w:tcPr>
            <w:tcW w:w="562" w:type="dxa"/>
            <w:shd w:val="clear" w:color="auto" w:fill="D9D9D9" w:themeFill="background1" w:themeFillShade="D9"/>
          </w:tcPr>
          <w:p w14:paraId="3AD6ADD0" w14:textId="079F685E" w:rsidR="00361C7B" w:rsidRPr="008C6F79" w:rsidRDefault="00361C7B" w:rsidP="008862FA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b/>
                <w:lang w:eastAsia="fr-FR"/>
              </w:rPr>
              <w:t>5.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8D6D0FD" w14:textId="2875ECE4" w:rsidR="00361C7B" w:rsidRPr="008C6F79" w:rsidRDefault="00361C7B" w:rsidP="00361C7B">
            <w:pPr>
              <w:spacing w:line="22" w:lineRule="atLeast"/>
              <w:rPr>
                <w:rFonts w:eastAsia="Times New Roman" w:cstheme="minorHAnsi"/>
                <w:lang w:eastAsia="fr-FR"/>
              </w:rPr>
            </w:pPr>
            <w:r w:rsidRPr="008C6F79">
              <w:rPr>
                <w:b/>
              </w:rPr>
              <w:t>Education thérapeutique du patient (ETP)</w:t>
            </w:r>
            <w:r w:rsidRPr="008C6F79">
              <w:rPr>
                <w:b/>
              </w:rPr>
              <w:tab/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441C5E3D" w14:textId="77777777" w:rsidR="00361C7B" w:rsidRPr="008C6F79" w:rsidRDefault="00361C7B" w:rsidP="00361C7B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0F582C52" w14:textId="77777777" w:rsidR="00361C7B" w:rsidRPr="008C6F79" w:rsidRDefault="00361C7B" w:rsidP="00361C7B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44A8F751" w14:textId="77777777" w:rsidR="00361C7B" w:rsidRPr="008C6F79" w:rsidRDefault="00361C7B" w:rsidP="00361C7B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36CE27E7" w14:textId="77777777" w:rsidTr="001804BC">
        <w:tc>
          <w:tcPr>
            <w:tcW w:w="562" w:type="dxa"/>
          </w:tcPr>
          <w:p w14:paraId="009AE8A5" w14:textId="30C642E3" w:rsidR="00361C7B" w:rsidRPr="008C6F79" w:rsidRDefault="00361C7B" w:rsidP="008862FA">
            <w:pPr>
              <w:spacing w:line="22" w:lineRule="atLeast"/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5.1</w:t>
            </w:r>
          </w:p>
        </w:tc>
        <w:tc>
          <w:tcPr>
            <w:tcW w:w="4678" w:type="dxa"/>
          </w:tcPr>
          <w:p w14:paraId="51DBB86A" w14:textId="77777777" w:rsidR="00361C7B" w:rsidRPr="008C6F79" w:rsidRDefault="00361C7B" w:rsidP="00361C7B">
            <w:pPr>
              <w:spacing w:line="22" w:lineRule="atLeast"/>
              <w:rPr>
                <w:lang w:eastAsia="fr-FR"/>
              </w:rPr>
            </w:pPr>
            <w:r w:rsidRPr="008C6F79">
              <w:t>Consentement éclairé (CE) est obtenu selon les règles</w:t>
            </w:r>
          </w:p>
        </w:tc>
        <w:tc>
          <w:tcPr>
            <w:tcW w:w="610" w:type="dxa"/>
          </w:tcPr>
          <w:p w14:paraId="753E965E" w14:textId="77777777" w:rsidR="00361C7B" w:rsidRPr="008C6F79" w:rsidRDefault="00361C7B" w:rsidP="00361C7B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D1B93F9" w14:textId="77777777" w:rsidR="00361C7B" w:rsidRPr="008C6F79" w:rsidRDefault="00361C7B" w:rsidP="00361C7B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608B32A" w14:textId="77777777" w:rsidR="00361C7B" w:rsidRPr="008C6F79" w:rsidRDefault="00361C7B" w:rsidP="00361C7B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723C9E09" w14:textId="77777777" w:rsidTr="00361C7B">
        <w:tc>
          <w:tcPr>
            <w:tcW w:w="562" w:type="dxa"/>
            <w:shd w:val="clear" w:color="auto" w:fill="D9D9D9" w:themeFill="background1" w:themeFillShade="D9"/>
          </w:tcPr>
          <w:p w14:paraId="1DDD9400" w14:textId="54D3A3E9" w:rsidR="00361C7B" w:rsidRPr="008C6F79" w:rsidRDefault="00361C7B" w:rsidP="008862FA">
            <w:pPr>
              <w:spacing w:line="22" w:lineRule="atLeast"/>
              <w:jc w:val="center"/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6.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88377A0" w14:textId="77777777" w:rsidR="00361C7B" w:rsidRPr="008C6F79" w:rsidRDefault="00361C7B" w:rsidP="00361C7B">
            <w:pPr>
              <w:spacing w:line="22" w:lineRule="atLeast"/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Rendu du résultat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469114BC" w14:textId="77777777" w:rsidR="00361C7B" w:rsidRPr="008C6F79" w:rsidRDefault="00361C7B" w:rsidP="00361C7B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46D54172" w14:textId="77777777" w:rsidR="00361C7B" w:rsidRPr="008C6F79" w:rsidRDefault="00361C7B" w:rsidP="00361C7B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7E3C8163" w14:textId="77777777" w:rsidR="00361C7B" w:rsidRPr="008C6F79" w:rsidRDefault="00361C7B" w:rsidP="00361C7B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38D8C61C" w14:textId="77777777" w:rsidTr="001804BC">
        <w:tc>
          <w:tcPr>
            <w:tcW w:w="562" w:type="dxa"/>
          </w:tcPr>
          <w:p w14:paraId="1A87AED7" w14:textId="07E2E36E" w:rsidR="00361C7B" w:rsidRPr="008C6F79" w:rsidRDefault="00361C7B" w:rsidP="008862FA">
            <w:pPr>
              <w:spacing w:line="22" w:lineRule="atLeast"/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6.1</w:t>
            </w:r>
          </w:p>
        </w:tc>
        <w:tc>
          <w:tcPr>
            <w:tcW w:w="4678" w:type="dxa"/>
          </w:tcPr>
          <w:p w14:paraId="624B336A" w14:textId="77777777" w:rsidR="00361C7B" w:rsidRPr="008C6F79" w:rsidRDefault="00361C7B" w:rsidP="00361C7B">
            <w:pPr>
              <w:spacing w:line="22" w:lineRule="atLeast"/>
              <w:rPr>
                <w:lang w:eastAsia="fr-FR"/>
              </w:rPr>
            </w:pPr>
            <w:r w:rsidRPr="008C6F79">
              <w:t>Eléments du pré test sont rappelées comme préparation psychologique</w:t>
            </w:r>
          </w:p>
        </w:tc>
        <w:tc>
          <w:tcPr>
            <w:tcW w:w="610" w:type="dxa"/>
          </w:tcPr>
          <w:p w14:paraId="7A004405" w14:textId="77777777" w:rsidR="00361C7B" w:rsidRPr="008C6F79" w:rsidRDefault="00361C7B" w:rsidP="00361C7B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73E5DD6" w14:textId="77777777" w:rsidR="00361C7B" w:rsidRPr="008C6F79" w:rsidRDefault="00361C7B" w:rsidP="00361C7B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EA2DBD8" w14:textId="77777777" w:rsidR="00361C7B" w:rsidRPr="008C6F79" w:rsidRDefault="00361C7B" w:rsidP="00361C7B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2CF9FCB1" w14:textId="77777777" w:rsidTr="001804BC">
        <w:tc>
          <w:tcPr>
            <w:tcW w:w="562" w:type="dxa"/>
          </w:tcPr>
          <w:p w14:paraId="6F34F570" w14:textId="5B94CF87" w:rsidR="00361C7B" w:rsidRPr="008C6F79" w:rsidRDefault="00361C7B" w:rsidP="008862FA">
            <w:pPr>
              <w:spacing w:line="22" w:lineRule="atLeast"/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6.2</w:t>
            </w:r>
          </w:p>
        </w:tc>
        <w:tc>
          <w:tcPr>
            <w:tcW w:w="4678" w:type="dxa"/>
          </w:tcPr>
          <w:p w14:paraId="5DB8BEA6" w14:textId="77777777" w:rsidR="00361C7B" w:rsidRPr="008C6F79" w:rsidRDefault="00361C7B" w:rsidP="00361C7B">
            <w:pPr>
              <w:spacing w:line="22" w:lineRule="atLeast"/>
              <w:rPr>
                <w:lang w:eastAsia="fr-FR"/>
              </w:rPr>
            </w:pPr>
            <w:r w:rsidRPr="008C6F79">
              <w:t>Résultats sont clairement annoncées</w:t>
            </w:r>
          </w:p>
        </w:tc>
        <w:tc>
          <w:tcPr>
            <w:tcW w:w="610" w:type="dxa"/>
          </w:tcPr>
          <w:p w14:paraId="1376D4FA" w14:textId="77777777" w:rsidR="00361C7B" w:rsidRPr="008C6F79" w:rsidRDefault="00361C7B" w:rsidP="00361C7B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0D53929" w14:textId="77777777" w:rsidR="00361C7B" w:rsidRPr="008C6F79" w:rsidRDefault="00361C7B" w:rsidP="00361C7B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EFEB888" w14:textId="77777777" w:rsidR="00361C7B" w:rsidRPr="008C6F79" w:rsidRDefault="00361C7B" w:rsidP="00361C7B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3C372AE8" w14:textId="77777777" w:rsidTr="001804BC">
        <w:tc>
          <w:tcPr>
            <w:tcW w:w="562" w:type="dxa"/>
          </w:tcPr>
          <w:p w14:paraId="0D5FF07D" w14:textId="16EB22B9" w:rsidR="00361C7B" w:rsidRPr="008C6F79" w:rsidRDefault="00361C7B" w:rsidP="008862FA">
            <w:pPr>
              <w:spacing w:line="22" w:lineRule="atLeast"/>
              <w:jc w:val="center"/>
              <w:rPr>
                <w:lang w:eastAsia="fr-FR"/>
              </w:rPr>
            </w:pPr>
            <w:r w:rsidRPr="008C6F79">
              <w:rPr>
                <w:lang w:eastAsia="fr-FR"/>
              </w:rPr>
              <w:t>6.3</w:t>
            </w:r>
          </w:p>
        </w:tc>
        <w:tc>
          <w:tcPr>
            <w:tcW w:w="4678" w:type="dxa"/>
          </w:tcPr>
          <w:p w14:paraId="3499AB40" w14:textId="77777777" w:rsidR="00361C7B" w:rsidRPr="008C6F79" w:rsidRDefault="00361C7B" w:rsidP="00361C7B">
            <w:pPr>
              <w:spacing w:line="22" w:lineRule="atLeast"/>
              <w:rPr>
                <w:lang w:eastAsia="fr-FR"/>
              </w:rPr>
            </w:pPr>
            <w:r w:rsidRPr="008C6F79">
              <w:t>Conseils post test VIH données</w:t>
            </w:r>
          </w:p>
        </w:tc>
        <w:tc>
          <w:tcPr>
            <w:tcW w:w="610" w:type="dxa"/>
          </w:tcPr>
          <w:p w14:paraId="064B86CD" w14:textId="77777777" w:rsidR="00361C7B" w:rsidRPr="008C6F79" w:rsidRDefault="00361C7B" w:rsidP="00361C7B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A7F2411" w14:textId="77777777" w:rsidR="00361C7B" w:rsidRPr="008C6F79" w:rsidRDefault="00361C7B" w:rsidP="00361C7B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A975F7E" w14:textId="77777777" w:rsidR="00361C7B" w:rsidRPr="008C6F79" w:rsidRDefault="00361C7B" w:rsidP="00361C7B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21574CF5" w14:textId="77777777" w:rsidTr="00361C7B">
        <w:tc>
          <w:tcPr>
            <w:tcW w:w="562" w:type="dxa"/>
            <w:shd w:val="clear" w:color="auto" w:fill="F2F2F2" w:themeFill="background1" w:themeFillShade="F2"/>
          </w:tcPr>
          <w:p w14:paraId="2B75E0B9" w14:textId="77777777" w:rsidR="00361C7B" w:rsidRPr="008C6F79" w:rsidRDefault="00361C7B" w:rsidP="008862FA">
            <w:pPr>
              <w:spacing w:line="22" w:lineRule="atLeast"/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643AD5E6" w14:textId="77777777" w:rsidR="00361C7B" w:rsidRPr="008C6F79" w:rsidRDefault="00361C7B" w:rsidP="00361C7B">
            <w:pPr>
              <w:spacing w:line="22" w:lineRule="atLeast"/>
              <w:rPr>
                <w:b/>
              </w:rPr>
            </w:pPr>
            <w:r w:rsidRPr="008C6F79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402CB757" w14:textId="71986066" w:rsidR="00361C7B" w:rsidRPr="008C6F79" w:rsidRDefault="00361C7B" w:rsidP="00361C7B">
            <w:pPr>
              <w:spacing w:line="22" w:lineRule="atLeast"/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1</w:t>
            </w:r>
            <w:r w:rsidR="008C6306" w:rsidRPr="008C6F79">
              <w:rPr>
                <w:rFonts w:cstheme="minorHAnsi"/>
                <w:b/>
                <w:lang w:eastAsia="fr-FR"/>
              </w:rPr>
              <w:t>6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0E8255D5" w14:textId="77777777" w:rsidR="00361C7B" w:rsidRPr="008C6F79" w:rsidRDefault="00361C7B" w:rsidP="00361C7B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39237BF6" w14:textId="77777777" w:rsidR="00361C7B" w:rsidRPr="008C6F79" w:rsidRDefault="00361C7B" w:rsidP="00361C7B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</w:tbl>
    <w:p w14:paraId="7A9ED854" w14:textId="77777777" w:rsidR="00AE6EE4" w:rsidRPr="008C6F79" w:rsidRDefault="00AE6EE4" w:rsidP="002B0AD7">
      <w:bookmarkStart w:id="113" w:name="_Toc66456831"/>
      <w:bookmarkStart w:id="114" w:name="_Toc67189920"/>
      <w:bookmarkStart w:id="115" w:name="_Toc69794459"/>
      <w:bookmarkStart w:id="116" w:name="_Toc69828842"/>
    </w:p>
    <w:tbl>
      <w:tblPr>
        <w:tblStyle w:val="Grilledutableau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8C6F79" w:rsidRPr="008C6F79" w14:paraId="748527DB" w14:textId="77777777" w:rsidTr="00EC0CD2">
        <w:trPr>
          <w:jc w:val="center"/>
        </w:trPr>
        <w:tc>
          <w:tcPr>
            <w:tcW w:w="9016" w:type="dxa"/>
            <w:shd w:val="clear" w:color="auto" w:fill="FBE4D5" w:themeFill="accent2" w:themeFillTint="33"/>
          </w:tcPr>
          <w:bookmarkEnd w:id="113"/>
          <w:bookmarkEnd w:id="114"/>
          <w:bookmarkEnd w:id="115"/>
          <w:bookmarkEnd w:id="116"/>
          <w:p w14:paraId="380009CF" w14:textId="11CA218C" w:rsidR="00C66C54" w:rsidRPr="008C6F79" w:rsidRDefault="00C66C54" w:rsidP="00EC0CD2">
            <w:pPr>
              <w:jc w:val="center"/>
              <w:rPr>
                <w:b/>
                <w:i/>
                <w:sz w:val="20"/>
                <w:szCs w:val="20"/>
              </w:rPr>
            </w:pPr>
            <w:r w:rsidRPr="008C6F79">
              <w:rPr>
                <w:b/>
                <w:i/>
                <w:sz w:val="20"/>
                <w:szCs w:val="20"/>
              </w:rPr>
              <w:t>PNLAT</w:t>
            </w:r>
            <w:r w:rsidR="00C75171" w:rsidRPr="008C6F79">
              <w:rPr>
                <w:b/>
                <w:i/>
                <w:sz w:val="20"/>
                <w:szCs w:val="20"/>
              </w:rPr>
              <w:t xml:space="preserve"> </w:t>
            </w:r>
            <w:r w:rsidRPr="008C6F79">
              <w:rPr>
                <w:b/>
                <w:i/>
                <w:sz w:val="20"/>
                <w:szCs w:val="20"/>
              </w:rPr>
              <w:t>-</w:t>
            </w:r>
            <w:r w:rsidR="00C75171" w:rsidRPr="008C6F79">
              <w:rPr>
                <w:b/>
                <w:i/>
                <w:sz w:val="20"/>
                <w:szCs w:val="20"/>
              </w:rPr>
              <w:t xml:space="preserve"> </w:t>
            </w:r>
            <w:r w:rsidRPr="008C6F79">
              <w:rPr>
                <w:b/>
                <w:i/>
                <w:sz w:val="20"/>
                <w:szCs w:val="20"/>
              </w:rPr>
              <w:t>Programme National Lutte contre la T</w:t>
            </w:r>
            <w:r w:rsidR="00C75171" w:rsidRPr="008C6F79">
              <w:rPr>
                <w:b/>
                <w:i/>
                <w:sz w:val="20"/>
                <w:szCs w:val="20"/>
              </w:rPr>
              <w:t>uberculose</w:t>
            </w:r>
          </w:p>
        </w:tc>
      </w:tr>
    </w:tbl>
    <w:p w14:paraId="53D0C18C" w14:textId="77777777" w:rsidR="00714AD5" w:rsidRPr="008C6F79" w:rsidRDefault="00714AD5" w:rsidP="00714AD5">
      <w:pPr>
        <w:spacing w:after="0"/>
        <w:jc w:val="center"/>
        <w:rPr>
          <w:i/>
          <w:iCs/>
          <w:sz w:val="18"/>
          <w:szCs w:val="18"/>
          <w:lang w:eastAsia="fr-FR"/>
        </w:rPr>
      </w:pPr>
      <w:r w:rsidRPr="008C6F79">
        <w:rPr>
          <w:i/>
          <w:iCs/>
          <w:sz w:val="18"/>
          <w:szCs w:val="18"/>
          <w:lang w:eastAsia="fr-FR"/>
        </w:rPr>
        <w:t>(Cette section est applicable dans les centres de santé possédant une Unité de prise en charge)</w:t>
      </w:r>
    </w:p>
    <w:p w14:paraId="2259D7CA" w14:textId="2F5E3B80" w:rsidR="009A7098" w:rsidRPr="008C6F79" w:rsidRDefault="009A7098" w:rsidP="00AF5D1D">
      <w:pPr>
        <w:pStyle w:val="Titre3"/>
        <w:rPr>
          <w:color w:val="auto"/>
        </w:rPr>
      </w:pPr>
      <w:r w:rsidRPr="008C6F79">
        <w:rPr>
          <w:color w:val="auto"/>
        </w:rPr>
        <w:t>Tuberculose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D000C2" w:rsidRPr="008C6F79" w14:paraId="48C75840" w14:textId="77777777" w:rsidTr="00EC0CD2">
        <w:trPr>
          <w:tblHeader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B76533A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75639A01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09181293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7B8D4EC4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7713AC56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D000C2" w:rsidRPr="008C6F79" w14:paraId="53B02E75" w14:textId="77777777" w:rsidTr="00EC0CD2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2917694" w14:textId="77777777" w:rsidR="00C66C54" w:rsidRPr="008C6F79" w:rsidRDefault="00C66C54" w:rsidP="00EC0CD2">
            <w:pPr>
              <w:spacing w:line="22" w:lineRule="atLeast"/>
              <w:jc w:val="center"/>
              <w:rPr>
                <w:rFonts w:cstheme="minorHAnsi"/>
                <w:b/>
                <w:bCs/>
                <w:lang w:eastAsia="fr-FR"/>
              </w:rPr>
            </w:pPr>
            <w:r w:rsidRPr="008C6F79">
              <w:rPr>
                <w:rFonts w:cstheme="minorHAnsi"/>
                <w:b/>
                <w:bCs/>
                <w:lang w:eastAsia="fr-FR"/>
              </w:rPr>
              <w:t>1.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17ED1C0" w14:textId="77777777" w:rsidR="00C66C54" w:rsidRPr="008C6F79" w:rsidRDefault="00C66C54" w:rsidP="00EC0CD2">
            <w:pPr>
              <w:spacing w:line="22" w:lineRule="atLeast"/>
              <w:rPr>
                <w:b/>
                <w:i/>
                <w:lang w:eastAsia="fr-FR"/>
              </w:rPr>
            </w:pPr>
            <w:r w:rsidRPr="008C6F79">
              <w:rPr>
                <w:b/>
                <w:i/>
                <w:lang w:eastAsia="fr-FR"/>
              </w:rPr>
              <w:t>Planification / Stratégie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39417F41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20BBA58D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59CAC9E5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3A8275C9" w14:textId="77777777" w:rsidTr="00EC0CD2">
        <w:tc>
          <w:tcPr>
            <w:tcW w:w="562" w:type="dxa"/>
            <w:vAlign w:val="center"/>
          </w:tcPr>
          <w:p w14:paraId="28F3174C" w14:textId="77777777" w:rsidR="00C66C54" w:rsidRPr="008C6F79" w:rsidRDefault="00C66C54" w:rsidP="00EC0CD2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10D17B74" w14:textId="77777777" w:rsidR="00C66C54" w:rsidRPr="008C6F79" w:rsidRDefault="00C66C54" w:rsidP="00EC0CD2">
            <w:pPr>
              <w:spacing w:line="22" w:lineRule="atLeast"/>
              <w:rPr>
                <w:lang w:eastAsia="fr-FR"/>
              </w:rPr>
            </w:pPr>
            <w:r w:rsidRPr="008C6F79">
              <w:rPr>
                <w:lang w:eastAsia="fr-FR"/>
              </w:rPr>
              <w:t>Stratégie avancée élaboré et inclus dans le PAO</w:t>
            </w:r>
          </w:p>
        </w:tc>
        <w:tc>
          <w:tcPr>
            <w:tcW w:w="610" w:type="dxa"/>
            <w:vAlign w:val="center"/>
          </w:tcPr>
          <w:p w14:paraId="4F79D77F" w14:textId="77777777" w:rsidR="00C66C54" w:rsidRPr="008C6F79" w:rsidRDefault="00C66C54" w:rsidP="00EC0CD2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04D127C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7CACF5F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14FAC29A" w14:textId="77777777" w:rsidTr="00EC0CD2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9ED66AD" w14:textId="77777777" w:rsidR="00C66C54" w:rsidRPr="008C6F79" w:rsidRDefault="00C66C54" w:rsidP="00EC0CD2">
            <w:pPr>
              <w:spacing w:line="22" w:lineRule="atLeast"/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2.</w:t>
            </w:r>
          </w:p>
        </w:tc>
        <w:tc>
          <w:tcPr>
            <w:tcW w:w="8454" w:type="dxa"/>
            <w:gridSpan w:val="4"/>
            <w:shd w:val="clear" w:color="auto" w:fill="D9D9D9" w:themeFill="background1" w:themeFillShade="D9"/>
          </w:tcPr>
          <w:p w14:paraId="6388DFB3" w14:textId="77777777" w:rsidR="00C66C54" w:rsidRPr="008C6F79" w:rsidRDefault="00C66C54" w:rsidP="00EC0CD2">
            <w:pPr>
              <w:spacing w:line="22" w:lineRule="atLeast"/>
              <w:rPr>
                <w:b/>
              </w:rPr>
            </w:pPr>
            <w:r w:rsidRPr="008C6F79">
              <w:rPr>
                <w:b/>
              </w:rPr>
              <w:t>DOTS – Prise en charge</w:t>
            </w:r>
          </w:p>
        </w:tc>
      </w:tr>
      <w:tr w:rsidR="00D000C2" w:rsidRPr="008C6F79" w14:paraId="3D635B68" w14:textId="77777777" w:rsidTr="00EC0CD2">
        <w:tc>
          <w:tcPr>
            <w:tcW w:w="562" w:type="dxa"/>
            <w:vAlign w:val="center"/>
          </w:tcPr>
          <w:p w14:paraId="730848FC" w14:textId="77777777" w:rsidR="00C66C54" w:rsidRPr="008C6F79" w:rsidRDefault="00C66C54" w:rsidP="00EC0CD2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1FE4F0D9" w14:textId="77777777" w:rsidR="00C66C54" w:rsidRPr="008C6F79" w:rsidRDefault="00C66C54" w:rsidP="00EC0CD2">
            <w:pPr>
              <w:spacing w:line="22" w:lineRule="atLeast"/>
              <w:rPr>
                <w:i/>
                <w:sz w:val="20"/>
                <w:szCs w:val="20"/>
              </w:rPr>
            </w:pPr>
            <w:r w:rsidRPr="008C6F79">
              <w:rPr>
                <w:b/>
              </w:rPr>
              <w:t>Conditions réunies pour le DOTS</w:t>
            </w:r>
          </w:p>
          <w:p w14:paraId="2CF86DB4" w14:textId="59D5A093" w:rsidR="00C66C54" w:rsidRPr="008C6F79" w:rsidRDefault="00C66C54" w:rsidP="00CD6C8D">
            <w:pPr>
              <w:spacing w:line="22" w:lineRule="atLeast"/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>Infirmier formé en DOTS, laborantin formé en dépistage,</w:t>
            </w:r>
            <w:r w:rsidR="00AE6EE4" w:rsidRPr="008C6F79">
              <w:rPr>
                <w:i/>
                <w:sz w:val="20"/>
                <w:szCs w:val="20"/>
              </w:rPr>
              <w:t xml:space="preserve"> RECO, ASC</w:t>
            </w:r>
          </w:p>
          <w:p w14:paraId="5195670F" w14:textId="77777777" w:rsidR="00C66C54" w:rsidRPr="008C6F79" w:rsidRDefault="00C66C54" w:rsidP="00CD6C8D">
            <w:pPr>
              <w:spacing w:line="22" w:lineRule="atLeast"/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>Fiches de prise en charge, registre &amp; manuel technique disponibles</w:t>
            </w:r>
            <w:r w:rsidRPr="008C6F79">
              <w:rPr>
                <w:i/>
                <w:sz w:val="20"/>
                <w:szCs w:val="20"/>
              </w:rPr>
              <w:tab/>
            </w:r>
          </w:p>
        </w:tc>
        <w:tc>
          <w:tcPr>
            <w:tcW w:w="610" w:type="dxa"/>
            <w:vAlign w:val="center"/>
          </w:tcPr>
          <w:p w14:paraId="6B9F8E07" w14:textId="77777777" w:rsidR="00C66C54" w:rsidRPr="008C6F79" w:rsidRDefault="00C66C54" w:rsidP="00EC0CD2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3188BBE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FB5D2C3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2232D1C5" w14:textId="77777777" w:rsidTr="00EC0CD2">
        <w:tc>
          <w:tcPr>
            <w:tcW w:w="562" w:type="dxa"/>
            <w:vAlign w:val="center"/>
          </w:tcPr>
          <w:p w14:paraId="27B67315" w14:textId="0EC6CFB4" w:rsidR="00C66C54" w:rsidRPr="008C6F79" w:rsidRDefault="009A7098" w:rsidP="00EC0CD2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2.2</w:t>
            </w:r>
          </w:p>
        </w:tc>
        <w:tc>
          <w:tcPr>
            <w:tcW w:w="4678" w:type="dxa"/>
          </w:tcPr>
          <w:p w14:paraId="1D69BF5A" w14:textId="77777777" w:rsidR="00C66C54" w:rsidRPr="008C6F79" w:rsidRDefault="00C66C54" w:rsidP="00EC0CD2">
            <w:pPr>
              <w:spacing w:line="22" w:lineRule="atLeast"/>
              <w:rPr>
                <w:b/>
              </w:rPr>
            </w:pPr>
            <w:r w:rsidRPr="008C6F79">
              <w:rPr>
                <w:b/>
              </w:rPr>
              <w:t>Les signes précoces de la tuberculose qui méritent une référence à un centre de dépistage de TB sont connus</w:t>
            </w:r>
          </w:p>
          <w:p w14:paraId="7CDEA78C" w14:textId="32211386" w:rsidR="00C66C54" w:rsidRPr="008C6F79" w:rsidRDefault="001E750B" w:rsidP="00EC0CD2">
            <w:pPr>
              <w:spacing w:line="22" w:lineRule="atLeast"/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 xml:space="preserve">- </w:t>
            </w:r>
            <w:r w:rsidR="00C66C54" w:rsidRPr="008C6F79">
              <w:rPr>
                <w:i/>
                <w:sz w:val="20"/>
                <w:szCs w:val="20"/>
              </w:rPr>
              <w:t>Réponse doit contenir au moins 4 : Amaigrissement, Asthénie, Anorexie – Température, Toux de 15 jours, Transpiration</w:t>
            </w:r>
          </w:p>
        </w:tc>
        <w:tc>
          <w:tcPr>
            <w:tcW w:w="610" w:type="dxa"/>
            <w:vAlign w:val="center"/>
          </w:tcPr>
          <w:p w14:paraId="04CEAD7C" w14:textId="77777777" w:rsidR="00C66C54" w:rsidRPr="008C6F79" w:rsidRDefault="00C66C54" w:rsidP="00EC0CD2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7E218D6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7DF725B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77199C08" w14:textId="77777777" w:rsidTr="00EC0CD2">
        <w:tc>
          <w:tcPr>
            <w:tcW w:w="562" w:type="dxa"/>
            <w:vAlign w:val="center"/>
          </w:tcPr>
          <w:p w14:paraId="12A63BB3" w14:textId="2807A2AC" w:rsidR="00C66C54" w:rsidRPr="008C6F79" w:rsidRDefault="009A7098" w:rsidP="00EC0CD2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2.3</w:t>
            </w:r>
          </w:p>
        </w:tc>
        <w:tc>
          <w:tcPr>
            <w:tcW w:w="4678" w:type="dxa"/>
          </w:tcPr>
          <w:p w14:paraId="0E4D004C" w14:textId="77777777" w:rsidR="00C66C54" w:rsidRPr="008C6F79" w:rsidRDefault="00C66C54" w:rsidP="00EC0CD2">
            <w:pPr>
              <w:spacing w:line="22" w:lineRule="atLeast"/>
              <w:rPr>
                <w:b/>
              </w:rPr>
            </w:pPr>
            <w:r w:rsidRPr="008C6F79">
              <w:rPr>
                <w:b/>
              </w:rPr>
              <w:t>Cas de suspicion de TB sont pris en charge correctement selon les normes</w:t>
            </w:r>
            <w:r w:rsidRPr="008C6F79">
              <w:rPr>
                <w:b/>
              </w:rPr>
              <w:tab/>
            </w:r>
          </w:p>
          <w:p w14:paraId="3B1114EA" w14:textId="36DB21DA" w:rsidR="00C66C54" w:rsidRPr="008C6F79" w:rsidRDefault="001E750B" w:rsidP="00EC0CD2">
            <w:pPr>
              <w:spacing w:line="22" w:lineRule="atLeast"/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 xml:space="preserve">- </w:t>
            </w:r>
            <w:r w:rsidR="0080108B" w:rsidRPr="008C6F79">
              <w:rPr>
                <w:i/>
                <w:sz w:val="20"/>
                <w:szCs w:val="20"/>
              </w:rPr>
              <w:t>v</w:t>
            </w:r>
            <w:r w:rsidR="00C66C54" w:rsidRPr="008C6F79">
              <w:rPr>
                <w:i/>
                <w:sz w:val="20"/>
                <w:szCs w:val="20"/>
              </w:rPr>
              <w:t xml:space="preserve">érifier pour les </w:t>
            </w:r>
            <w:r w:rsidR="00FE21F7" w:rsidRPr="008C6F79">
              <w:rPr>
                <w:i/>
                <w:sz w:val="20"/>
                <w:szCs w:val="20"/>
              </w:rPr>
              <w:t>20</w:t>
            </w:r>
            <w:r w:rsidR="00C66C54" w:rsidRPr="008C6F79">
              <w:rPr>
                <w:i/>
                <w:sz w:val="20"/>
                <w:szCs w:val="20"/>
              </w:rPr>
              <w:t xml:space="preserve"> derniers malades enregistrés, en cas de suspicion de tuberculose - Amaigrissement, Asthénie, Anorexie, Température, Toux de 15 jours, Transpiration - la concordance entre les signes et le diagnostic probable mentionné</w:t>
            </w:r>
            <w:r w:rsidR="00FE21F7" w:rsidRPr="008C6F79">
              <w:rPr>
                <w:i/>
                <w:sz w:val="20"/>
                <w:szCs w:val="20"/>
              </w:rPr>
              <w:t xml:space="preserve"> - Traitement</w:t>
            </w:r>
          </w:p>
        </w:tc>
        <w:tc>
          <w:tcPr>
            <w:tcW w:w="610" w:type="dxa"/>
            <w:vAlign w:val="center"/>
          </w:tcPr>
          <w:p w14:paraId="195C1C6B" w14:textId="0FAE893B" w:rsidR="00C66C54" w:rsidRPr="008C6F79" w:rsidRDefault="00FE21F7" w:rsidP="00EC0CD2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</w:t>
            </w:r>
          </w:p>
        </w:tc>
        <w:tc>
          <w:tcPr>
            <w:tcW w:w="605" w:type="dxa"/>
          </w:tcPr>
          <w:p w14:paraId="7DBAEC51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708C927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4DDA77CD" w14:textId="77777777" w:rsidTr="00EC0CD2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BC27EFF" w14:textId="1E2FF8BF" w:rsidR="00C66C54" w:rsidRPr="008C6F79" w:rsidRDefault="009A7098" w:rsidP="00EC0CD2">
            <w:pPr>
              <w:spacing w:line="22" w:lineRule="atLeast"/>
              <w:jc w:val="center"/>
              <w:rPr>
                <w:rFonts w:cstheme="minorHAnsi"/>
                <w:b/>
                <w:bCs/>
                <w:lang w:eastAsia="fr-FR"/>
              </w:rPr>
            </w:pPr>
            <w:r w:rsidRPr="008C6F79">
              <w:rPr>
                <w:rFonts w:cstheme="minorHAnsi"/>
                <w:b/>
                <w:bCs/>
                <w:lang w:eastAsia="fr-FR"/>
              </w:rPr>
              <w:t>3.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F8EF5A5" w14:textId="77777777" w:rsidR="00C66C54" w:rsidRPr="008C6F79" w:rsidRDefault="00C66C54" w:rsidP="00EC0CD2">
            <w:pPr>
              <w:spacing w:line="22" w:lineRule="atLeast"/>
              <w:rPr>
                <w:b/>
              </w:rPr>
            </w:pPr>
            <w:r w:rsidRPr="008C6F79">
              <w:rPr>
                <w:b/>
              </w:rPr>
              <w:t>Dépistage TB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3A72A231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5AC5172D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56171055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3A69D8EA" w14:textId="77777777" w:rsidTr="00EC0CD2">
        <w:tc>
          <w:tcPr>
            <w:tcW w:w="562" w:type="dxa"/>
            <w:vAlign w:val="center"/>
          </w:tcPr>
          <w:p w14:paraId="5132D507" w14:textId="4FB7A9CA" w:rsidR="00C66C54" w:rsidRPr="008C6F79" w:rsidRDefault="009A7098" w:rsidP="00EC0CD2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3.1</w:t>
            </w:r>
          </w:p>
        </w:tc>
        <w:tc>
          <w:tcPr>
            <w:tcW w:w="4678" w:type="dxa"/>
          </w:tcPr>
          <w:p w14:paraId="26235A6A" w14:textId="1274B6DE" w:rsidR="00C66C54" w:rsidRPr="008C6F79" w:rsidRDefault="00C66C54" w:rsidP="00EC0CD2">
            <w:pPr>
              <w:spacing w:line="22" w:lineRule="atLeast"/>
              <w:rPr>
                <w:b/>
              </w:rPr>
            </w:pPr>
            <w:r w:rsidRPr="008C6F79">
              <w:rPr>
                <w:b/>
              </w:rPr>
              <w:t xml:space="preserve">Conditions réunies pour le dépistage de </w:t>
            </w:r>
            <w:r w:rsidR="00AE6EE4" w:rsidRPr="008C6F79">
              <w:rPr>
                <w:b/>
              </w:rPr>
              <w:t>coïnfection</w:t>
            </w:r>
            <w:r w:rsidRPr="008C6F79">
              <w:rPr>
                <w:b/>
              </w:rPr>
              <w:t xml:space="preserve"> Tuberculose/VIH </w:t>
            </w:r>
          </w:p>
          <w:p w14:paraId="35506B6D" w14:textId="35D35887" w:rsidR="00C66C54" w:rsidRPr="008C6F79" w:rsidRDefault="001E750B" w:rsidP="00EC0CD2">
            <w:pPr>
              <w:spacing w:line="22" w:lineRule="atLeast"/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 xml:space="preserve">- </w:t>
            </w:r>
            <w:r w:rsidR="00C66C54" w:rsidRPr="008C6F79">
              <w:rPr>
                <w:i/>
                <w:sz w:val="20"/>
                <w:szCs w:val="20"/>
              </w:rPr>
              <w:t>Conseiller formé, disponibilité de tests VIH pour au moins 10 tests y compris les tests de confirmation, laborantin formé au dépistage du VIH par les tests rapides)</w:t>
            </w:r>
          </w:p>
          <w:p w14:paraId="6936030C" w14:textId="1DD2D630" w:rsidR="00C66C54" w:rsidRPr="008C6F79" w:rsidRDefault="001E750B" w:rsidP="0013616C">
            <w:pPr>
              <w:spacing w:line="22" w:lineRule="atLeast"/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 xml:space="preserve">- </w:t>
            </w:r>
            <w:r w:rsidR="00C66C54" w:rsidRPr="008C6F79">
              <w:rPr>
                <w:i/>
                <w:sz w:val="20"/>
                <w:szCs w:val="20"/>
              </w:rPr>
              <w:t>Disponibilité d’une Porte lames</w:t>
            </w:r>
            <w:r w:rsidR="00C66C54" w:rsidRPr="008C6F79">
              <w:rPr>
                <w:i/>
                <w:sz w:val="20"/>
                <w:szCs w:val="20"/>
              </w:rPr>
              <w:tab/>
            </w:r>
          </w:p>
          <w:p w14:paraId="581FC404" w14:textId="09E88BD9" w:rsidR="00C66C54" w:rsidRPr="008C6F79" w:rsidRDefault="001E750B" w:rsidP="0013616C">
            <w:pPr>
              <w:spacing w:line="22" w:lineRule="atLeast"/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 xml:space="preserve">- </w:t>
            </w:r>
            <w:r w:rsidR="00C66C54" w:rsidRPr="008C6F79">
              <w:rPr>
                <w:i/>
                <w:sz w:val="20"/>
                <w:szCs w:val="20"/>
              </w:rPr>
              <w:t>Disponibilité d’un crayon diamant</w:t>
            </w:r>
            <w:r w:rsidR="00C66C54" w:rsidRPr="008C6F79">
              <w:rPr>
                <w:i/>
                <w:sz w:val="20"/>
                <w:szCs w:val="20"/>
              </w:rPr>
              <w:tab/>
            </w:r>
          </w:p>
        </w:tc>
        <w:tc>
          <w:tcPr>
            <w:tcW w:w="610" w:type="dxa"/>
            <w:vAlign w:val="center"/>
          </w:tcPr>
          <w:p w14:paraId="55AFB36E" w14:textId="77777777" w:rsidR="00C66C54" w:rsidRPr="008C6F79" w:rsidRDefault="00C66C54" w:rsidP="00EC0CD2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08364F7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BC5480C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7D816C97" w14:textId="77777777" w:rsidTr="00EC0CD2">
        <w:tc>
          <w:tcPr>
            <w:tcW w:w="562" w:type="dxa"/>
            <w:vAlign w:val="center"/>
          </w:tcPr>
          <w:p w14:paraId="09B359B6" w14:textId="35673B84" w:rsidR="00C66C54" w:rsidRPr="008C6F79" w:rsidRDefault="009A7098" w:rsidP="00EC0CD2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3.2</w:t>
            </w:r>
          </w:p>
        </w:tc>
        <w:tc>
          <w:tcPr>
            <w:tcW w:w="4678" w:type="dxa"/>
          </w:tcPr>
          <w:p w14:paraId="40854048" w14:textId="734CF9DA" w:rsidR="00C66C54" w:rsidRPr="008C6F79" w:rsidRDefault="00C66C54" w:rsidP="00EC0CD2">
            <w:pPr>
              <w:spacing w:line="22" w:lineRule="atLeast"/>
              <w:rPr>
                <w:b/>
              </w:rPr>
            </w:pPr>
            <w:r w:rsidRPr="008C6F79">
              <w:rPr>
                <w:b/>
              </w:rPr>
              <w:t>Test VIH est demandé (counseling) de façon systémique aux cas de suspect et confirmé TB (Co-infection)</w:t>
            </w:r>
          </w:p>
          <w:p w14:paraId="52FFE797" w14:textId="5035E13E" w:rsidR="00C66C54" w:rsidRPr="008C6F79" w:rsidRDefault="001E750B" w:rsidP="00EC0CD2">
            <w:pPr>
              <w:spacing w:line="22" w:lineRule="atLeast"/>
              <w:rPr>
                <w:rFonts w:cstheme="minorHAnsi"/>
                <w:lang w:eastAsia="fr-FR"/>
              </w:rPr>
            </w:pPr>
            <w:r w:rsidRPr="008C6F79">
              <w:rPr>
                <w:i/>
                <w:sz w:val="20"/>
                <w:szCs w:val="20"/>
              </w:rPr>
              <w:t xml:space="preserve">- </w:t>
            </w:r>
            <w:r w:rsidR="0080108B" w:rsidRPr="008C6F79">
              <w:rPr>
                <w:i/>
                <w:sz w:val="20"/>
                <w:szCs w:val="20"/>
              </w:rPr>
              <w:t>v</w:t>
            </w:r>
            <w:r w:rsidR="00C66C54" w:rsidRPr="008C6F79">
              <w:rPr>
                <w:i/>
                <w:sz w:val="20"/>
                <w:szCs w:val="20"/>
              </w:rPr>
              <w:t>érifier pour les 5 derniers cas de suspicion de tuberculose si une demande de test VIH a été formulée</w:t>
            </w:r>
          </w:p>
        </w:tc>
        <w:tc>
          <w:tcPr>
            <w:tcW w:w="610" w:type="dxa"/>
            <w:vAlign w:val="center"/>
          </w:tcPr>
          <w:p w14:paraId="3E64791A" w14:textId="77777777" w:rsidR="00C66C54" w:rsidRPr="008C6F79" w:rsidRDefault="00C66C54" w:rsidP="00EC0CD2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F86ADD8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CC7F150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38DA0E3E" w14:textId="77777777" w:rsidTr="00EC0CD2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92FD796" w14:textId="7C902B91" w:rsidR="00C66C54" w:rsidRPr="008C6F79" w:rsidRDefault="009A7098" w:rsidP="00EC0CD2">
            <w:pPr>
              <w:spacing w:line="22" w:lineRule="atLeast"/>
              <w:rPr>
                <w:rFonts w:cstheme="minorHAnsi"/>
                <w:b/>
                <w:bCs/>
                <w:lang w:eastAsia="fr-FR"/>
              </w:rPr>
            </w:pPr>
            <w:r w:rsidRPr="008C6F79">
              <w:rPr>
                <w:rFonts w:cstheme="minorHAnsi"/>
                <w:b/>
                <w:bCs/>
                <w:lang w:eastAsia="fr-FR"/>
              </w:rPr>
              <w:t>4.</w:t>
            </w:r>
            <w:r w:rsidR="00C66C54" w:rsidRPr="008C6F79">
              <w:rPr>
                <w:rFonts w:cstheme="minorHAnsi"/>
                <w:b/>
                <w:bCs/>
                <w:lang w:eastAsia="fr-FR"/>
              </w:rPr>
              <w:t xml:space="preserve">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B6E83B6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>Registres - Fiches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09BFBE61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1BF73A06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7679C727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3DC343DF" w14:textId="77777777" w:rsidTr="00EC0CD2">
        <w:tc>
          <w:tcPr>
            <w:tcW w:w="562" w:type="dxa"/>
            <w:vAlign w:val="center"/>
          </w:tcPr>
          <w:p w14:paraId="206129BB" w14:textId="4C054A6D" w:rsidR="00C66C54" w:rsidRPr="008C6F79" w:rsidRDefault="009A7098" w:rsidP="00EC0CD2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4.1</w:t>
            </w:r>
          </w:p>
        </w:tc>
        <w:tc>
          <w:tcPr>
            <w:tcW w:w="4678" w:type="dxa"/>
          </w:tcPr>
          <w:p w14:paraId="4A8AB02B" w14:textId="1A7CF432" w:rsidR="00C66C54" w:rsidRPr="008C6F79" w:rsidRDefault="00C66C54" w:rsidP="00EC0CD2">
            <w:pPr>
              <w:spacing w:line="22" w:lineRule="atLeast"/>
              <w:rPr>
                <w:i/>
                <w:sz w:val="20"/>
                <w:szCs w:val="20"/>
              </w:rPr>
            </w:pPr>
            <w:r w:rsidRPr="008C6F79">
              <w:rPr>
                <w:b/>
              </w:rPr>
              <w:t xml:space="preserve">Données des supports correspondent à celles des registres </w:t>
            </w:r>
            <w:r w:rsidRPr="002F5B8E">
              <w:rPr>
                <w:i/>
                <w:sz w:val="20"/>
                <w:szCs w:val="20"/>
              </w:rPr>
              <w:t xml:space="preserve">(vérification de </w:t>
            </w:r>
            <w:r w:rsidR="003E482F">
              <w:rPr>
                <w:i/>
                <w:sz w:val="20"/>
                <w:szCs w:val="20"/>
              </w:rPr>
              <w:t>15 entrées</w:t>
            </w:r>
            <w:r w:rsidRPr="002F5B8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10" w:type="dxa"/>
            <w:vAlign w:val="center"/>
          </w:tcPr>
          <w:p w14:paraId="4595352B" w14:textId="77777777" w:rsidR="00C66C54" w:rsidRPr="008C6F79" w:rsidRDefault="00C66C54" w:rsidP="00EC0CD2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8257A68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</w:tcPr>
          <w:p w14:paraId="20D59BB5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i/>
                <w:lang w:eastAsia="fr-FR"/>
              </w:rPr>
            </w:pPr>
          </w:p>
        </w:tc>
      </w:tr>
      <w:tr w:rsidR="00D000C2" w:rsidRPr="008C6F79" w14:paraId="5CCCCBEC" w14:textId="77777777" w:rsidTr="00EC0CD2">
        <w:tc>
          <w:tcPr>
            <w:tcW w:w="562" w:type="dxa"/>
            <w:vAlign w:val="center"/>
          </w:tcPr>
          <w:p w14:paraId="070FA90B" w14:textId="3AA3F6B6" w:rsidR="00C66C54" w:rsidRPr="008C6F79" w:rsidRDefault="009A7098" w:rsidP="00EC0CD2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4.2</w:t>
            </w:r>
          </w:p>
        </w:tc>
        <w:tc>
          <w:tcPr>
            <w:tcW w:w="4678" w:type="dxa"/>
          </w:tcPr>
          <w:p w14:paraId="7ED4B51A" w14:textId="77777777" w:rsidR="00C66C54" w:rsidRPr="008C6F79" w:rsidRDefault="00C66C54" w:rsidP="00EC0CD2">
            <w:pPr>
              <w:spacing w:line="22" w:lineRule="atLeast"/>
              <w:rPr>
                <w:b/>
              </w:rPr>
            </w:pPr>
            <w:r w:rsidRPr="008C6F79">
              <w:rPr>
                <w:b/>
              </w:rPr>
              <w:t xml:space="preserve">Doubles de rapports mensuels sont présents </w:t>
            </w:r>
          </w:p>
          <w:p w14:paraId="4134A9CB" w14:textId="5AE00A5B" w:rsidR="00C66C54" w:rsidRPr="008C6F79" w:rsidRDefault="001E750B" w:rsidP="00EC0CD2">
            <w:pPr>
              <w:spacing w:line="22" w:lineRule="atLeast"/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 xml:space="preserve">- </w:t>
            </w:r>
            <w:r w:rsidR="00C66C54" w:rsidRPr="008C6F79">
              <w:rPr>
                <w:i/>
                <w:sz w:val="20"/>
                <w:szCs w:val="20"/>
              </w:rPr>
              <w:t>3 dernières rapports</w:t>
            </w:r>
          </w:p>
        </w:tc>
        <w:tc>
          <w:tcPr>
            <w:tcW w:w="610" w:type="dxa"/>
            <w:vAlign w:val="center"/>
          </w:tcPr>
          <w:p w14:paraId="1C62BA9F" w14:textId="77777777" w:rsidR="00C66C54" w:rsidRPr="008C6F79" w:rsidRDefault="00C66C54" w:rsidP="00EC0CD2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29E327E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A03BF3F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44439DA8" w14:textId="77777777" w:rsidTr="00EC0CD2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7B7F620" w14:textId="132B0FB7" w:rsidR="00C66C54" w:rsidRPr="008C6F79" w:rsidRDefault="009A7098" w:rsidP="00EC0CD2">
            <w:pPr>
              <w:spacing w:line="22" w:lineRule="atLeast"/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5.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2769F7DA" w14:textId="77777777" w:rsidR="00C66C54" w:rsidRPr="008C6F79" w:rsidRDefault="00C66C54" w:rsidP="00EC0CD2">
            <w:pPr>
              <w:spacing w:line="22" w:lineRule="atLeast"/>
              <w:rPr>
                <w:b/>
                <w:i/>
              </w:rPr>
            </w:pPr>
            <w:r w:rsidRPr="008C6F79">
              <w:rPr>
                <w:b/>
                <w:i/>
              </w:rPr>
              <w:t>Gestion et Disponibilité d’intrants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275631F3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b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30C70342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5DD4B57E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b/>
                <w:lang w:eastAsia="fr-FR"/>
              </w:rPr>
            </w:pPr>
          </w:p>
        </w:tc>
      </w:tr>
      <w:tr w:rsidR="00D000C2" w:rsidRPr="008C6F79" w14:paraId="1292681A" w14:textId="77777777" w:rsidTr="00EC0CD2">
        <w:tc>
          <w:tcPr>
            <w:tcW w:w="562" w:type="dxa"/>
            <w:vAlign w:val="center"/>
          </w:tcPr>
          <w:p w14:paraId="71040BAC" w14:textId="75BC2D1D" w:rsidR="00C66C54" w:rsidRPr="008C6F79" w:rsidRDefault="009A7098" w:rsidP="00EC0CD2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5</w:t>
            </w:r>
            <w:r w:rsidR="00C66C54" w:rsidRPr="008C6F79">
              <w:rPr>
                <w:rFonts w:cstheme="minorHAnsi"/>
                <w:lang w:eastAsia="fr-FR"/>
              </w:rPr>
              <w:t>.1</w:t>
            </w:r>
          </w:p>
        </w:tc>
        <w:tc>
          <w:tcPr>
            <w:tcW w:w="4678" w:type="dxa"/>
          </w:tcPr>
          <w:p w14:paraId="4340B6ED" w14:textId="5A5EE7E5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 xml:space="preserve">Intrants </w:t>
            </w:r>
            <w:r w:rsidR="00AE6EE4" w:rsidRPr="008C6F79">
              <w:rPr>
                <w:rFonts w:cstheme="minorHAnsi"/>
                <w:lang w:eastAsia="fr-FR"/>
              </w:rPr>
              <w:t>PEC</w:t>
            </w:r>
            <w:r w:rsidRPr="008C6F79">
              <w:rPr>
                <w:rFonts w:cstheme="minorHAnsi"/>
                <w:lang w:eastAsia="fr-FR"/>
              </w:rPr>
              <w:t xml:space="preserve"> « Nouveaux </w:t>
            </w:r>
            <w:r w:rsidR="00AE6EE4" w:rsidRPr="008C6F79">
              <w:rPr>
                <w:rFonts w:cstheme="minorHAnsi"/>
                <w:lang w:eastAsia="fr-FR"/>
              </w:rPr>
              <w:t>cas »</w:t>
            </w:r>
            <w:r w:rsidRPr="008C6F79">
              <w:rPr>
                <w:rFonts w:cstheme="minorHAnsi"/>
                <w:lang w:eastAsia="fr-FR"/>
              </w:rPr>
              <w:t xml:space="preserve"> disponibles</w:t>
            </w:r>
          </w:p>
        </w:tc>
        <w:tc>
          <w:tcPr>
            <w:tcW w:w="610" w:type="dxa"/>
            <w:vAlign w:val="center"/>
          </w:tcPr>
          <w:p w14:paraId="24B67C3D" w14:textId="77777777" w:rsidR="00C66C54" w:rsidRPr="008C6F79" w:rsidRDefault="00C66C54" w:rsidP="00EC0CD2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7C8F759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3C5B3E0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3B8E8AC4" w14:textId="77777777" w:rsidTr="00EC0CD2">
        <w:tc>
          <w:tcPr>
            <w:tcW w:w="562" w:type="dxa"/>
            <w:vAlign w:val="center"/>
          </w:tcPr>
          <w:p w14:paraId="15B06B1D" w14:textId="70E0DB0C" w:rsidR="00C66C54" w:rsidRPr="008C6F79" w:rsidRDefault="009A7098" w:rsidP="00EC0CD2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5</w:t>
            </w:r>
            <w:r w:rsidR="00C66C54" w:rsidRPr="008C6F79">
              <w:rPr>
                <w:rFonts w:cstheme="minorHAnsi"/>
                <w:lang w:eastAsia="fr-FR"/>
              </w:rPr>
              <w:t>.2</w:t>
            </w:r>
          </w:p>
        </w:tc>
        <w:tc>
          <w:tcPr>
            <w:tcW w:w="4678" w:type="dxa"/>
          </w:tcPr>
          <w:p w14:paraId="2C09FDD2" w14:textId="6DB64E53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 xml:space="preserve">Intrants </w:t>
            </w:r>
            <w:r w:rsidR="00AE6EE4" w:rsidRPr="008C6F79">
              <w:rPr>
                <w:rFonts w:cstheme="minorHAnsi"/>
                <w:lang w:eastAsia="fr-FR"/>
              </w:rPr>
              <w:t xml:space="preserve">PEC </w:t>
            </w:r>
            <w:r w:rsidRPr="008C6F79">
              <w:rPr>
                <w:rFonts w:cstheme="minorHAnsi"/>
                <w:lang w:eastAsia="fr-FR"/>
              </w:rPr>
              <w:t>« Patients précédemment traités » disponibles</w:t>
            </w:r>
          </w:p>
        </w:tc>
        <w:tc>
          <w:tcPr>
            <w:tcW w:w="610" w:type="dxa"/>
            <w:vAlign w:val="center"/>
          </w:tcPr>
          <w:p w14:paraId="165B234E" w14:textId="77777777" w:rsidR="00C66C54" w:rsidRPr="008C6F79" w:rsidRDefault="00C66C54" w:rsidP="00EC0CD2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41661BC9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544CD8F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74E8CCAE" w14:textId="77777777" w:rsidTr="00EC0CD2">
        <w:tc>
          <w:tcPr>
            <w:tcW w:w="562" w:type="dxa"/>
            <w:vAlign w:val="center"/>
          </w:tcPr>
          <w:p w14:paraId="666E544C" w14:textId="27A3E4E5" w:rsidR="00C66C54" w:rsidRPr="008C6F79" w:rsidRDefault="009A7098" w:rsidP="00EC0CD2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5</w:t>
            </w:r>
            <w:r w:rsidR="00C66C54" w:rsidRPr="008C6F79">
              <w:rPr>
                <w:rFonts w:cstheme="minorHAnsi"/>
                <w:lang w:eastAsia="fr-FR"/>
              </w:rPr>
              <w:t>.3</w:t>
            </w:r>
          </w:p>
        </w:tc>
        <w:tc>
          <w:tcPr>
            <w:tcW w:w="4678" w:type="dxa"/>
          </w:tcPr>
          <w:p w14:paraId="31A4D24F" w14:textId="04DC4676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 xml:space="preserve">Intrants </w:t>
            </w:r>
            <w:r w:rsidR="00AE6EE4" w:rsidRPr="008C6F79">
              <w:rPr>
                <w:rFonts w:cstheme="minorHAnsi"/>
                <w:lang w:eastAsia="fr-FR"/>
              </w:rPr>
              <w:t xml:space="preserve">PEC </w:t>
            </w:r>
            <w:r w:rsidRPr="008C6F79">
              <w:rPr>
                <w:rFonts w:cstheme="minorHAnsi"/>
                <w:lang w:eastAsia="fr-FR"/>
              </w:rPr>
              <w:t>pédiatriques TB disponibles</w:t>
            </w:r>
          </w:p>
        </w:tc>
        <w:tc>
          <w:tcPr>
            <w:tcW w:w="610" w:type="dxa"/>
            <w:vAlign w:val="center"/>
          </w:tcPr>
          <w:p w14:paraId="1B24ED5A" w14:textId="77777777" w:rsidR="00C66C54" w:rsidRPr="008C6F79" w:rsidRDefault="00C66C54" w:rsidP="00EC0CD2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2B26890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1625878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D000C2" w:rsidRPr="008C6F79" w14:paraId="2FED67EA" w14:textId="77777777" w:rsidTr="00EC0CD2">
        <w:tc>
          <w:tcPr>
            <w:tcW w:w="562" w:type="dxa"/>
            <w:shd w:val="clear" w:color="auto" w:fill="F2F2F2" w:themeFill="background1" w:themeFillShade="F2"/>
          </w:tcPr>
          <w:p w14:paraId="58518747" w14:textId="77777777" w:rsidR="00C66C54" w:rsidRPr="008C6F79" w:rsidRDefault="00C66C54" w:rsidP="00EC0CD2">
            <w:pPr>
              <w:spacing w:line="22" w:lineRule="atLeast"/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4ABFA541" w14:textId="77777777" w:rsidR="00C66C54" w:rsidRPr="008C6F79" w:rsidRDefault="00C66C54" w:rsidP="00EC0CD2">
            <w:pPr>
              <w:spacing w:line="22" w:lineRule="atLeast"/>
              <w:rPr>
                <w:b/>
              </w:rPr>
            </w:pPr>
            <w:r w:rsidRPr="008C6F79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35338F1F" w14:textId="5FFA19F3" w:rsidR="00C66C54" w:rsidRPr="008C6F79" w:rsidRDefault="00C66C54" w:rsidP="00EC0CD2">
            <w:pPr>
              <w:spacing w:line="22" w:lineRule="atLeast"/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1</w:t>
            </w:r>
            <w:r w:rsidR="00FE21F7" w:rsidRPr="008C6F79">
              <w:rPr>
                <w:rFonts w:cstheme="minorHAnsi"/>
                <w:b/>
                <w:lang w:eastAsia="fr-FR"/>
              </w:rPr>
              <w:t>3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1606704E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100F2439" w14:textId="77777777" w:rsidR="00C66C54" w:rsidRPr="008C6F79" w:rsidRDefault="00C66C54" w:rsidP="00EC0CD2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</w:tbl>
    <w:p w14:paraId="5A6479C8" w14:textId="77777777" w:rsidR="00AE6EE4" w:rsidRPr="008C6F79" w:rsidRDefault="00AE6EE4" w:rsidP="00AF5D1D">
      <w:bookmarkStart w:id="117" w:name="_Toc67189921"/>
      <w:bookmarkStart w:id="118" w:name="_Toc69794460"/>
    </w:p>
    <w:p w14:paraId="54ABBB11" w14:textId="41A49089" w:rsidR="00C66C54" w:rsidRPr="008C6F79" w:rsidRDefault="00C66C54">
      <w:pPr>
        <w:pStyle w:val="Titre3"/>
        <w:rPr>
          <w:color w:val="auto"/>
        </w:rPr>
      </w:pPr>
      <w:r w:rsidRPr="008C6F79">
        <w:rPr>
          <w:color w:val="auto"/>
        </w:rPr>
        <w:t>Dépistage et suivi bactériologique des malades</w:t>
      </w:r>
      <w:bookmarkEnd w:id="117"/>
      <w:bookmarkEnd w:id="118"/>
      <w:r w:rsidRPr="008C6F79">
        <w:rPr>
          <w:color w:val="auto"/>
        </w:rPr>
        <w:t xml:space="preserve"> TB  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D000C2" w:rsidRPr="008C6F79" w14:paraId="3F0DFF7F" w14:textId="77777777" w:rsidTr="00AF5D1D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04B94915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53355962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40B2EBA1" w14:textId="77777777" w:rsidR="00C66C54" w:rsidRPr="008C6F79" w:rsidRDefault="00C66C54" w:rsidP="00EC0CD2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2B064FF6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2C366D5B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D000C2" w:rsidRPr="008C6F79" w14:paraId="2D3F9D86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0F70E6" w14:textId="77777777" w:rsidR="00C66C54" w:rsidRPr="008C6F79" w:rsidRDefault="00C66C54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66ADF27" w14:textId="77777777" w:rsidR="00C66C54" w:rsidRPr="008C6F79" w:rsidRDefault="00C66C54" w:rsidP="00EC0CD2">
            <w:pPr>
              <w:rPr>
                <w:b/>
                <w:i/>
                <w:lang w:eastAsia="fr-FR"/>
              </w:rPr>
            </w:pPr>
            <w:r w:rsidRPr="008C6F79">
              <w:rPr>
                <w:b/>
              </w:rPr>
              <w:t>Vérification collecte des crachats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CFFAC78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7882E24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4E5EFDE8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4B6E4259" w14:textId="77777777" w:rsidTr="00EC0CD2">
        <w:tc>
          <w:tcPr>
            <w:tcW w:w="562" w:type="dxa"/>
          </w:tcPr>
          <w:p w14:paraId="7C8AFB43" w14:textId="77777777" w:rsidR="00C66C54" w:rsidRPr="008C6F79" w:rsidRDefault="00C66C54" w:rsidP="00EC0CD2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>1.1</w:t>
            </w:r>
          </w:p>
        </w:tc>
        <w:tc>
          <w:tcPr>
            <w:tcW w:w="4678" w:type="dxa"/>
          </w:tcPr>
          <w:p w14:paraId="7AD63485" w14:textId="77777777" w:rsidR="00C66C54" w:rsidRPr="008C6F79" w:rsidRDefault="00C66C54" w:rsidP="00EC0CD2">
            <w:pPr>
              <w:rPr>
                <w:lang w:eastAsia="fr-FR"/>
              </w:rPr>
            </w:pPr>
            <w:r w:rsidRPr="008C6F79">
              <w:t>Malades fournissent sur place le premier crachat et le deuxième le lendemain matin</w:t>
            </w:r>
          </w:p>
        </w:tc>
        <w:tc>
          <w:tcPr>
            <w:tcW w:w="610" w:type="dxa"/>
            <w:vAlign w:val="center"/>
          </w:tcPr>
          <w:p w14:paraId="06A9C3D6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9CAA369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DEBD59A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4F960810" w14:textId="77777777" w:rsidTr="00EC0CD2">
        <w:tc>
          <w:tcPr>
            <w:tcW w:w="562" w:type="dxa"/>
          </w:tcPr>
          <w:p w14:paraId="7DA289A8" w14:textId="53594561" w:rsidR="00C66C54" w:rsidRPr="008C6F79" w:rsidRDefault="00C66C54" w:rsidP="00EC0CD2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>1.</w:t>
            </w:r>
            <w:r w:rsidR="00165D24" w:rsidRPr="008C6F79">
              <w:rPr>
                <w:lang w:eastAsia="fr-FR"/>
              </w:rPr>
              <w:t>2</w:t>
            </w:r>
          </w:p>
        </w:tc>
        <w:tc>
          <w:tcPr>
            <w:tcW w:w="4678" w:type="dxa"/>
          </w:tcPr>
          <w:p w14:paraId="5F87E68B" w14:textId="18C277C4" w:rsidR="00C66C54" w:rsidRPr="008C6F79" w:rsidRDefault="00C66C54" w:rsidP="00EC0CD2">
            <w:pPr>
              <w:rPr>
                <w:b/>
                <w:lang w:eastAsia="fr-FR"/>
              </w:rPr>
            </w:pPr>
            <w:r w:rsidRPr="008C6F79">
              <w:t>Nbre de jours entre la demande d’examen et la réception du résultat est moins de 2 jours</w:t>
            </w:r>
          </w:p>
        </w:tc>
        <w:tc>
          <w:tcPr>
            <w:tcW w:w="610" w:type="dxa"/>
            <w:vAlign w:val="center"/>
          </w:tcPr>
          <w:p w14:paraId="7BA44DB7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94662E9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C4D612E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28A09F38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C02C4C" w14:textId="77777777" w:rsidR="00C66C54" w:rsidRPr="008C6F79" w:rsidRDefault="00C66C54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2.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703B52" w14:textId="77777777" w:rsidR="00C66C54" w:rsidRPr="008C6F79" w:rsidRDefault="00C66C54" w:rsidP="00EC0CD2">
            <w:pPr>
              <w:rPr>
                <w:b/>
                <w:i/>
                <w:lang w:eastAsia="fr-FR"/>
              </w:rPr>
            </w:pPr>
            <w:r w:rsidRPr="008C6F79">
              <w:rPr>
                <w:b/>
              </w:rPr>
              <w:t>Sujets contacts</w:t>
            </w:r>
          </w:p>
        </w:tc>
      </w:tr>
      <w:tr w:rsidR="00D000C2" w:rsidRPr="008C6F79" w14:paraId="224D86E7" w14:textId="77777777" w:rsidTr="00EC0CD2">
        <w:tc>
          <w:tcPr>
            <w:tcW w:w="562" w:type="dxa"/>
          </w:tcPr>
          <w:p w14:paraId="3508E682" w14:textId="77777777" w:rsidR="00C66C54" w:rsidRPr="008C6F79" w:rsidRDefault="00C66C54" w:rsidP="00EC0CD2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>2.1</w:t>
            </w:r>
          </w:p>
        </w:tc>
        <w:tc>
          <w:tcPr>
            <w:tcW w:w="4678" w:type="dxa"/>
          </w:tcPr>
          <w:p w14:paraId="317FE7CA" w14:textId="777950AC" w:rsidR="00C66C54" w:rsidRPr="008C6F79" w:rsidRDefault="00C66C54" w:rsidP="00EC0CD2">
            <w:r w:rsidRPr="008C6F79">
              <w:t xml:space="preserve">Sujets contacts de moins de 5 ans ont reçu une chimiothérapie préventive de 10 mg/kg/j pdt 6 mois après exclusion effective d’une </w:t>
            </w:r>
            <w:r w:rsidR="00CD6C8D" w:rsidRPr="008C6F79">
              <w:t xml:space="preserve">TB </w:t>
            </w:r>
            <w:r w:rsidRPr="008C6F79">
              <w:t>active</w:t>
            </w:r>
          </w:p>
        </w:tc>
        <w:tc>
          <w:tcPr>
            <w:tcW w:w="610" w:type="dxa"/>
            <w:vAlign w:val="center"/>
          </w:tcPr>
          <w:p w14:paraId="12EBECB4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FE47154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9DCAFB4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41FBB834" w14:textId="77777777" w:rsidTr="00EC0CD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CFECC" w14:textId="77777777" w:rsidR="00C66C54" w:rsidRPr="008C6F79" w:rsidRDefault="00C66C54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3.</w:t>
            </w:r>
          </w:p>
        </w:tc>
        <w:tc>
          <w:tcPr>
            <w:tcW w:w="528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6079866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b/>
                <w:lang w:eastAsia="fr-FR"/>
              </w:rPr>
              <w:t>Recherche malades signalé absents (perdu de vue)</w:t>
            </w: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C6E550E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FC19EF2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01B76F6C" w14:textId="77777777" w:rsidTr="00EC0CD2">
        <w:tc>
          <w:tcPr>
            <w:tcW w:w="562" w:type="dxa"/>
          </w:tcPr>
          <w:p w14:paraId="70D67A54" w14:textId="77777777" w:rsidR="00C66C54" w:rsidRPr="008C6F79" w:rsidRDefault="00C66C54" w:rsidP="00EC0CD2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>3.1</w:t>
            </w:r>
          </w:p>
        </w:tc>
        <w:tc>
          <w:tcPr>
            <w:tcW w:w="4678" w:type="dxa"/>
          </w:tcPr>
          <w:p w14:paraId="6F1FE7BE" w14:textId="77777777" w:rsidR="00C66C54" w:rsidRPr="008C6F79" w:rsidRDefault="00C66C54" w:rsidP="00EC0CD2">
            <w:pPr>
              <w:rPr>
                <w:i/>
                <w:sz w:val="20"/>
                <w:szCs w:val="20"/>
                <w:lang w:eastAsia="fr-FR"/>
              </w:rPr>
            </w:pPr>
            <w:r w:rsidRPr="008C6F79">
              <w:rPr>
                <w:b/>
                <w:lang w:eastAsia="fr-FR"/>
              </w:rPr>
              <w:t>Malades absents signalés sont recherchés et récupérés ?</w:t>
            </w:r>
            <w:r w:rsidRPr="008C6F79">
              <w:rPr>
                <w:lang w:eastAsia="fr-FR"/>
              </w:rPr>
              <w:t xml:space="preserve"> - </w:t>
            </w:r>
            <w:r w:rsidRPr="008C6F79">
              <w:rPr>
                <w:i/>
                <w:sz w:val="20"/>
                <w:szCs w:val="20"/>
                <w:lang w:eastAsia="fr-FR"/>
              </w:rPr>
              <w:t>Moins de 50% = mauvais (0) ; de 50 à 69%= bien (1); supérieur ou égale à 70= très bien (2)</w:t>
            </w:r>
          </w:p>
        </w:tc>
        <w:tc>
          <w:tcPr>
            <w:tcW w:w="610" w:type="dxa"/>
            <w:vAlign w:val="center"/>
          </w:tcPr>
          <w:p w14:paraId="360A4E59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446C7C95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0F42837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46DD8E39" w14:textId="77777777" w:rsidTr="00EC0CD2">
        <w:tc>
          <w:tcPr>
            <w:tcW w:w="562" w:type="dxa"/>
            <w:shd w:val="clear" w:color="auto" w:fill="F2F2F2" w:themeFill="background1" w:themeFillShade="F2"/>
          </w:tcPr>
          <w:p w14:paraId="753A2081" w14:textId="77777777" w:rsidR="00C66C54" w:rsidRPr="008C6F79" w:rsidRDefault="00C66C54" w:rsidP="00EC0CD2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51FDDD64" w14:textId="77777777" w:rsidR="00C66C54" w:rsidRPr="008C6F79" w:rsidRDefault="00C66C54" w:rsidP="00EC0CD2">
            <w:pPr>
              <w:rPr>
                <w:b/>
              </w:rPr>
            </w:pPr>
            <w:r w:rsidRPr="008C6F79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13231EB8" w14:textId="57C89FEE" w:rsidR="00C66C54" w:rsidRPr="008C6F79" w:rsidRDefault="00165D24" w:rsidP="00EC0CD2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4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455E4712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4CD9494B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</w:tbl>
    <w:p w14:paraId="65037CCF" w14:textId="74B4DC34" w:rsidR="008E7FD0" w:rsidRPr="008C6F79" w:rsidRDefault="008E7FD0" w:rsidP="00C66C54">
      <w:pPr>
        <w:pStyle w:val="Titre5"/>
      </w:pPr>
    </w:p>
    <w:tbl>
      <w:tblPr>
        <w:tblStyle w:val="Grilledutableau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8C6F79" w:rsidRPr="008C6F79" w14:paraId="535CC2F2" w14:textId="77777777" w:rsidTr="002F5B8E">
        <w:trPr>
          <w:jc w:val="center"/>
        </w:trPr>
        <w:tc>
          <w:tcPr>
            <w:tcW w:w="9016" w:type="dxa"/>
            <w:shd w:val="clear" w:color="auto" w:fill="FBE4D5" w:themeFill="accent2" w:themeFillTint="33"/>
          </w:tcPr>
          <w:p w14:paraId="5526FA4A" w14:textId="77777777" w:rsidR="000E5242" w:rsidRPr="008C6F79" w:rsidRDefault="000E5242" w:rsidP="002F5B8E">
            <w:pPr>
              <w:jc w:val="center"/>
              <w:rPr>
                <w:b/>
                <w:i/>
                <w:sz w:val="20"/>
                <w:szCs w:val="20"/>
              </w:rPr>
            </w:pPr>
            <w:r w:rsidRPr="008C6F79">
              <w:rPr>
                <w:b/>
                <w:i/>
                <w:sz w:val="20"/>
                <w:szCs w:val="20"/>
              </w:rPr>
              <w:t>PEV-Programme Elargie de Vaccination</w:t>
            </w:r>
          </w:p>
        </w:tc>
      </w:tr>
    </w:tbl>
    <w:p w14:paraId="28AFA47E" w14:textId="77777777" w:rsidR="000E5242" w:rsidRPr="008C6F79" w:rsidRDefault="000E5242" w:rsidP="000E5242">
      <w:pPr>
        <w:pStyle w:val="Titre3"/>
        <w:rPr>
          <w:color w:val="auto"/>
        </w:rPr>
      </w:pPr>
      <w:r w:rsidRPr="008C6F79">
        <w:rPr>
          <w:color w:val="auto"/>
        </w:rPr>
        <w:t>PEV – Vaccination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D000C2" w:rsidRPr="008C6F79" w14:paraId="329E948E" w14:textId="77777777" w:rsidTr="002F5B8E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754642CC" w14:textId="77777777" w:rsidR="000E5242" w:rsidRPr="008C6F79" w:rsidRDefault="000E5242" w:rsidP="002F5B8E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237D81D3" w14:textId="77777777" w:rsidR="000E5242" w:rsidRPr="008C6F79" w:rsidRDefault="000E5242" w:rsidP="002F5B8E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20EA3CEB" w14:textId="77777777" w:rsidR="000E5242" w:rsidRPr="008C6F79" w:rsidRDefault="000E5242" w:rsidP="002F5B8E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552FBEDD" w14:textId="77777777" w:rsidR="000E5242" w:rsidRPr="008C6F79" w:rsidRDefault="000E5242" w:rsidP="002F5B8E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23BA06AB" w14:textId="77777777" w:rsidR="000E5242" w:rsidRPr="008C6F79" w:rsidRDefault="000E5242" w:rsidP="002F5B8E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D000C2" w:rsidRPr="008C6F79" w14:paraId="4A98E744" w14:textId="77777777" w:rsidTr="002F5B8E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5DB8A" w14:textId="77777777" w:rsidR="000E5242" w:rsidRPr="008C6F79" w:rsidRDefault="000E5242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3B3E957" w14:textId="77777777" w:rsidR="000E5242" w:rsidRPr="008C6F79" w:rsidRDefault="000E5242" w:rsidP="002F5B8E">
            <w:pPr>
              <w:rPr>
                <w:b/>
                <w:i/>
                <w:lang w:eastAsia="fr-FR"/>
              </w:rPr>
            </w:pPr>
            <w:r w:rsidRPr="008C6F79">
              <w:rPr>
                <w:b/>
                <w:i/>
                <w:lang w:eastAsia="fr-FR"/>
              </w:rPr>
              <w:t>PMA PEV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0B8EE3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E7583F7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1D546AFB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28D25E20" w14:textId="77777777" w:rsidTr="002F5B8E">
        <w:tc>
          <w:tcPr>
            <w:tcW w:w="562" w:type="dxa"/>
            <w:vAlign w:val="center"/>
          </w:tcPr>
          <w:p w14:paraId="66ECEB80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2A137880" w14:textId="77777777" w:rsidR="000E5242" w:rsidRPr="008C6F79" w:rsidRDefault="000E5242" w:rsidP="002F5B8E">
            <w:r w:rsidRPr="008C6F79">
              <w:rPr>
                <w:b/>
              </w:rPr>
              <w:t>Rapports de vaccination sont disponibles</w:t>
            </w:r>
            <w:r w:rsidRPr="008C6F79">
              <w:t xml:space="preserve"> </w:t>
            </w:r>
          </w:p>
          <w:p w14:paraId="480288A9" w14:textId="0FD48239" w:rsidR="000E5242" w:rsidRPr="008C6F79" w:rsidRDefault="003E482F" w:rsidP="002F5B8E">
            <w:pPr>
              <w:rPr>
                <w:lang w:eastAsia="fr-FR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0E5242" w:rsidRPr="008C6F79">
              <w:rPr>
                <w:i/>
                <w:sz w:val="20"/>
                <w:szCs w:val="20"/>
              </w:rPr>
              <w:t>pour stratégie fixe, avancée, mobile</w:t>
            </w:r>
          </w:p>
        </w:tc>
        <w:tc>
          <w:tcPr>
            <w:tcW w:w="610" w:type="dxa"/>
            <w:vAlign w:val="center"/>
          </w:tcPr>
          <w:p w14:paraId="2441A425" w14:textId="77777777" w:rsidR="000E5242" w:rsidRPr="008C6F79" w:rsidRDefault="000E5242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542F6BD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5005539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2D96087D" w14:textId="77777777" w:rsidTr="002F5B8E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1B330" w14:textId="77777777" w:rsidR="000E5242" w:rsidRPr="008C6F79" w:rsidRDefault="000E5242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9F40FCF" w14:textId="77777777" w:rsidR="000E5242" w:rsidRPr="008C6F79" w:rsidRDefault="000E5242" w:rsidP="002F5B8E">
            <w:pPr>
              <w:rPr>
                <w:b/>
                <w:i/>
                <w:lang w:eastAsia="fr-FR"/>
              </w:rPr>
            </w:pPr>
            <w:r w:rsidRPr="008C6F79">
              <w:rPr>
                <w:b/>
                <w:i/>
                <w:lang w:eastAsia="fr-FR"/>
              </w:rPr>
              <w:t>Visualisation données - indicateurs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30F23BB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6DAAB3B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2DE7B84C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2CA1B5D5" w14:textId="77777777" w:rsidTr="002F5B8E">
        <w:tc>
          <w:tcPr>
            <w:tcW w:w="562" w:type="dxa"/>
            <w:vAlign w:val="center"/>
          </w:tcPr>
          <w:p w14:paraId="6FD064D2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28B8BC15" w14:textId="3CD6E99D" w:rsidR="000E5242" w:rsidRPr="008C6F79" w:rsidRDefault="000E5242" w:rsidP="002F5B8E">
            <w:pPr>
              <w:jc w:val="both"/>
              <w:rPr>
                <w:i/>
                <w:sz w:val="20"/>
                <w:szCs w:val="20"/>
              </w:rPr>
            </w:pPr>
            <w:r w:rsidRPr="008C6F79">
              <w:rPr>
                <w:b/>
              </w:rPr>
              <w:t xml:space="preserve">Un graphique de suivi de la Couverture Vaccinale au BCG, PENTA3 et le VAR existe </w:t>
            </w:r>
            <w:r w:rsidR="003E482F">
              <w:rPr>
                <w:b/>
              </w:rPr>
              <w:t xml:space="preserve">- </w:t>
            </w:r>
            <w:r w:rsidRPr="008C6F79">
              <w:rPr>
                <w:i/>
                <w:sz w:val="20"/>
                <w:szCs w:val="20"/>
              </w:rPr>
              <w:t>Vérifiez si la courbe a été complétée mensuellement ou au moins pour le semestre précèdent à partir des doses cumulées administrées)</w:t>
            </w:r>
          </w:p>
        </w:tc>
        <w:tc>
          <w:tcPr>
            <w:tcW w:w="610" w:type="dxa"/>
            <w:vAlign w:val="center"/>
          </w:tcPr>
          <w:p w14:paraId="52144BC4" w14:textId="77777777" w:rsidR="000E5242" w:rsidRPr="008C6F79" w:rsidRDefault="000E5242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FAB8BBF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31D0DA8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69854045" w14:textId="77777777" w:rsidTr="002F5B8E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97103" w14:textId="77777777" w:rsidR="000E5242" w:rsidRPr="008C6F79" w:rsidRDefault="000E5242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01689E" w14:textId="4BD80FD1" w:rsidR="000E5242" w:rsidRPr="008C6F79" w:rsidRDefault="000E5242" w:rsidP="002F5B8E">
            <w:pPr>
              <w:rPr>
                <w:b/>
                <w:i/>
                <w:lang w:eastAsia="fr-FR"/>
              </w:rPr>
            </w:pPr>
            <w:r w:rsidRPr="008C6F79">
              <w:rPr>
                <w:b/>
                <w:i/>
                <w:lang w:eastAsia="fr-FR"/>
              </w:rPr>
              <w:t>Planification / Stratégie</w:t>
            </w:r>
            <w:r w:rsidR="00D226BF" w:rsidRPr="008C6F79">
              <w:rPr>
                <w:b/>
                <w:i/>
                <w:lang w:eastAsia="fr-FR"/>
              </w:rPr>
              <w:t xml:space="preserve"> avancée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21737C8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FC3F14F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1B0D5511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1352A9BD" w14:textId="77777777" w:rsidTr="002F5B8E">
        <w:tc>
          <w:tcPr>
            <w:tcW w:w="562" w:type="dxa"/>
            <w:vAlign w:val="center"/>
          </w:tcPr>
          <w:p w14:paraId="37FF81C4" w14:textId="77777777" w:rsidR="000E5242" w:rsidRPr="008C6F79" w:rsidRDefault="000E5242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3.1</w:t>
            </w:r>
          </w:p>
        </w:tc>
        <w:tc>
          <w:tcPr>
            <w:tcW w:w="4678" w:type="dxa"/>
          </w:tcPr>
          <w:p w14:paraId="602208DA" w14:textId="77777777" w:rsidR="000E5242" w:rsidRPr="008C6F79" w:rsidRDefault="000E5242" w:rsidP="002F5B8E">
            <w:pPr>
              <w:rPr>
                <w:b/>
              </w:rPr>
            </w:pPr>
            <w:r w:rsidRPr="008C6F79">
              <w:rPr>
                <w:b/>
              </w:rPr>
              <w:t xml:space="preserve">Disponibilité d’un micro plan du PEV pour l’année en cours </w:t>
            </w:r>
          </w:p>
        </w:tc>
        <w:tc>
          <w:tcPr>
            <w:tcW w:w="610" w:type="dxa"/>
            <w:vAlign w:val="center"/>
          </w:tcPr>
          <w:p w14:paraId="14BA8C6F" w14:textId="77777777" w:rsidR="000E5242" w:rsidRPr="008C6F79" w:rsidRDefault="000E5242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3AA2DC1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2AA1E21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25C87524" w14:textId="77777777" w:rsidTr="002F5B8E">
        <w:tc>
          <w:tcPr>
            <w:tcW w:w="562" w:type="dxa"/>
            <w:vAlign w:val="center"/>
          </w:tcPr>
          <w:p w14:paraId="654671A7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3.2</w:t>
            </w:r>
          </w:p>
        </w:tc>
        <w:tc>
          <w:tcPr>
            <w:tcW w:w="4678" w:type="dxa"/>
          </w:tcPr>
          <w:p w14:paraId="5A830422" w14:textId="2BE85D0D" w:rsidR="000E5242" w:rsidRPr="008C6F79" w:rsidRDefault="000E5242" w:rsidP="002F5B8E">
            <w:pPr>
              <w:rPr>
                <w:lang w:eastAsia="fr-FR"/>
              </w:rPr>
            </w:pPr>
            <w:r w:rsidRPr="008C6F79">
              <w:rPr>
                <w:b/>
              </w:rPr>
              <w:t xml:space="preserve">La stratégie avancée est organisée ? </w:t>
            </w:r>
            <w:r w:rsidR="003E482F">
              <w:rPr>
                <w:b/>
              </w:rPr>
              <w:t xml:space="preserve">- </w:t>
            </w:r>
            <w:r w:rsidRPr="008C6F79">
              <w:rPr>
                <w:i/>
                <w:sz w:val="20"/>
                <w:szCs w:val="20"/>
              </w:rPr>
              <w:t>Vérifiez le cahier de la stratégie et les fiches de pointage</w:t>
            </w:r>
          </w:p>
        </w:tc>
        <w:tc>
          <w:tcPr>
            <w:tcW w:w="610" w:type="dxa"/>
            <w:vAlign w:val="center"/>
          </w:tcPr>
          <w:p w14:paraId="6F427ED7" w14:textId="77777777" w:rsidR="000E5242" w:rsidRPr="008C6F79" w:rsidRDefault="000E5242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508ECEC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2760C74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54179D37" w14:textId="77777777" w:rsidTr="002F5B8E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2A5FF" w14:textId="77777777" w:rsidR="000E5242" w:rsidRPr="008C6F79" w:rsidRDefault="000E5242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4.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E6D8CB" w14:textId="77777777" w:rsidR="000E5242" w:rsidRPr="008C6F79" w:rsidRDefault="000E5242" w:rsidP="002F5B8E">
            <w:pPr>
              <w:rPr>
                <w:b/>
                <w:i/>
                <w:lang w:eastAsia="fr-FR"/>
              </w:rPr>
            </w:pPr>
            <w:r w:rsidRPr="008C6F79">
              <w:rPr>
                <w:b/>
                <w:i/>
                <w:lang w:eastAsia="fr-FR"/>
              </w:rPr>
              <w:t>Organisations service (RH, Local, équipements,..)</w:t>
            </w:r>
          </w:p>
        </w:tc>
      </w:tr>
      <w:tr w:rsidR="00D000C2" w:rsidRPr="008C6F79" w14:paraId="0018292C" w14:textId="77777777" w:rsidTr="002F5B8E">
        <w:tc>
          <w:tcPr>
            <w:tcW w:w="562" w:type="dxa"/>
            <w:vAlign w:val="center"/>
          </w:tcPr>
          <w:p w14:paraId="28F72D09" w14:textId="77777777" w:rsidR="000E5242" w:rsidRPr="008C6F79" w:rsidRDefault="000E5242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4.1</w:t>
            </w:r>
          </w:p>
        </w:tc>
        <w:tc>
          <w:tcPr>
            <w:tcW w:w="4678" w:type="dxa"/>
          </w:tcPr>
          <w:p w14:paraId="2D8774E2" w14:textId="21A01EEE" w:rsidR="000E5242" w:rsidRPr="008C6F79" w:rsidRDefault="00D226BF" w:rsidP="00D226BF">
            <w:r w:rsidRPr="008C6F79">
              <w:t>Programme des séances de vacc. du CS est affiché et la population des zones de stratégie est disponible et affichée</w:t>
            </w:r>
          </w:p>
        </w:tc>
        <w:tc>
          <w:tcPr>
            <w:tcW w:w="610" w:type="dxa"/>
            <w:vAlign w:val="center"/>
          </w:tcPr>
          <w:p w14:paraId="409BC7EF" w14:textId="77777777" w:rsidR="000E5242" w:rsidRPr="008C6F79" w:rsidRDefault="000E5242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35200C1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BF3B949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1053D63B" w14:textId="77777777" w:rsidTr="002F5B8E">
        <w:tc>
          <w:tcPr>
            <w:tcW w:w="562" w:type="dxa"/>
            <w:vAlign w:val="center"/>
          </w:tcPr>
          <w:p w14:paraId="39F03601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4.2</w:t>
            </w:r>
          </w:p>
        </w:tc>
        <w:tc>
          <w:tcPr>
            <w:tcW w:w="4678" w:type="dxa"/>
          </w:tcPr>
          <w:p w14:paraId="4F54A6F8" w14:textId="045E2BA8" w:rsidR="00D226BF" w:rsidRPr="003E482F" w:rsidRDefault="000E5242" w:rsidP="00D226BF">
            <w:pPr>
              <w:rPr>
                <w:i/>
                <w:sz w:val="20"/>
                <w:szCs w:val="20"/>
              </w:rPr>
            </w:pPr>
            <w:r w:rsidRPr="008C6F79">
              <w:rPr>
                <w:b/>
              </w:rPr>
              <w:t xml:space="preserve">Bonnes conditions d’attente </w:t>
            </w:r>
            <w:r w:rsidR="003E482F">
              <w:rPr>
                <w:b/>
              </w:rPr>
              <w:t xml:space="preserve">- </w:t>
            </w:r>
            <w:r w:rsidRPr="008C6F79">
              <w:rPr>
                <w:i/>
                <w:sz w:val="20"/>
                <w:szCs w:val="20"/>
              </w:rPr>
              <w:t>Avec bancs et / ou chaises suffisantes, protégé contre soleil et pluie</w:t>
            </w:r>
          </w:p>
        </w:tc>
        <w:tc>
          <w:tcPr>
            <w:tcW w:w="610" w:type="dxa"/>
            <w:vAlign w:val="center"/>
          </w:tcPr>
          <w:p w14:paraId="7D966111" w14:textId="77777777" w:rsidR="000E5242" w:rsidRPr="008C6F79" w:rsidRDefault="000E5242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D16B560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B38E271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359DD7C9" w14:textId="77777777" w:rsidTr="002F5B8E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E4C5A" w14:textId="77777777" w:rsidR="000E5242" w:rsidRPr="008C6F79" w:rsidRDefault="000E5242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5.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41E5F" w14:textId="77777777" w:rsidR="000E5242" w:rsidRPr="008C6F79" w:rsidRDefault="000E5242" w:rsidP="002F5B8E">
            <w:pPr>
              <w:rPr>
                <w:b/>
                <w:i/>
                <w:lang w:eastAsia="fr-FR"/>
              </w:rPr>
            </w:pPr>
            <w:r w:rsidRPr="008C6F79">
              <w:rPr>
                <w:b/>
                <w:i/>
                <w:lang w:eastAsia="fr-FR"/>
              </w:rPr>
              <w:t>Registres - Fiches</w:t>
            </w:r>
          </w:p>
        </w:tc>
      </w:tr>
      <w:tr w:rsidR="00D000C2" w:rsidRPr="008C6F79" w14:paraId="787D81CE" w14:textId="77777777" w:rsidTr="002F5B8E">
        <w:tc>
          <w:tcPr>
            <w:tcW w:w="562" w:type="dxa"/>
            <w:vAlign w:val="center"/>
          </w:tcPr>
          <w:p w14:paraId="036C197B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5.1</w:t>
            </w:r>
          </w:p>
        </w:tc>
        <w:tc>
          <w:tcPr>
            <w:tcW w:w="4678" w:type="dxa"/>
          </w:tcPr>
          <w:p w14:paraId="651A46E4" w14:textId="11EDFDA6" w:rsidR="000E5242" w:rsidRPr="008C6F79" w:rsidRDefault="00D226BF" w:rsidP="002F5B8E">
            <w:pPr>
              <w:rPr>
                <w:lang w:eastAsia="fr-FR"/>
              </w:rPr>
            </w:pPr>
            <w:r w:rsidRPr="008C6F79">
              <w:rPr>
                <w:b/>
              </w:rPr>
              <w:t xml:space="preserve">Stock de carnets ou cartes de croissance PEV </w:t>
            </w:r>
            <w:r w:rsidRPr="008C6F79">
              <w:rPr>
                <w:i/>
                <w:sz w:val="20"/>
                <w:szCs w:val="20"/>
              </w:rPr>
              <w:t>- pour l’enfant - au moins 10</w:t>
            </w:r>
          </w:p>
        </w:tc>
        <w:tc>
          <w:tcPr>
            <w:tcW w:w="610" w:type="dxa"/>
            <w:vAlign w:val="center"/>
          </w:tcPr>
          <w:p w14:paraId="3C1E9669" w14:textId="77777777" w:rsidR="000E5242" w:rsidRPr="008C6F79" w:rsidRDefault="000E5242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C7CFE1A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22D21FB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27C9A3DE" w14:textId="77777777" w:rsidTr="002F5B8E">
        <w:tc>
          <w:tcPr>
            <w:tcW w:w="562" w:type="dxa"/>
            <w:vAlign w:val="center"/>
          </w:tcPr>
          <w:p w14:paraId="01E9C40F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5.2</w:t>
            </w:r>
          </w:p>
        </w:tc>
        <w:tc>
          <w:tcPr>
            <w:tcW w:w="4678" w:type="dxa"/>
          </w:tcPr>
          <w:p w14:paraId="00132F9F" w14:textId="3AA5E98A" w:rsidR="000E5242" w:rsidRPr="008C6F79" w:rsidRDefault="000E5242" w:rsidP="002F5B8E">
            <w:pPr>
              <w:rPr>
                <w:lang w:eastAsia="fr-FR"/>
              </w:rPr>
            </w:pPr>
            <w:r w:rsidRPr="008C6F79">
              <w:rPr>
                <w:b/>
              </w:rPr>
              <w:t xml:space="preserve">Registre de PEV bien rempli – ou système de fiches disponible </w:t>
            </w:r>
            <w:r w:rsidR="003E482F">
              <w:rPr>
                <w:i/>
                <w:sz w:val="20"/>
                <w:szCs w:val="20"/>
              </w:rPr>
              <w:t xml:space="preserve">- </w:t>
            </w:r>
            <w:r w:rsidRPr="008C6F79">
              <w:rPr>
                <w:i/>
                <w:sz w:val="20"/>
                <w:szCs w:val="20"/>
              </w:rPr>
              <w:t>Système capable d’identifier les abandons et les ECV (Enfant Complètement Vacciné</w:t>
            </w:r>
            <w:r w:rsidR="003E482F">
              <w:rPr>
                <w:i/>
                <w:sz w:val="20"/>
                <w:szCs w:val="20"/>
              </w:rPr>
              <w:t xml:space="preserve">) , </w:t>
            </w:r>
            <w:r w:rsidRPr="008C6F79">
              <w:rPr>
                <w:i/>
                <w:sz w:val="20"/>
                <w:szCs w:val="20"/>
              </w:rPr>
              <w:t>Tenue de l’échéancier</w:t>
            </w:r>
          </w:p>
        </w:tc>
        <w:tc>
          <w:tcPr>
            <w:tcW w:w="610" w:type="dxa"/>
            <w:vAlign w:val="center"/>
          </w:tcPr>
          <w:p w14:paraId="7B1694C4" w14:textId="77777777" w:rsidR="000E5242" w:rsidRPr="008C6F79" w:rsidRDefault="000E5242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C562846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053BEC1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30E48770" w14:textId="77777777" w:rsidTr="002F5B8E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04680" w14:textId="77777777" w:rsidR="000E5242" w:rsidRPr="008C6F79" w:rsidRDefault="000E5242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6.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BD9656" w14:textId="77777777" w:rsidR="000E5242" w:rsidRPr="008C6F79" w:rsidRDefault="000E5242" w:rsidP="002F5B8E">
            <w:pPr>
              <w:rPr>
                <w:b/>
                <w:i/>
                <w:lang w:eastAsia="fr-FR"/>
              </w:rPr>
            </w:pPr>
            <w:r w:rsidRPr="008C6F79">
              <w:rPr>
                <w:b/>
                <w:i/>
                <w:lang w:eastAsia="fr-FR"/>
              </w:rPr>
              <w:t>Gestion et Disponibilité d’intrants PEV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3D2234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056113E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0E01DD1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1C439A60" w14:textId="77777777" w:rsidTr="002F5B8E">
        <w:tc>
          <w:tcPr>
            <w:tcW w:w="562" w:type="dxa"/>
            <w:vAlign w:val="center"/>
          </w:tcPr>
          <w:p w14:paraId="4A2C917D" w14:textId="77777777" w:rsidR="000E5242" w:rsidRPr="008C6F79" w:rsidRDefault="000E5242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6.1</w:t>
            </w:r>
          </w:p>
        </w:tc>
        <w:tc>
          <w:tcPr>
            <w:tcW w:w="4678" w:type="dxa"/>
          </w:tcPr>
          <w:p w14:paraId="2AD6579B" w14:textId="4552EA5E" w:rsidR="000E5242" w:rsidRPr="008C6F79" w:rsidRDefault="000E5242" w:rsidP="002F5B8E">
            <w:pPr>
              <w:rPr>
                <w:i/>
                <w:sz w:val="20"/>
                <w:szCs w:val="20"/>
              </w:rPr>
            </w:pPr>
            <w:r w:rsidRPr="008C6F79">
              <w:rPr>
                <w:b/>
              </w:rPr>
              <w:t xml:space="preserve">La périodicité des Commandes des vaccins est respectée </w:t>
            </w:r>
            <w:r w:rsidR="003E482F">
              <w:rPr>
                <w:i/>
                <w:sz w:val="20"/>
                <w:szCs w:val="20"/>
              </w:rPr>
              <w:t xml:space="preserve">- </w:t>
            </w:r>
            <w:r w:rsidRPr="008C6F79">
              <w:rPr>
                <w:i/>
                <w:sz w:val="20"/>
                <w:szCs w:val="20"/>
              </w:rPr>
              <w:t>Vérifiez la preuve des commandes mensuelles dans le bon de commande et bordereau de</w:t>
            </w:r>
          </w:p>
          <w:p w14:paraId="7BEB9E10" w14:textId="18F5EC98" w:rsidR="000E5242" w:rsidRPr="008C6F79" w:rsidRDefault="000E5242" w:rsidP="002F5B8E">
            <w:p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>Livraison</w:t>
            </w:r>
          </w:p>
        </w:tc>
        <w:tc>
          <w:tcPr>
            <w:tcW w:w="610" w:type="dxa"/>
            <w:vAlign w:val="center"/>
          </w:tcPr>
          <w:p w14:paraId="191BB3F7" w14:textId="77777777" w:rsidR="000E5242" w:rsidRPr="008C6F79" w:rsidRDefault="000E5242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6D3D0CA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6FDA8DB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3105229B" w14:textId="77777777" w:rsidTr="002F5B8E">
        <w:tc>
          <w:tcPr>
            <w:tcW w:w="562" w:type="dxa"/>
            <w:vAlign w:val="center"/>
          </w:tcPr>
          <w:p w14:paraId="68860CEB" w14:textId="77777777" w:rsidR="000E5242" w:rsidRPr="008C6F79" w:rsidRDefault="000E5242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6.2</w:t>
            </w:r>
          </w:p>
        </w:tc>
        <w:tc>
          <w:tcPr>
            <w:tcW w:w="4678" w:type="dxa"/>
          </w:tcPr>
          <w:p w14:paraId="79AA8E7A" w14:textId="77777777" w:rsidR="000E5242" w:rsidRPr="008C6F79" w:rsidRDefault="000E5242" w:rsidP="002F5B8E">
            <w:pPr>
              <w:rPr>
                <w:b/>
              </w:rPr>
            </w:pPr>
            <w:r w:rsidRPr="008C6F79">
              <w:rPr>
                <w:b/>
              </w:rPr>
              <w:t xml:space="preserve">Présence des fiches de stock à jour </w:t>
            </w:r>
          </w:p>
          <w:p w14:paraId="1F28C8DF" w14:textId="3942DEAF" w:rsidR="000E5242" w:rsidRPr="008C6F79" w:rsidRDefault="003E482F" w:rsidP="002F5B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0E5242" w:rsidRPr="008C6F79">
              <w:rPr>
                <w:i/>
                <w:sz w:val="20"/>
                <w:szCs w:val="20"/>
              </w:rPr>
              <w:t>Superviseur vérifie le stock physique dans le frigo</w:t>
            </w:r>
          </w:p>
        </w:tc>
        <w:tc>
          <w:tcPr>
            <w:tcW w:w="610" w:type="dxa"/>
            <w:vAlign w:val="center"/>
          </w:tcPr>
          <w:p w14:paraId="7AAED1E0" w14:textId="77777777" w:rsidR="000E5242" w:rsidRPr="008C6F79" w:rsidRDefault="000E5242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FB6676D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3AA8D8D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6455A3B5" w14:textId="77777777" w:rsidTr="002F5B8E">
        <w:tc>
          <w:tcPr>
            <w:tcW w:w="562" w:type="dxa"/>
            <w:shd w:val="clear" w:color="auto" w:fill="F2F2F2" w:themeFill="background1" w:themeFillShade="F2"/>
          </w:tcPr>
          <w:p w14:paraId="2D0D599E" w14:textId="77777777" w:rsidR="000E5242" w:rsidRPr="008C6F79" w:rsidRDefault="000E5242" w:rsidP="002F5B8E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7433DCE9" w14:textId="77777777" w:rsidR="000E5242" w:rsidRPr="008C6F79" w:rsidRDefault="000E5242" w:rsidP="002F5B8E">
            <w:pPr>
              <w:rPr>
                <w:b/>
              </w:rPr>
            </w:pPr>
            <w:r w:rsidRPr="008C6F79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04AEC0AC" w14:textId="77777777" w:rsidR="000E5242" w:rsidRPr="008C6F79" w:rsidRDefault="000E5242" w:rsidP="002F5B8E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10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3F223ADC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1F38E27D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</w:tr>
    </w:tbl>
    <w:p w14:paraId="09E1B2F7" w14:textId="77777777" w:rsidR="000E5242" w:rsidRPr="008C6F79" w:rsidRDefault="000E5242" w:rsidP="000E5242">
      <w:pPr>
        <w:pStyle w:val="Titre3"/>
        <w:rPr>
          <w:color w:val="auto"/>
        </w:rPr>
      </w:pPr>
      <w:r w:rsidRPr="008C6F79">
        <w:rPr>
          <w:color w:val="auto"/>
        </w:rPr>
        <w:t>Chaine de Froid PEV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D000C2" w:rsidRPr="008C6F79" w14:paraId="592C9EAE" w14:textId="77777777" w:rsidTr="002F5B8E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329B68A0" w14:textId="77777777" w:rsidR="000E5242" w:rsidRPr="008C6F79" w:rsidRDefault="000E5242" w:rsidP="002F5B8E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0F099320" w14:textId="77777777" w:rsidR="000E5242" w:rsidRPr="008C6F79" w:rsidRDefault="000E5242" w:rsidP="002F5B8E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7D5DF3A9" w14:textId="77777777" w:rsidR="000E5242" w:rsidRPr="008C6F79" w:rsidRDefault="000E5242" w:rsidP="002F5B8E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18598DB6" w14:textId="77777777" w:rsidR="000E5242" w:rsidRPr="008C6F79" w:rsidRDefault="000E5242" w:rsidP="002F5B8E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3E9E4793" w14:textId="77777777" w:rsidR="000E5242" w:rsidRPr="008C6F79" w:rsidRDefault="000E5242" w:rsidP="002F5B8E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D000C2" w:rsidRPr="008C6F79" w14:paraId="0BAC5E59" w14:textId="77777777" w:rsidTr="002F5B8E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FD04F9B" w14:textId="77777777" w:rsidR="000E5242" w:rsidRPr="008C6F79" w:rsidRDefault="000E5242" w:rsidP="002F5B8E">
            <w:pPr>
              <w:rPr>
                <w:rFonts w:cstheme="minorHAnsi"/>
                <w:b/>
                <w:bCs/>
                <w:lang w:eastAsia="fr-FR"/>
              </w:rPr>
            </w:pPr>
            <w:r w:rsidRPr="008C6F79">
              <w:rPr>
                <w:rFonts w:cstheme="minorHAnsi"/>
                <w:b/>
                <w:bCs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8AB159" w14:textId="77777777" w:rsidR="000E5242" w:rsidRPr="008C6F79" w:rsidRDefault="000E5242" w:rsidP="002F5B8E">
            <w:pPr>
              <w:rPr>
                <w:b/>
                <w:i/>
                <w:lang w:eastAsia="fr-FR"/>
              </w:rPr>
            </w:pPr>
            <w:r w:rsidRPr="008C6F79">
              <w:rPr>
                <w:b/>
                <w:i/>
                <w:lang w:eastAsia="fr-FR"/>
              </w:rPr>
              <w:t>Chaine de froid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4C2541D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E219987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5A0BA456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4D627F0A" w14:textId="77777777" w:rsidTr="002F5B8E">
        <w:tc>
          <w:tcPr>
            <w:tcW w:w="562" w:type="dxa"/>
            <w:vAlign w:val="center"/>
          </w:tcPr>
          <w:p w14:paraId="6EAC2D68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5E56EE02" w14:textId="728F0D82" w:rsidR="000E5242" w:rsidRPr="008C6F79" w:rsidRDefault="000E5242" w:rsidP="002F5B8E">
            <w:pPr>
              <w:rPr>
                <w:b/>
              </w:rPr>
            </w:pPr>
            <w:r w:rsidRPr="008C6F79">
              <w:rPr>
                <w:b/>
              </w:rPr>
              <w:t xml:space="preserve">Le CS dispose –t-il d’un réfrigérateur, de portes vaccins et d’accumulateurs de froid ? </w:t>
            </w:r>
            <w:r w:rsidR="003E482F">
              <w:rPr>
                <w:i/>
                <w:sz w:val="20"/>
                <w:szCs w:val="20"/>
              </w:rPr>
              <w:t xml:space="preserve">- </w:t>
            </w:r>
            <w:r w:rsidRPr="008C6F79">
              <w:rPr>
                <w:i/>
                <w:sz w:val="20"/>
                <w:szCs w:val="20"/>
              </w:rPr>
              <w:t>Vérifiez l’existence physique de ces matériels</w:t>
            </w:r>
          </w:p>
        </w:tc>
        <w:tc>
          <w:tcPr>
            <w:tcW w:w="610" w:type="dxa"/>
            <w:vAlign w:val="center"/>
          </w:tcPr>
          <w:p w14:paraId="47F5AD0D" w14:textId="77777777" w:rsidR="000E5242" w:rsidRPr="008C6F79" w:rsidRDefault="000E5242" w:rsidP="002F5B8E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6FC9BE6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3F587AC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380B091C" w14:textId="77777777" w:rsidTr="002F5B8E">
        <w:tc>
          <w:tcPr>
            <w:tcW w:w="562" w:type="dxa"/>
            <w:vAlign w:val="center"/>
          </w:tcPr>
          <w:p w14:paraId="56B08D41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1.2</w:t>
            </w:r>
          </w:p>
        </w:tc>
        <w:tc>
          <w:tcPr>
            <w:tcW w:w="4678" w:type="dxa"/>
          </w:tcPr>
          <w:p w14:paraId="4E27E2A9" w14:textId="77777777" w:rsidR="000E5242" w:rsidRPr="008C6F79" w:rsidRDefault="000E5242" w:rsidP="002F5B8E">
            <w:pPr>
              <w:rPr>
                <w:b/>
              </w:rPr>
            </w:pPr>
            <w:r w:rsidRPr="008C6F79">
              <w:rPr>
                <w:b/>
              </w:rPr>
              <w:t>Les vaccins sont correctement disposés dans le réfrigérateur selon le type de frigo</w:t>
            </w:r>
          </w:p>
          <w:p w14:paraId="6B2F4462" w14:textId="77777777" w:rsidR="000E5242" w:rsidRPr="008C6F79" w:rsidRDefault="000E5242" w:rsidP="002F5B8E">
            <w:pPr>
              <w:pStyle w:val="Paragraphedeliste"/>
              <w:numPr>
                <w:ilvl w:val="0"/>
                <w:numId w:val="13"/>
              </w:numPr>
              <w:rPr>
                <w:i/>
                <w:sz w:val="20"/>
                <w:szCs w:val="20"/>
              </w:rPr>
            </w:pPr>
            <w:r w:rsidRPr="008C6F79">
              <w:rPr>
                <w:i/>
                <w:sz w:val="20"/>
                <w:szCs w:val="20"/>
              </w:rPr>
              <w:t>Absence de vaccins périmés ou pastille de contrôle de vaccins virés</w:t>
            </w:r>
          </w:p>
          <w:p w14:paraId="0F5F5F63" w14:textId="77777777" w:rsidR="000E5242" w:rsidRPr="008C6F79" w:rsidRDefault="000E5242" w:rsidP="002F5B8E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  <w:r w:rsidRPr="008C6F79">
              <w:rPr>
                <w:i/>
                <w:sz w:val="20"/>
                <w:szCs w:val="20"/>
              </w:rPr>
              <w:t>Etiquettes sur les flacons de vaccin lisibles</w:t>
            </w:r>
          </w:p>
        </w:tc>
        <w:tc>
          <w:tcPr>
            <w:tcW w:w="610" w:type="dxa"/>
            <w:vAlign w:val="center"/>
          </w:tcPr>
          <w:p w14:paraId="58DB0F23" w14:textId="77777777" w:rsidR="000E5242" w:rsidRPr="008C6F79" w:rsidRDefault="000E5242" w:rsidP="002F5B8E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</w:tcPr>
          <w:p w14:paraId="66E09811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136A2A9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31FA40F8" w14:textId="77777777" w:rsidTr="002F5B8E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A69373D" w14:textId="77777777" w:rsidR="000E5242" w:rsidRPr="008C6F79" w:rsidRDefault="000E5242" w:rsidP="002F5B8E">
            <w:pPr>
              <w:rPr>
                <w:rFonts w:cstheme="minorHAnsi"/>
                <w:b/>
                <w:bCs/>
                <w:lang w:eastAsia="fr-FR"/>
              </w:rPr>
            </w:pPr>
            <w:r w:rsidRPr="008C6F79">
              <w:rPr>
                <w:rFonts w:cstheme="minorHAnsi"/>
                <w:b/>
                <w:bCs/>
                <w:lang w:eastAsia="fr-FR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178DE40" w14:textId="77777777" w:rsidR="000E5242" w:rsidRPr="008C6F79" w:rsidRDefault="000E5242" w:rsidP="002F5B8E">
            <w:pPr>
              <w:rPr>
                <w:rFonts w:cstheme="minorHAnsi"/>
                <w:b/>
                <w:i/>
                <w:lang w:eastAsia="fr-FR"/>
              </w:rPr>
            </w:pPr>
            <w:r w:rsidRPr="008C6F79">
              <w:rPr>
                <w:rFonts w:cstheme="minorHAnsi"/>
                <w:b/>
                <w:i/>
                <w:lang w:eastAsia="fr-FR"/>
              </w:rPr>
              <w:t>Eléments additionnels - détails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4F314D8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C7362E9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11A64037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49014CA5" w14:textId="77777777" w:rsidTr="002F5B8E">
        <w:tc>
          <w:tcPr>
            <w:tcW w:w="562" w:type="dxa"/>
            <w:vAlign w:val="center"/>
          </w:tcPr>
          <w:p w14:paraId="689B2C67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2403621B" w14:textId="77777777" w:rsidR="000E5242" w:rsidRPr="008C6F79" w:rsidRDefault="000E5242" w:rsidP="002F5B8E">
            <w:pPr>
              <w:rPr>
                <w:lang w:eastAsia="fr-FR"/>
              </w:rPr>
            </w:pPr>
            <w:r w:rsidRPr="008C6F79">
              <w:t>Réfrigérateur solaire : batterie en bon état</w:t>
            </w:r>
          </w:p>
        </w:tc>
        <w:tc>
          <w:tcPr>
            <w:tcW w:w="610" w:type="dxa"/>
            <w:vAlign w:val="center"/>
          </w:tcPr>
          <w:p w14:paraId="30D774DC" w14:textId="77777777" w:rsidR="000E5242" w:rsidRPr="008C6F79" w:rsidRDefault="000E5242" w:rsidP="002F5B8E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4AAE799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B83C3F4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7E213445" w14:textId="77777777" w:rsidTr="002F5B8E">
        <w:tc>
          <w:tcPr>
            <w:tcW w:w="562" w:type="dxa"/>
            <w:vAlign w:val="center"/>
          </w:tcPr>
          <w:p w14:paraId="51E62A16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2.2</w:t>
            </w:r>
          </w:p>
        </w:tc>
        <w:tc>
          <w:tcPr>
            <w:tcW w:w="4678" w:type="dxa"/>
          </w:tcPr>
          <w:p w14:paraId="05E96729" w14:textId="77777777" w:rsidR="000E5242" w:rsidRPr="008C6F79" w:rsidRDefault="000E5242" w:rsidP="002F5B8E">
            <w:pPr>
              <w:rPr>
                <w:lang w:eastAsia="fr-FR"/>
              </w:rPr>
            </w:pPr>
            <w:r w:rsidRPr="008C6F79">
              <w:t>Les accumulateurs de froid sont bien congelés</w:t>
            </w:r>
          </w:p>
        </w:tc>
        <w:tc>
          <w:tcPr>
            <w:tcW w:w="610" w:type="dxa"/>
            <w:vAlign w:val="center"/>
          </w:tcPr>
          <w:p w14:paraId="66274936" w14:textId="77777777" w:rsidR="000E5242" w:rsidRPr="008C6F79" w:rsidRDefault="000E5242" w:rsidP="002F5B8E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C309B1A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FBAD8F0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6638C683" w14:textId="77777777" w:rsidTr="002F5B8E">
        <w:tc>
          <w:tcPr>
            <w:tcW w:w="562" w:type="dxa"/>
            <w:vAlign w:val="center"/>
          </w:tcPr>
          <w:p w14:paraId="5ADF2709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2.3</w:t>
            </w:r>
          </w:p>
        </w:tc>
        <w:tc>
          <w:tcPr>
            <w:tcW w:w="4678" w:type="dxa"/>
          </w:tcPr>
          <w:p w14:paraId="3DE97ABB" w14:textId="1738CA18" w:rsidR="000E5242" w:rsidRPr="008C6F79" w:rsidRDefault="000E5242" w:rsidP="002F5B8E">
            <w:pPr>
              <w:rPr>
                <w:lang w:eastAsia="fr-FR"/>
              </w:rPr>
            </w:pPr>
            <w:r w:rsidRPr="008C6F79">
              <w:rPr>
                <w:b/>
              </w:rPr>
              <w:t>La maintenance préventive est assurée ?</w:t>
            </w:r>
            <w:r w:rsidR="003E482F">
              <w:rPr>
                <w:b/>
              </w:rPr>
              <w:t xml:space="preserve"> - </w:t>
            </w:r>
            <w:r w:rsidRPr="008C6F79">
              <w:rPr>
                <w:i/>
                <w:sz w:val="20"/>
                <w:szCs w:val="20"/>
              </w:rPr>
              <w:t>le cahier de suivi de la CDF/verseau fiche de température</w:t>
            </w:r>
          </w:p>
        </w:tc>
        <w:tc>
          <w:tcPr>
            <w:tcW w:w="610" w:type="dxa"/>
            <w:vAlign w:val="center"/>
          </w:tcPr>
          <w:p w14:paraId="41163871" w14:textId="77777777" w:rsidR="000E5242" w:rsidRPr="008C6F79" w:rsidRDefault="000E5242" w:rsidP="002F5B8E">
            <w:pPr>
              <w:jc w:val="center"/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C801F18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A359F9B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28F1288A" w14:textId="77777777" w:rsidTr="002F5B8E">
        <w:tc>
          <w:tcPr>
            <w:tcW w:w="562" w:type="dxa"/>
            <w:shd w:val="clear" w:color="auto" w:fill="F2F2F2" w:themeFill="background1" w:themeFillShade="F2"/>
          </w:tcPr>
          <w:p w14:paraId="2B247B30" w14:textId="77777777" w:rsidR="000E5242" w:rsidRPr="008C6F79" w:rsidRDefault="000E5242" w:rsidP="002F5B8E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3196B3FC" w14:textId="77777777" w:rsidR="000E5242" w:rsidRPr="008C6F79" w:rsidRDefault="000E5242" w:rsidP="002F5B8E">
            <w:pPr>
              <w:rPr>
                <w:b/>
              </w:rPr>
            </w:pPr>
            <w:r w:rsidRPr="008C6F79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7D839253" w14:textId="77777777" w:rsidR="000E5242" w:rsidRPr="008C6F79" w:rsidRDefault="000E5242" w:rsidP="002F5B8E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6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3B917ACE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57210607" w14:textId="77777777" w:rsidR="000E5242" w:rsidRPr="008C6F79" w:rsidRDefault="000E5242" w:rsidP="002F5B8E">
            <w:pPr>
              <w:rPr>
                <w:rFonts w:cstheme="minorHAnsi"/>
                <w:lang w:eastAsia="fr-FR"/>
              </w:rPr>
            </w:pPr>
          </w:p>
        </w:tc>
      </w:tr>
    </w:tbl>
    <w:p w14:paraId="771C58D7" w14:textId="51D7ECD6" w:rsidR="002113F9" w:rsidRPr="008C6F79" w:rsidRDefault="002113F9" w:rsidP="00C66C54">
      <w:pPr>
        <w:pStyle w:val="Titre5"/>
      </w:pPr>
    </w:p>
    <w:tbl>
      <w:tblPr>
        <w:tblStyle w:val="Grilledutableau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8C6F79" w:rsidRPr="008C6F79" w14:paraId="17683BD8" w14:textId="77777777" w:rsidTr="00EC0CD2">
        <w:trPr>
          <w:jc w:val="center"/>
        </w:trPr>
        <w:tc>
          <w:tcPr>
            <w:tcW w:w="9016" w:type="dxa"/>
            <w:shd w:val="clear" w:color="auto" w:fill="FBE4D5" w:themeFill="accent2" w:themeFillTint="33"/>
          </w:tcPr>
          <w:p w14:paraId="02FF4E37" w14:textId="085A856D" w:rsidR="00C66C54" w:rsidRPr="008C6F79" w:rsidRDefault="00C66C54" w:rsidP="00EC0CD2">
            <w:pPr>
              <w:jc w:val="center"/>
              <w:rPr>
                <w:b/>
                <w:i/>
                <w:sz w:val="20"/>
                <w:szCs w:val="20"/>
              </w:rPr>
            </w:pPr>
            <w:r w:rsidRPr="008C6F79">
              <w:rPr>
                <w:b/>
                <w:i/>
                <w:sz w:val="20"/>
                <w:szCs w:val="20"/>
              </w:rPr>
              <w:t>PNLMTN</w:t>
            </w:r>
            <w:r w:rsidR="00D226BF" w:rsidRPr="008C6F79">
              <w:rPr>
                <w:b/>
                <w:i/>
                <w:sz w:val="20"/>
                <w:szCs w:val="20"/>
              </w:rPr>
              <w:t xml:space="preserve"> </w:t>
            </w:r>
            <w:r w:rsidRPr="008C6F79">
              <w:rPr>
                <w:b/>
                <w:i/>
                <w:sz w:val="20"/>
                <w:szCs w:val="20"/>
              </w:rPr>
              <w:t>-</w:t>
            </w:r>
            <w:r w:rsidR="00D226BF" w:rsidRPr="008C6F79">
              <w:rPr>
                <w:b/>
                <w:i/>
                <w:sz w:val="20"/>
                <w:szCs w:val="20"/>
              </w:rPr>
              <w:t xml:space="preserve"> </w:t>
            </w:r>
            <w:r w:rsidRPr="008C6F79">
              <w:rPr>
                <w:b/>
                <w:i/>
                <w:sz w:val="20"/>
                <w:szCs w:val="20"/>
              </w:rPr>
              <w:t>Programme National Lutte contre maladies Tropicales Négligées</w:t>
            </w:r>
            <w:r w:rsidRPr="008C6F79">
              <w:rPr>
                <w:b/>
                <w:i/>
                <w:sz w:val="20"/>
                <w:szCs w:val="20"/>
              </w:rPr>
              <w:tab/>
            </w:r>
          </w:p>
        </w:tc>
      </w:tr>
    </w:tbl>
    <w:p w14:paraId="14CC993A" w14:textId="77777777" w:rsidR="00C66C54" w:rsidRPr="008C6F79" w:rsidRDefault="00C66C54" w:rsidP="00C66C54">
      <w:pPr>
        <w:rPr>
          <w:i/>
          <w:sz w:val="8"/>
          <w:szCs w:val="8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05"/>
        <w:gridCol w:w="3511"/>
        <w:gridCol w:w="2500"/>
      </w:tblGrid>
      <w:tr w:rsidR="008C6F79" w:rsidRPr="008C6F79" w14:paraId="0E6A9AAE" w14:textId="77777777" w:rsidTr="00874776">
        <w:tc>
          <w:tcPr>
            <w:tcW w:w="3005" w:type="dxa"/>
            <w:shd w:val="clear" w:color="auto" w:fill="F2F2F2" w:themeFill="background1" w:themeFillShade="F2"/>
          </w:tcPr>
          <w:p w14:paraId="081F02B1" w14:textId="77777777" w:rsidR="00C66C54" w:rsidRPr="008C6F79" w:rsidRDefault="00C66C54" w:rsidP="00C66C54">
            <w:pPr>
              <w:pStyle w:val="Paragraphedelist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C6F79">
              <w:rPr>
                <w:sz w:val="20"/>
                <w:szCs w:val="20"/>
              </w:rPr>
              <w:t>Lèpre</w:t>
            </w:r>
            <w:r w:rsidRPr="008C6F79">
              <w:rPr>
                <w:sz w:val="20"/>
                <w:szCs w:val="20"/>
              </w:rPr>
              <w:tab/>
            </w:r>
            <w:r w:rsidRPr="008C6F79">
              <w:rPr>
                <w:sz w:val="20"/>
                <w:szCs w:val="20"/>
              </w:rPr>
              <w:tab/>
            </w:r>
          </w:p>
          <w:p w14:paraId="28B6F1C1" w14:textId="77777777" w:rsidR="00C66C54" w:rsidRPr="008C6F79" w:rsidRDefault="00C66C54" w:rsidP="00C66C54">
            <w:pPr>
              <w:pStyle w:val="Paragraphedelist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C6F79">
              <w:rPr>
                <w:sz w:val="20"/>
                <w:szCs w:val="20"/>
              </w:rPr>
              <w:t>Ulcère de Buruli</w:t>
            </w:r>
            <w:r w:rsidRPr="008C6F79">
              <w:rPr>
                <w:sz w:val="20"/>
                <w:szCs w:val="20"/>
              </w:rPr>
              <w:tab/>
            </w:r>
          </w:p>
        </w:tc>
        <w:tc>
          <w:tcPr>
            <w:tcW w:w="3511" w:type="dxa"/>
            <w:shd w:val="clear" w:color="auto" w:fill="F2F2F2" w:themeFill="background1" w:themeFillShade="F2"/>
          </w:tcPr>
          <w:p w14:paraId="0D654E76" w14:textId="77777777" w:rsidR="00C66C54" w:rsidRPr="008C6F79" w:rsidRDefault="00C66C54" w:rsidP="00C66C54">
            <w:pPr>
              <w:pStyle w:val="Paragraphedelist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C6F79">
              <w:rPr>
                <w:sz w:val="20"/>
                <w:szCs w:val="20"/>
              </w:rPr>
              <w:t>Onchocercose – Cécité des rivières</w:t>
            </w:r>
          </w:p>
          <w:p w14:paraId="027FB413" w14:textId="77777777" w:rsidR="00C66C54" w:rsidRPr="008C6F79" w:rsidRDefault="00C66C54" w:rsidP="00C66C54">
            <w:pPr>
              <w:pStyle w:val="Paragraphedelist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C6F79">
              <w:rPr>
                <w:sz w:val="20"/>
                <w:szCs w:val="20"/>
              </w:rPr>
              <w:t>Trypanosomiase Humaine africaine</w:t>
            </w:r>
          </w:p>
        </w:tc>
        <w:tc>
          <w:tcPr>
            <w:tcW w:w="2500" w:type="dxa"/>
            <w:shd w:val="clear" w:color="auto" w:fill="F2F2F2" w:themeFill="background1" w:themeFillShade="F2"/>
          </w:tcPr>
          <w:p w14:paraId="782C0102" w14:textId="77777777" w:rsidR="00C66C54" w:rsidRPr="008C6F79" w:rsidRDefault="00C66C54" w:rsidP="00C66C54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C6F79">
              <w:rPr>
                <w:sz w:val="20"/>
                <w:szCs w:val="20"/>
              </w:rPr>
              <w:t>Ver de Guinée</w:t>
            </w:r>
            <w:r w:rsidRPr="008C6F79">
              <w:rPr>
                <w:sz w:val="20"/>
                <w:szCs w:val="20"/>
              </w:rPr>
              <w:tab/>
            </w:r>
          </w:p>
          <w:p w14:paraId="7F3AD0D6" w14:textId="25C86669" w:rsidR="00C66C54" w:rsidRPr="008C6F79" w:rsidRDefault="00C66C54" w:rsidP="00EC0CD2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C6F79">
              <w:rPr>
                <w:sz w:val="20"/>
                <w:szCs w:val="20"/>
              </w:rPr>
              <w:t>Schistosomiases</w:t>
            </w:r>
          </w:p>
        </w:tc>
      </w:tr>
    </w:tbl>
    <w:p w14:paraId="2A023132" w14:textId="77777777" w:rsidR="00874776" w:rsidRPr="003E482F" w:rsidRDefault="00874776" w:rsidP="00C66C54">
      <w:pPr>
        <w:spacing w:after="0"/>
        <w:rPr>
          <w:sz w:val="8"/>
          <w:szCs w:val="8"/>
        </w:rPr>
      </w:pPr>
      <w:bookmarkStart w:id="119" w:name="_Toc66456832"/>
      <w:bookmarkStart w:id="120" w:name="_Toc67189922"/>
      <w:bookmarkStart w:id="121" w:name="_Toc69794461"/>
      <w:bookmarkStart w:id="122" w:name="_Toc69828843"/>
    </w:p>
    <w:p w14:paraId="2ABCBF48" w14:textId="1953685F" w:rsidR="00C66C54" w:rsidRPr="008C6F79" w:rsidRDefault="00874776" w:rsidP="00AF5D1D">
      <w:pPr>
        <w:pStyle w:val="Titre3"/>
        <w:rPr>
          <w:color w:val="auto"/>
          <w:sz w:val="18"/>
          <w:szCs w:val="18"/>
          <w:lang w:eastAsia="fr-FR"/>
        </w:rPr>
      </w:pPr>
      <w:r w:rsidRPr="008C6F79">
        <w:rPr>
          <w:color w:val="auto"/>
        </w:rPr>
        <w:t>MTN-Maladies Tropicales Négligées</w:t>
      </w:r>
      <w:bookmarkEnd w:id="119"/>
      <w:bookmarkEnd w:id="120"/>
      <w:bookmarkEnd w:id="121"/>
      <w:bookmarkEnd w:id="122"/>
      <w:r w:rsidRPr="008C6F79">
        <w:rPr>
          <w:color w:val="auto"/>
        </w:rPr>
        <w:tab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D000C2" w:rsidRPr="008C6F79" w14:paraId="30E21F07" w14:textId="77777777" w:rsidTr="00EC0CD2">
        <w:tc>
          <w:tcPr>
            <w:tcW w:w="562" w:type="dxa"/>
            <w:shd w:val="clear" w:color="auto" w:fill="BFBFBF" w:themeFill="background1" w:themeFillShade="BF"/>
          </w:tcPr>
          <w:p w14:paraId="2602FE3B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5BDFE570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3771E8E2" w14:textId="77777777" w:rsidR="00C66C54" w:rsidRPr="008C6F79" w:rsidRDefault="00C66C54" w:rsidP="00EC0CD2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27FFEEDC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207B2FB6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D000C2" w:rsidRPr="008C6F79" w14:paraId="0C255123" w14:textId="77777777" w:rsidTr="00EC0CD2">
        <w:tc>
          <w:tcPr>
            <w:tcW w:w="562" w:type="dxa"/>
          </w:tcPr>
          <w:p w14:paraId="6D613045" w14:textId="66A55C2E" w:rsidR="00C66C54" w:rsidRPr="008C6F79" w:rsidRDefault="00874776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4485B07E" w14:textId="7C30547A" w:rsidR="00C66C54" w:rsidRPr="008C6F79" w:rsidRDefault="00DA1F51" w:rsidP="00EC0CD2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Notification</w:t>
            </w:r>
          </w:p>
        </w:tc>
        <w:tc>
          <w:tcPr>
            <w:tcW w:w="610" w:type="dxa"/>
          </w:tcPr>
          <w:p w14:paraId="57D09B21" w14:textId="7027EF97" w:rsidR="00C66C54" w:rsidRPr="008C6F79" w:rsidRDefault="00874776" w:rsidP="00874776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8DC1428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DFE3433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3944CD96" w14:textId="77777777" w:rsidTr="00EC0CD2">
        <w:tc>
          <w:tcPr>
            <w:tcW w:w="562" w:type="dxa"/>
          </w:tcPr>
          <w:p w14:paraId="36B3A22F" w14:textId="0CC3ADF9" w:rsidR="00860AC3" w:rsidRPr="008C6F79" w:rsidRDefault="00874776" w:rsidP="00860AC3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1.2</w:t>
            </w:r>
          </w:p>
        </w:tc>
        <w:tc>
          <w:tcPr>
            <w:tcW w:w="4678" w:type="dxa"/>
          </w:tcPr>
          <w:p w14:paraId="2461BF48" w14:textId="4E6E2B94" w:rsidR="00860AC3" w:rsidRPr="008C6F79" w:rsidRDefault="00860AC3" w:rsidP="00860AC3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Disponibilité d’un agent formé sur les MTN</w:t>
            </w:r>
          </w:p>
        </w:tc>
        <w:tc>
          <w:tcPr>
            <w:tcW w:w="610" w:type="dxa"/>
          </w:tcPr>
          <w:p w14:paraId="54F3EC05" w14:textId="471F739C" w:rsidR="00860AC3" w:rsidRPr="008C6F79" w:rsidRDefault="00874776" w:rsidP="00874776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CB264DE" w14:textId="77777777" w:rsidR="00860AC3" w:rsidRPr="008C6F79" w:rsidRDefault="00860AC3" w:rsidP="00860AC3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2D46573" w14:textId="77777777" w:rsidR="00860AC3" w:rsidRPr="008C6F79" w:rsidRDefault="00860AC3" w:rsidP="00860AC3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3B9D06E2" w14:textId="77777777" w:rsidTr="00EC0CD2">
        <w:tc>
          <w:tcPr>
            <w:tcW w:w="562" w:type="dxa"/>
          </w:tcPr>
          <w:p w14:paraId="7900BF41" w14:textId="322CCECB" w:rsidR="00860AC3" w:rsidRPr="008C6F79" w:rsidRDefault="00874776" w:rsidP="00860AC3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1.3</w:t>
            </w:r>
          </w:p>
        </w:tc>
        <w:tc>
          <w:tcPr>
            <w:tcW w:w="4678" w:type="dxa"/>
          </w:tcPr>
          <w:p w14:paraId="2CB625C3" w14:textId="7A8EB383" w:rsidR="00860AC3" w:rsidRPr="008C6F79" w:rsidRDefault="00860AC3" w:rsidP="00860AC3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Disponibilité des documents de normes et procédures</w:t>
            </w:r>
          </w:p>
        </w:tc>
        <w:tc>
          <w:tcPr>
            <w:tcW w:w="610" w:type="dxa"/>
          </w:tcPr>
          <w:p w14:paraId="62D37B23" w14:textId="1CA2F5F9" w:rsidR="00860AC3" w:rsidRPr="008C6F79" w:rsidRDefault="00874776" w:rsidP="00874776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627CAA0" w14:textId="77777777" w:rsidR="00860AC3" w:rsidRPr="008C6F79" w:rsidRDefault="00860AC3" w:rsidP="00860AC3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F953EF5" w14:textId="77777777" w:rsidR="00860AC3" w:rsidRPr="008C6F79" w:rsidRDefault="00860AC3" w:rsidP="00860AC3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47F32BDB" w14:textId="77777777" w:rsidTr="00EC0CD2">
        <w:tc>
          <w:tcPr>
            <w:tcW w:w="562" w:type="dxa"/>
          </w:tcPr>
          <w:p w14:paraId="2B6D16B7" w14:textId="3F228335" w:rsidR="001E750B" w:rsidRPr="008C6F79" w:rsidRDefault="001E750B" w:rsidP="00860AC3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 xml:space="preserve">1.4 </w:t>
            </w:r>
          </w:p>
        </w:tc>
        <w:tc>
          <w:tcPr>
            <w:tcW w:w="4678" w:type="dxa"/>
          </w:tcPr>
          <w:p w14:paraId="130D39D5" w14:textId="52CE5CC9" w:rsidR="001E750B" w:rsidRPr="008C6F79" w:rsidRDefault="001E750B" w:rsidP="00860AC3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Prise en charge de cas de MTN selon les normes et standards (concordance signes/</w:t>
            </w:r>
            <w:r w:rsidR="008D362D" w:rsidRPr="008C6F79">
              <w:rPr>
                <w:rFonts w:cstheme="minorHAnsi"/>
                <w:b/>
                <w:lang w:eastAsia="fr-FR"/>
              </w:rPr>
              <w:t>symptômes</w:t>
            </w:r>
            <w:r w:rsidRPr="008C6F79">
              <w:rPr>
                <w:rFonts w:cstheme="minorHAnsi"/>
                <w:b/>
                <w:lang w:eastAsia="fr-FR"/>
              </w:rPr>
              <w:t xml:space="preserve"> – Diagnose – Traitement)</w:t>
            </w:r>
            <w:r w:rsidRPr="008C6F79">
              <w:rPr>
                <w:rFonts w:cstheme="minorHAnsi"/>
                <w:lang w:eastAsia="fr-FR"/>
              </w:rPr>
              <w:t xml:space="preserve"> – </w:t>
            </w:r>
            <w:r w:rsidRPr="008C6F79">
              <w:rPr>
                <w:rFonts w:cstheme="minorHAnsi"/>
                <w:i/>
                <w:sz w:val="20"/>
                <w:szCs w:val="20"/>
                <w:lang w:eastAsia="fr-FR"/>
              </w:rPr>
              <w:t xml:space="preserve">vérifier </w:t>
            </w:r>
            <w:r w:rsidR="008D362D" w:rsidRPr="008C6F79">
              <w:rPr>
                <w:rFonts w:cstheme="minorHAnsi"/>
                <w:i/>
                <w:sz w:val="20"/>
                <w:szCs w:val="20"/>
                <w:lang w:eastAsia="fr-FR"/>
              </w:rPr>
              <w:t>échantillonnage</w:t>
            </w:r>
            <w:r w:rsidRPr="008C6F79">
              <w:rPr>
                <w:rFonts w:cstheme="minorHAnsi"/>
                <w:i/>
                <w:sz w:val="20"/>
                <w:szCs w:val="20"/>
                <w:lang w:eastAsia="fr-FR"/>
              </w:rPr>
              <w:t xml:space="preserve"> des 10 cas MTN</w:t>
            </w:r>
          </w:p>
        </w:tc>
        <w:tc>
          <w:tcPr>
            <w:tcW w:w="610" w:type="dxa"/>
          </w:tcPr>
          <w:p w14:paraId="7D706190" w14:textId="36CACD7D" w:rsidR="001E750B" w:rsidRPr="008C6F79" w:rsidRDefault="000F551F" w:rsidP="00874776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</w:t>
            </w:r>
          </w:p>
        </w:tc>
        <w:tc>
          <w:tcPr>
            <w:tcW w:w="605" w:type="dxa"/>
          </w:tcPr>
          <w:p w14:paraId="5B5BD290" w14:textId="77777777" w:rsidR="001E750B" w:rsidRPr="008C6F79" w:rsidRDefault="001E750B" w:rsidP="00860AC3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CA9C4E3" w14:textId="77777777" w:rsidR="001E750B" w:rsidRPr="008C6F79" w:rsidRDefault="001E750B" w:rsidP="00860AC3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2359D954" w14:textId="77777777" w:rsidTr="00EC0CD2">
        <w:tc>
          <w:tcPr>
            <w:tcW w:w="562" w:type="dxa"/>
          </w:tcPr>
          <w:p w14:paraId="456769D5" w14:textId="0418D8B7" w:rsidR="00860AC3" w:rsidRPr="008C6F79" w:rsidRDefault="00874776" w:rsidP="00860AC3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1.</w:t>
            </w:r>
            <w:r w:rsidR="001E750B" w:rsidRPr="008C6F79">
              <w:rPr>
                <w:rFonts w:cstheme="minorHAnsi"/>
                <w:lang w:eastAsia="fr-FR"/>
              </w:rPr>
              <w:t>5</w:t>
            </w:r>
          </w:p>
        </w:tc>
        <w:tc>
          <w:tcPr>
            <w:tcW w:w="4678" w:type="dxa"/>
          </w:tcPr>
          <w:p w14:paraId="2B53E520" w14:textId="098BEA7B" w:rsidR="00860AC3" w:rsidRPr="008C6F79" w:rsidRDefault="00860AC3" w:rsidP="00860AC3">
            <w:pPr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 xml:space="preserve">Réalisation d’une campagne </w:t>
            </w:r>
          </w:p>
        </w:tc>
        <w:tc>
          <w:tcPr>
            <w:tcW w:w="610" w:type="dxa"/>
          </w:tcPr>
          <w:p w14:paraId="4C89C0CF" w14:textId="32C3242E" w:rsidR="00860AC3" w:rsidRPr="008C6F79" w:rsidRDefault="00874776" w:rsidP="00874776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BB6AA47" w14:textId="77777777" w:rsidR="00860AC3" w:rsidRPr="008C6F79" w:rsidRDefault="00860AC3" w:rsidP="00860AC3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9AF40E9" w14:textId="77777777" w:rsidR="00860AC3" w:rsidRPr="008C6F79" w:rsidRDefault="00860AC3" w:rsidP="00860AC3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1FCAE4D9" w14:textId="77777777" w:rsidTr="00EC0CD2">
        <w:tc>
          <w:tcPr>
            <w:tcW w:w="562" w:type="dxa"/>
            <w:shd w:val="clear" w:color="auto" w:fill="F2F2F2" w:themeFill="background1" w:themeFillShade="F2"/>
          </w:tcPr>
          <w:p w14:paraId="38C843EB" w14:textId="77777777" w:rsidR="00860AC3" w:rsidRPr="008C6F79" w:rsidRDefault="00860AC3" w:rsidP="00860AC3">
            <w:pPr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75E27133" w14:textId="77777777" w:rsidR="00860AC3" w:rsidRPr="008C6F79" w:rsidRDefault="00860AC3" w:rsidP="00860AC3">
            <w:pPr>
              <w:rPr>
                <w:b/>
                <w:bCs/>
              </w:rPr>
            </w:pPr>
            <w:r w:rsidRPr="008C6F79">
              <w:rPr>
                <w:b/>
                <w:bCs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0B1DA1C6" w14:textId="483E8C44" w:rsidR="00860AC3" w:rsidRPr="008C6F79" w:rsidRDefault="00167F57" w:rsidP="00860AC3">
            <w:pPr>
              <w:jc w:val="center"/>
              <w:rPr>
                <w:rFonts w:cstheme="minorHAnsi"/>
                <w:b/>
                <w:bCs/>
                <w:lang w:eastAsia="fr-FR"/>
              </w:rPr>
            </w:pPr>
            <w:r w:rsidRPr="008C6F79">
              <w:rPr>
                <w:rFonts w:cstheme="minorHAnsi"/>
                <w:b/>
                <w:bCs/>
                <w:lang w:eastAsia="fr-FR"/>
              </w:rPr>
              <w:t>7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0AD3E04E" w14:textId="77777777" w:rsidR="00860AC3" w:rsidRPr="008C6F79" w:rsidRDefault="00860AC3" w:rsidP="00860AC3">
            <w:pPr>
              <w:rPr>
                <w:rFonts w:cstheme="minorHAnsi"/>
                <w:b/>
                <w:bCs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7D50CCBA" w14:textId="77777777" w:rsidR="00860AC3" w:rsidRPr="008C6F79" w:rsidRDefault="00860AC3" w:rsidP="00860AC3">
            <w:pPr>
              <w:rPr>
                <w:rFonts w:cstheme="minorHAnsi"/>
                <w:b/>
                <w:bCs/>
                <w:lang w:eastAsia="fr-FR"/>
              </w:rPr>
            </w:pPr>
          </w:p>
        </w:tc>
      </w:tr>
    </w:tbl>
    <w:p w14:paraId="53176250" w14:textId="299C3D49" w:rsidR="00C66C54" w:rsidRPr="008C6F79" w:rsidRDefault="00C66C54" w:rsidP="00874776">
      <w:pPr>
        <w:spacing w:after="0"/>
        <w:rPr>
          <w:b/>
        </w:rPr>
      </w:pPr>
    </w:p>
    <w:p w14:paraId="69E7E352" w14:textId="77777777" w:rsidR="002113F9" w:rsidRPr="008C6F79" w:rsidRDefault="002113F9" w:rsidP="00874776">
      <w:pPr>
        <w:spacing w:after="0"/>
        <w:rPr>
          <w:b/>
          <w:sz w:val="8"/>
          <w:szCs w:val="8"/>
        </w:rPr>
      </w:pPr>
    </w:p>
    <w:tbl>
      <w:tblPr>
        <w:tblStyle w:val="Grilledutableau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8C6F79" w:rsidRPr="008C6F79" w14:paraId="4025514F" w14:textId="77777777" w:rsidTr="00EC0CD2">
        <w:trPr>
          <w:jc w:val="center"/>
        </w:trPr>
        <w:tc>
          <w:tcPr>
            <w:tcW w:w="9016" w:type="dxa"/>
            <w:shd w:val="clear" w:color="auto" w:fill="FBE4D5" w:themeFill="accent2" w:themeFillTint="33"/>
          </w:tcPr>
          <w:p w14:paraId="432366A3" w14:textId="647442B5" w:rsidR="00C66C54" w:rsidRPr="008C6F79" w:rsidRDefault="00C66C54" w:rsidP="00EC0CD2">
            <w:pPr>
              <w:jc w:val="center"/>
              <w:rPr>
                <w:b/>
                <w:i/>
                <w:sz w:val="20"/>
                <w:szCs w:val="20"/>
              </w:rPr>
            </w:pPr>
            <w:r w:rsidRPr="008C6F79">
              <w:rPr>
                <w:b/>
                <w:i/>
                <w:sz w:val="20"/>
                <w:szCs w:val="20"/>
              </w:rPr>
              <w:t>PNLMNT</w:t>
            </w:r>
            <w:r w:rsidR="00D226BF" w:rsidRPr="008C6F79">
              <w:rPr>
                <w:b/>
                <w:i/>
                <w:sz w:val="20"/>
                <w:szCs w:val="20"/>
              </w:rPr>
              <w:t xml:space="preserve"> </w:t>
            </w:r>
            <w:r w:rsidRPr="008C6F79">
              <w:rPr>
                <w:b/>
                <w:i/>
                <w:sz w:val="20"/>
                <w:szCs w:val="20"/>
              </w:rPr>
              <w:t>-</w:t>
            </w:r>
            <w:r w:rsidR="00D226BF" w:rsidRPr="008C6F79">
              <w:rPr>
                <w:b/>
                <w:i/>
                <w:sz w:val="20"/>
                <w:szCs w:val="20"/>
              </w:rPr>
              <w:t xml:space="preserve"> </w:t>
            </w:r>
            <w:r w:rsidRPr="008C6F79">
              <w:rPr>
                <w:b/>
                <w:i/>
                <w:sz w:val="20"/>
                <w:szCs w:val="20"/>
              </w:rPr>
              <w:t>Programme National Lutte contre Maladies Non Transmissibles</w:t>
            </w:r>
            <w:r w:rsidRPr="008C6F79">
              <w:rPr>
                <w:b/>
                <w:i/>
                <w:sz w:val="20"/>
                <w:szCs w:val="20"/>
              </w:rPr>
              <w:tab/>
            </w:r>
            <w:r w:rsidRPr="008C6F79">
              <w:rPr>
                <w:b/>
                <w:i/>
                <w:sz w:val="20"/>
                <w:szCs w:val="20"/>
              </w:rPr>
              <w:tab/>
            </w:r>
            <w:r w:rsidRPr="008C6F79">
              <w:rPr>
                <w:b/>
                <w:i/>
                <w:sz w:val="20"/>
                <w:szCs w:val="20"/>
              </w:rPr>
              <w:tab/>
            </w:r>
          </w:p>
        </w:tc>
      </w:tr>
    </w:tbl>
    <w:p w14:paraId="72AD1239" w14:textId="77777777" w:rsidR="00C66C54" w:rsidRPr="008C6F79" w:rsidRDefault="00C66C54" w:rsidP="00C66C54">
      <w:pPr>
        <w:spacing w:after="0"/>
        <w:rPr>
          <w:i/>
          <w:sz w:val="4"/>
          <w:szCs w:val="4"/>
        </w:rPr>
      </w:pPr>
    </w:p>
    <w:p w14:paraId="06D72DFE" w14:textId="08365C71" w:rsidR="00874776" w:rsidRPr="008C6F79" w:rsidRDefault="00C66C54" w:rsidP="003E482F">
      <w:pPr>
        <w:pStyle w:val="Paragraphedeliste"/>
        <w:numPr>
          <w:ilvl w:val="0"/>
          <w:numId w:val="17"/>
        </w:numPr>
        <w:spacing w:after="40"/>
        <w:ind w:left="714" w:hanging="357"/>
        <w:rPr>
          <w:i/>
          <w:sz w:val="20"/>
          <w:szCs w:val="20"/>
        </w:rPr>
      </w:pPr>
      <w:r w:rsidRPr="008C6F79">
        <w:rPr>
          <w:i/>
          <w:sz w:val="20"/>
          <w:szCs w:val="20"/>
        </w:rPr>
        <w:t>Hypertension</w:t>
      </w:r>
      <w:r w:rsidR="002113F9" w:rsidRPr="008C6F79">
        <w:rPr>
          <w:i/>
          <w:sz w:val="20"/>
          <w:szCs w:val="20"/>
        </w:rPr>
        <w:t xml:space="preserve">, </w:t>
      </w:r>
      <w:r w:rsidRPr="008C6F79">
        <w:rPr>
          <w:i/>
          <w:sz w:val="20"/>
          <w:szCs w:val="20"/>
        </w:rPr>
        <w:t>Diabète</w:t>
      </w:r>
      <w:r w:rsidR="002113F9" w:rsidRPr="008C6F79">
        <w:rPr>
          <w:i/>
          <w:sz w:val="20"/>
          <w:szCs w:val="20"/>
        </w:rPr>
        <w:t>, autres</w:t>
      </w:r>
    </w:p>
    <w:p w14:paraId="5EFD2ACF" w14:textId="78A5A763" w:rsidR="00C66C54" w:rsidRPr="008C6F79" w:rsidRDefault="00874776" w:rsidP="00874776">
      <w:pPr>
        <w:spacing w:after="0"/>
        <w:rPr>
          <w:i/>
          <w:sz w:val="20"/>
          <w:szCs w:val="20"/>
        </w:rPr>
      </w:pPr>
      <w:r w:rsidRPr="008C6F79">
        <w:rPr>
          <w:b/>
        </w:rPr>
        <w:t>Maladies Non Transmissibles</w:t>
      </w:r>
      <w:r w:rsidRPr="008C6F79">
        <w:rPr>
          <w:b/>
        </w:rPr>
        <w:tab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D000C2" w:rsidRPr="008C6F79" w14:paraId="7D803FCC" w14:textId="77777777" w:rsidTr="00EC0CD2">
        <w:tc>
          <w:tcPr>
            <w:tcW w:w="562" w:type="dxa"/>
            <w:shd w:val="clear" w:color="auto" w:fill="BFBFBF" w:themeFill="background1" w:themeFillShade="BF"/>
          </w:tcPr>
          <w:p w14:paraId="316030A0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52363367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045EE8FD" w14:textId="77777777" w:rsidR="00C66C54" w:rsidRPr="008C6F79" w:rsidRDefault="00C66C54" w:rsidP="00EC0CD2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C6F79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481CDAF8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16094A9E" w14:textId="77777777" w:rsidR="00C66C54" w:rsidRPr="008C6F79" w:rsidRDefault="00C66C54" w:rsidP="00EC0CD2">
            <w:pPr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D000C2" w:rsidRPr="008C6F79" w14:paraId="325DA128" w14:textId="77777777" w:rsidTr="00EC0CD2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C825A" w14:textId="77777777" w:rsidR="00C66C54" w:rsidRPr="008C6F79" w:rsidRDefault="00C66C54" w:rsidP="00EC0CD2">
            <w:pPr>
              <w:rPr>
                <w:b/>
                <w:lang w:eastAsia="fr-FR"/>
              </w:rPr>
            </w:pPr>
            <w:r w:rsidRPr="008C6F79">
              <w:rPr>
                <w:b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CC1794F" w14:textId="77777777" w:rsidR="00C66C54" w:rsidRPr="008C6F79" w:rsidRDefault="00C66C54" w:rsidP="00EC0CD2">
            <w:pPr>
              <w:rPr>
                <w:b/>
              </w:rPr>
            </w:pPr>
            <w:r w:rsidRPr="008C6F79">
              <w:rPr>
                <w:b/>
              </w:rPr>
              <w:t>HTA et Diabète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5579189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B76F355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7D61F76A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04CA276C" w14:textId="77777777" w:rsidTr="00EC0CD2">
        <w:tc>
          <w:tcPr>
            <w:tcW w:w="562" w:type="dxa"/>
            <w:vAlign w:val="center"/>
          </w:tcPr>
          <w:p w14:paraId="4CFC5AEA" w14:textId="77777777" w:rsidR="00C66C54" w:rsidRPr="008C6F79" w:rsidRDefault="00C66C54" w:rsidP="00EC0CD2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>1.1</w:t>
            </w:r>
          </w:p>
        </w:tc>
        <w:tc>
          <w:tcPr>
            <w:tcW w:w="4678" w:type="dxa"/>
          </w:tcPr>
          <w:p w14:paraId="0838A59E" w14:textId="77777777" w:rsidR="00C66C54" w:rsidRPr="008C6F79" w:rsidRDefault="00C66C54" w:rsidP="00EC0CD2">
            <w:pPr>
              <w:rPr>
                <w:lang w:eastAsia="fr-FR"/>
              </w:rPr>
            </w:pPr>
            <w:r w:rsidRPr="008C6F79">
              <w:t xml:space="preserve">Le protocole de prise en charge globale de l'hypertension et le diabète est disponible </w:t>
            </w:r>
          </w:p>
        </w:tc>
        <w:tc>
          <w:tcPr>
            <w:tcW w:w="610" w:type="dxa"/>
            <w:vAlign w:val="center"/>
          </w:tcPr>
          <w:p w14:paraId="00365361" w14:textId="77777777" w:rsidR="00C66C54" w:rsidRPr="008C6F79" w:rsidRDefault="00C66C54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F294D76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E8D7B91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1B672513" w14:textId="77777777" w:rsidTr="00EC0CD2">
        <w:tc>
          <w:tcPr>
            <w:tcW w:w="562" w:type="dxa"/>
            <w:vAlign w:val="center"/>
          </w:tcPr>
          <w:p w14:paraId="5A57011F" w14:textId="77777777" w:rsidR="00C66C54" w:rsidRPr="008C6F79" w:rsidRDefault="00C66C54" w:rsidP="00EC0CD2">
            <w:pPr>
              <w:rPr>
                <w:lang w:eastAsia="fr-FR"/>
              </w:rPr>
            </w:pPr>
            <w:r w:rsidRPr="008C6F79">
              <w:rPr>
                <w:lang w:eastAsia="fr-FR"/>
              </w:rPr>
              <w:t>1.2</w:t>
            </w:r>
          </w:p>
        </w:tc>
        <w:tc>
          <w:tcPr>
            <w:tcW w:w="4678" w:type="dxa"/>
          </w:tcPr>
          <w:p w14:paraId="56D2E684" w14:textId="77777777" w:rsidR="00C66C54" w:rsidRPr="008C6F79" w:rsidRDefault="00C66C54" w:rsidP="00EC0CD2">
            <w:pPr>
              <w:rPr>
                <w:b/>
              </w:rPr>
            </w:pPr>
            <w:r w:rsidRPr="008C6F79">
              <w:rPr>
                <w:b/>
              </w:rPr>
              <w:t xml:space="preserve">La prise en charge globale l'hypertension et le diabète respecte les directives du protocole </w:t>
            </w:r>
          </w:p>
          <w:p w14:paraId="73E23123" w14:textId="46E5631A" w:rsidR="00C66C54" w:rsidRPr="008C6F79" w:rsidRDefault="00C66C54" w:rsidP="00EC0CD2">
            <w:pPr>
              <w:rPr>
                <w:i/>
                <w:sz w:val="20"/>
                <w:szCs w:val="20"/>
                <w:lang w:eastAsia="fr-FR"/>
              </w:rPr>
            </w:pPr>
            <w:r w:rsidRPr="008C6F79">
              <w:rPr>
                <w:i/>
                <w:sz w:val="20"/>
                <w:szCs w:val="20"/>
              </w:rPr>
              <w:t>(</w:t>
            </w:r>
            <w:r w:rsidR="000E5242" w:rsidRPr="008C6F79">
              <w:rPr>
                <w:i/>
                <w:sz w:val="20"/>
                <w:szCs w:val="20"/>
              </w:rPr>
              <w:t>Analyser</w:t>
            </w:r>
            <w:r w:rsidRPr="008C6F79">
              <w:rPr>
                <w:i/>
                <w:sz w:val="20"/>
                <w:szCs w:val="20"/>
              </w:rPr>
              <w:t xml:space="preserve"> </w:t>
            </w:r>
            <w:r w:rsidR="000E5242" w:rsidRPr="008C6F79">
              <w:rPr>
                <w:i/>
                <w:sz w:val="20"/>
                <w:szCs w:val="20"/>
              </w:rPr>
              <w:t>10 dossiers</w:t>
            </w:r>
            <w:r w:rsidRPr="008C6F79">
              <w:rPr>
                <w:i/>
                <w:sz w:val="20"/>
                <w:szCs w:val="20"/>
              </w:rPr>
              <w:t xml:space="preserve"> tirés au hasards si dispo</w:t>
            </w:r>
            <w:r w:rsidR="002B0AD7" w:rsidRPr="008C6F79">
              <w:rPr>
                <w:i/>
                <w:sz w:val="20"/>
                <w:szCs w:val="20"/>
              </w:rPr>
              <w:t>nible</w:t>
            </w:r>
            <w:r w:rsidRPr="008C6F79">
              <w:rPr>
                <w:i/>
                <w:sz w:val="20"/>
                <w:szCs w:val="20"/>
              </w:rPr>
              <w:t xml:space="preserve">)  </w:t>
            </w:r>
          </w:p>
        </w:tc>
        <w:tc>
          <w:tcPr>
            <w:tcW w:w="610" w:type="dxa"/>
            <w:vAlign w:val="center"/>
          </w:tcPr>
          <w:p w14:paraId="47840E17" w14:textId="3B0C364B" w:rsidR="00C66C54" w:rsidRPr="008C6F79" w:rsidRDefault="000F551F" w:rsidP="00EC0CD2">
            <w:pPr>
              <w:jc w:val="center"/>
              <w:rPr>
                <w:rFonts w:cstheme="minorHAnsi"/>
                <w:lang w:eastAsia="fr-FR"/>
              </w:rPr>
            </w:pPr>
            <w:r w:rsidRPr="008C6F79">
              <w:rPr>
                <w:rFonts w:cstheme="minorHAnsi"/>
                <w:lang w:eastAsia="fr-FR"/>
              </w:rPr>
              <w:t>3</w:t>
            </w:r>
          </w:p>
        </w:tc>
        <w:tc>
          <w:tcPr>
            <w:tcW w:w="605" w:type="dxa"/>
          </w:tcPr>
          <w:p w14:paraId="301D644B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29D6636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  <w:tr w:rsidR="00D000C2" w:rsidRPr="008C6F79" w14:paraId="1F511B1E" w14:textId="77777777" w:rsidTr="00EC0CD2">
        <w:tc>
          <w:tcPr>
            <w:tcW w:w="562" w:type="dxa"/>
            <w:shd w:val="clear" w:color="auto" w:fill="F2F2F2" w:themeFill="background1" w:themeFillShade="F2"/>
          </w:tcPr>
          <w:p w14:paraId="5F05FC54" w14:textId="77777777" w:rsidR="00C66C54" w:rsidRPr="008C6F79" w:rsidRDefault="00C66C54" w:rsidP="00EC0CD2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03AE05BA" w14:textId="77777777" w:rsidR="00C66C54" w:rsidRPr="008C6F79" w:rsidRDefault="00C66C54" w:rsidP="00EC0CD2">
            <w:pPr>
              <w:rPr>
                <w:b/>
              </w:rPr>
            </w:pPr>
            <w:r w:rsidRPr="008C6F79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461E5091" w14:textId="5E8BBBC1" w:rsidR="00C66C54" w:rsidRPr="008C6F79" w:rsidRDefault="00167F57" w:rsidP="00EC0CD2">
            <w:pPr>
              <w:jc w:val="center"/>
              <w:rPr>
                <w:rFonts w:cstheme="minorHAnsi"/>
                <w:b/>
                <w:lang w:eastAsia="fr-FR"/>
              </w:rPr>
            </w:pPr>
            <w:r w:rsidRPr="008C6F79">
              <w:rPr>
                <w:rFonts w:cstheme="minorHAnsi"/>
                <w:b/>
                <w:lang w:eastAsia="fr-FR"/>
              </w:rPr>
              <w:t>4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140593A9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34FE6AB9" w14:textId="77777777" w:rsidR="00C66C54" w:rsidRPr="008C6F79" w:rsidRDefault="00C66C54" w:rsidP="00EC0CD2">
            <w:pPr>
              <w:rPr>
                <w:rFonts w:cstheme="minorHAnsi"/>
                <w:lang w:eastAsia="fr-FR"/>
              </w:rPr>
            </w:pPr>
          </w:p>
        </w:tc>
      </w:tr>
    </w:tbl>
    <w:p w14:paraId="05E8F2E5" w14:textId="2FD01662" w:rsidR="002113F9" w:rsidRPr="008C6F79" w:rsidRDefault="002113F9" w:rsidP="00860AC3">
      <w:bookmarkStart w:id="123" w:name="_Toc66456834"/>
      <w:bookmarkStart w:id="124" w:name="_Toc67189924"/>
      <w:bookmarkStart w:id="125" w:name="_Toc69794463"/>
      <w:bookmarkStart w:id="126" w:name="_Toc69828845"/>
      <w:r w:rsidRPr="008C6F79">
        <w:br w:type="page"/>
      </w:r>
    </w:p>
    <w:p w14:paraId="7249F842" w14:textId="5872BC34" w:rsidR="00463C57" w:rsidRPr="008C6F79" w:rsidRDefault="00463C57" w:rsidP="00463C57">
      <w:pPr>
        <w:pStyle w:val="Titre1"/>
        <w:shd w:val="clear" w:color="auto" w:fill="D9D9D9" w:themeFill="background1" w:themeFillShade="D9"/>
        <w:rPr>
          <w:color w:val="auto"/>
        </w:rPr>
      </w:pPr>
      <w:bookmarkStart w:id="127" w:name="_Toc66456838"/>
      <w:bookmarkStart w:id="128" w:name="_Toc67189928"/>
      <w:bookmarkStart w:id="129" w:name="_Toc69794467"/>
      <w:bookmarkStart w:id="130" w:name="_Toc69828850"/>
      <w:bookmarkEnd w:id="123"/>
      <w:bookmarkEnd w:id="124"/>
      <w:bookmarkEnd w:id="125"/>
      <w:bookmarkEnd w:id="126"/>
      <w:r w:rsidRPr="008C6F79">
        <w:rPr>
          <w:color w:val="auto"/>
        </w:rPr>
        <w:t>SYNTHÈSE DE L</w:t>
      </w:r>
      <w:r w:rsidR="00D54C09">
        <w:rPr>
          <w:color w:val="auto"/>
        </w:rPr>
        <w:t>A SUPERVISION INTEGREE</w:t>
      </w:r>
      <w:r w:rsidRPr="008C6F79">
        <w:rPr>
          <w:color w:val="auto"/>
        </w:rPr>
        <w:tab/>
      </w:r>
    </w:p>
    <w:p w14:paraId="1AC5EE18" w14:textId="77777777" w:rsidR="00463C57" w:rsidRPr="008C6F79" w:rsidRDefault="00463C57" w:rsidP="008C62BF">
      <w:pPr>
        <w:pStyle w:val="Titre2"/>
        <w:numPr>
          <w:ilvl w:val="0"/>
          <w:numId w:val="39"/>
        </w:numPr>
        <w:rPr>
          <w:color w:val="auto"/>
        </w:rPr>
      </w:pPr>
      <w:r w:rsidRPr="008C6F79">
        <w:rPr>
          <w:color w:val="auto"/>
        </w:rPr>
        <w:t>GOUVERNANCE ET LEADERSHIP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8"/>
        <w:gridCol w:w="5351"/>
        <w:gridCol w:w="850"/>
        <w:gridCol w:w="709"/>
        <w:gridCol w:w="851"/>
        <w:gridCol w:w="657"/>
      </w:tblGrid>
      <w:tr w:rsidR="008C6F79" w:rsidRPr="008C6F79" w14:paraId="7591D1F0" w14:textId="77777777" w:rsidTr="002F5B8E">
        <w:tc>
          <w:tcPr>
            <w:tcW w:w="59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BDAC6" w14:textId="77777777" w:rsidR="00463C57" w:rsidRPr="008C6F79" w:rsidRDefault="00463C57" w:rsidP="002F5B8E">
            <w:pPr>
              <w:jc w:val="center"/>
              <w:rPr>
                <w:b/>
              </w:rPr>
            </w:pPr>
            <w:bookmarkStart w:id="131" w:name="_Hlk62465116"/>
            <w:r w:rsidRPr="008C6F79">
              <w:rPr>
                <w:b/>
              </w:rPr>
              <w:t>N°</w:t>
            </w: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149F6B" w14:textId="77777777" w:rsidR="00463C57" w:rsidRPr="008C6F79" w:rsidRDefault="00463C57" w:rsidP="002F5B8E">
            <w:pPr>
              <w:rPr>
                <w:b/>
              </w:rPr>
            </w:pPr>
            <w:r w:rsidRPr="008C6F79">
              <w:rPr>
                <w:b/>
              </w:rPr>
              <w:t>Ensemble des composantes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49C46" w14:textId="77777777" w:rsidR="00463C57" w:rsidRPr="008C6F79" w:rsidRDefault="00463C57" w:rsidP="002F5B8E">
            <w:pPr>
              <w:rPr>
                <w:b/>
                <w:sz w:val="18"/>
                <w:szCs w:val="18"/>
              </w:rPr>
            </w:pPr>
            <w:r w:rsidRPr="008C6F79">
              <w:rPr>
                <w:b/>
                <w:sz w:val="18"/>
                <w:szCs w:val="18"/>
              </w:rPr>
              <w:t>Points dispon.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5BD916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%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CA3E88C" w14:textId="77777777" w:rsidR="00463C57" w:rsidRPr="008C6F79" w:rsidRDefault="00463C57" w:rsidP="002F5B8E">
            <w:pPr>
              <w:jc w:val="center"/>
              <w:rPr>
                <w:b/>
                <w:sz w:val="18"/>
                <w:szCs w:val="18"/>
              </w:rPr>
            </w:pPr>
            <w:r w:rsidRPr="008C6F79">
              <w:rPr>
                <w:b/>
                <w:sz w:val="18"/>
                <w:szCs w:val="18"/>
              </w:rPr>
              <w:t>Points obten.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1D2E9B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%</w:t>
            </w:r>
          </w:p>
        </w:tc>
      </w:tr>
      <w:tr w:rsidR="008C6F79" w:rsidRPr="008C6F79" w14:paraId="3B1319B5" w14:textId="77777777" w:rsidTr="002F5B8E">
        <w:tc>
          <w:tcPr>
            <w:tcW w:w="598" w:type="dxa"/>
          </w:tcPr>
          <w:p w14:paraId="762FD806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1.</w:t>
            </w:r>
          </w:p>
        </w:tc>
        <w:tc>
          <w:tcPr>
            <w:tcW w:w="5351" w:type="dxa"/>
          </w:tcPr>
          <w:p w14:paraId="247F577E" w14:textId="77777777" w:rsidR="00463C57" w:rsidRPr="008C6F79" w:rsidRDefault="00463C57" w:rsidP="002F5B8E">
            <w:pPr>
              <w:spacing w:after="60"/>
              <w:rPr>
                <w:b/>
              </w:rPr>
            </w:pPr>
            <w:r w:rsidRPr="008C6F79">
              <w:rPr>
                <w:b/>
              </w:rPr>
              <w:t>Coordination des activités</w:t>
            </w:r>
          </w:p>
        </w:tc>
        <w:tc>
          <w:tcPr>
            <w:tcW w:w="850" w:type="dxa"/>
          </w:tcPr>
          <w:p w14:paraId="444C333F" w14:textId="77777777" w:rsidR="00463C57" w:rsidRPr="008C6F79" w:rsidRDefault="00463C57" w:rsidP="002F5B8E">
            <w:pPr>
              <w:jc w:val="center"/>
            </w:pPr>
            <w:r w:rsidRPr="008C6F79"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A56D3C0" w14:textId="77777777" w:rsidR="00463C57" w:rsidRPr="008C6F79" w:rsidRDefault="00463C57" w:rsidP="002F5B8E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0063AC0" w14:textId="77777777" w:rsidR="00463C57" w:rsidRPr="008C6F79" w:rsidRDefault="00463C57" w:rsidP="002F5B8E">
            <w:pPr>
              <w:jc w:val="center"/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7A08B4F5" w14:textId="77777777" w:rsidR="00463C57" w:rsidRPr="008C6F79" w:rsidRDefault="00463C57" w:rsidP="002F5B8E"/>
        </w:tc>
      </w:tr>
      <w:tr w:rsidR="008C6F79" w:rsidRPr="008C6F79" w14:paraId="4D421873" w14:textId="77777777" w:rsidTr="002F5B8E">
        <w:tc>
          <w:tcPr>
            <w:tcW w:w="598" w:type="dxa"/>
            <w:tcBorders>
              <w:bottom w:val="single" w:sz="4" w:space="0" w:color="auto"/>
            </w:tcBorders>
          </w:tcPr>
          <w:p w14:paraId="66CE1496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2.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0AF8A48C" w14:textId="77777777" w:rsidR="00463C57" w:rsidRPr="008C6F79" w:rsidRDefault="00463C57" w:rsidP="002F5B8E">
            <w:r w:rsidRPr="008C6F79">
              <w:rPr>
                <w:b/>
              </w:rPr>
              <w:t>Coordination interventions/acteurs – Redevabilité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CD5178" w14:textId="77777777" w:rsidR="00463C57" w:rsidRPr="008C6F79" w:rsidRDefault="00463C57" w:rsidP="002F5B8E">
            <w:pPr>
              <w:jc w:val="center"/>
            </w:pPr>
            <w:r w:rsidRPr="008C6F79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BB54CB" w14:textId="77777777" w:rsidR="00463C57" w:rsidRPr="008C6F79" w:rsidRDefault="00463C57" w:rsidP="002F5B8E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B0AE4F" w14:textId="77777777" w:rsidR="00463C57" w:rsidRPr="008C6F79" w:rsidRDefault="00463C57" w:rsidP="002F5B8E">
            <w:pPr>
              <w:jc w:val="center"/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1C003F" w14:textId="77777777" w:rsidR="00463C57" w:rsidRPr="008C6F79" w:rsidRDefault="00463C57" w:rsidP="002F5B8E"/>
        </w:tc>
      </w:tr>
      <w:tr w:rsidR="008C6F79" w:rsidRPr="008C6F79" w14:paraId="684D5209" w14:textId="77777777" w:rsidTr="002F5B8E">
        <w:tc>
          <w:tcPr>
            <w:tcW w:w="598" w:type="dxa"/>
          </w:tcPr>
          <w:p w14:paraId="7BB0CA05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3.</w:t>
            </w:r>
          </w:p>
        </w:tc>
        <w:tc>
          <w:tcPr>
            <w:tcW w:w="5351" w:type="dxa"/>
          </w:tcPr>
          <w:p w14:paraId="48430CAA" w14:textId="77777777" w:rsidR="00463C57" w:rsidRPr="008C6F79" w:rsidRDefault="00463C57" w:rsidP="002F5B8E">
            <w:pPr>
              <w:rPr>
                <w:b/>
              </w:rPr>
            </w:pPr>
            <w:r w:rsidRPr="008C6F79">
              <w:rPr>
                <w:b/>
              </w:rPr>
              <w:t>Supervision</w:t>
            </w:r>
          </w:p>
        </w:tc>
        <w:tc>
          <w:tcPr>
            <w:tcW w:w="850" w:type="dxa"/>
          </w:tcPr>
          <w:p w14:paraId="4F49B07F" w14:textId="02F762E0" w:rsidR="00463C57" w:rsidRPr="008C6F79" w:rsidRDefault="008C62BF" w:rsidP="002F5B8E">
            <w:pPr>
              <w:jc w:val="center"/>
            </w:pPr>
            <w:r w:rsidRPr="008C6F79">
              <w:t>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904D0B3" w14:textId="77777777" w:rsidR="00463C57" w:rsidRPr="008C6F79" w:rsidRDefault="00463C57" w:rsidP="002F5B8E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8C757B1" w14:textId="77777777" w:rsidR="00463C57" w:rsidRPr="008C6F79" w:rsidRDefault="00463C57" w:rsidP="002F5B8E">
            <w:pPr>
              <w:jc w:val="center"/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027BF407" w14:textId="77777777" w:rsidR="00463C57" w:rsidRPr="008C6F79" w:rsidRDefault="00463C57" w:rsidP="002F5B8E"/>
        </w:tc>
      </w:tr>
      <w:tr w:rsidR="008C6F79" w:rsidRPr="008C6F79" w14:paraId="6A26BF33" w14:textId="77777777" w:rsidTr="002F5B8E">
        <w:tc>
          <w:tcPr>
            <w:tcW w:w="598" w:type="dxa"/>
            <w:tcBorders>
              <w:bottom w:val="single" w:sz="4" w:space="0" w:color="auto"/>
            </w:tcBorders>
          </w:tcPr>
          <w:p w14:paraId="79510487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4.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3427970B" w14:textId="77777777" w:rsidR="00463C57" w:rsidRPr="008C6F79" w:rsidRDefault="00463C57" w:rsidP="002F5B8E">
            <w:r w:rsidRPr="008C6F79">
              <w:rPr>
                <w:b/>
              </w:rPr>
              <w:t>Suivi et Evaluation (S+E)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DA5F54" w14:textId="6EA19A40" w:rsidR="00463C57" w:rsidRPr="008C6F79" w:rsidRDefault="00463C57" w:rsidP="002F5B8E">
            <w:pPr>
              <w:jc w:val="center"/>
            </w:pPr>
            <w:r w:rsidRPr="008C6F79">
              <w:t>1</w:t>
            </w:r>
            <w:r w:rsidR="008C62BF" w:rsidRPr="008C6F79"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880DA7" w14:textId="77777777" w:rsidR="00463C57" w:rsidRPr="008C6F79" w:rsidRDefault="00463C57" w:rsidP="002F5B8E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80AE7D" w14:textId="77777777" w:rsidR="00463C57" w:rsidRPr="008C6F79" w:rsidRDefault="00463C57" w:rsidP="002F5B8E">
            <w:pPr>
              <w:jc w:val="center"/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B2BDC3" w14:textId="77777777" w:rsidR="00463C57" w:rsidRPr="008C6F79" w:rsidRDefault="00463C57" w:rsidP="002F5B8E"/>
        </w:tc>
      </w:tr>
      <w:tr w:rsidR="008C6F79" w:rsidRPr="008C6F79" w14:paraId="03355446" w14:textId="77777777" w:rsidTr="002F5B8E">
        <w:tc>
          <w:tcPr>
            <w:tcW w:w="598" w:type="dxa"/>
          </w:tcPr>
          <w:p w14:paraId="6B81EDCD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5.</w:t>
            </w:r>
          </w:p>
        </w:tc>
        <w:tc>
          <w:tcPr>
            <w:tcW w:w="5351" w:type="dxa"/>
          </w:tcPr>
          <w:p w14:paraId="728CCF59" w14:textId="77777777" w:rsidR="00463C57" w:rsidRPr="008C6F79" w:rsidRDefault="00463C57" w:rsidP="002F5B8E">
            <w:pPr>
              <w:rPr>
                <w:b/>
              </w:rPr>
            </w:pPr>
            <w:r w:rsidRPr="008C6F79">
              <w:rPr>
                <w:b/>
              </w:rPr>
              <w:t>Rapportage – Archivage</w:t>
            </w:r>
          </w:p>
        </w:tc>
        <w:tc>
          <w:tcPr>
            <w:tcW w:w="850" w:type="dxa"/>
          </w:tcPr>
          <w:p w14:paraId="1EFB8F88" w14:textId="77777777" w:rsidR="00463C57" w:rsidRPr="008C6F79" w:rsidRDefault="00463C57" w:rsidP="002F5B8E">
            <w:pPr>
              <w:jc w:val="center"/>
            </w:pPr>
            <w:r w:rsidRPr="008C6F79">
              <w:t>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3BE142C" w14:textId="77777777" w:rsidR="00463C57" w:rsidRPr="008C6F79" w:rsidRDefault="00463C57" w:rsidP="002F5B8E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E18A591" w14:textId="77777777" w:rsidR="00463C57" w:rsidRPr="008C6F79" w:rsidRDefault="00463C57" w:rsidP="002F5B8E">
            <w:pPr>
              <w:jc w:val="center"/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32946D64" w14:textId="77777777" w:rsidR="00463C57" w:rsidRPr="008C6F79" w:rsidRDefault="00463C57" w:rsidP="002F5B8E"/>
        </w:tc>
      </w:tr>
      <w:tr w:rsidR="008C6F79" w:rsidRPr="008C6F79" w14:paraId="430D1790" w14:textId="77777777" w:rsidTr="002F5B8E">
        <w:tc>
          <w:tcPr>
            <w:tcW w:w="598" w:type="dxa"/>
            <w:shd w:val="clear" w:color="auto" w:fill="F2F2F2" w:themeFill="background1" w:themeFillShade="F2"/>
            <w:vAlign w:val="bottom"/>
          </w:tcPr>
          <w:p w14:paraId="2FEEA4B9" w14:textId="77777777" w:rsidR="00463C57" w:rsidRPr="008C6F79" w:rsidRDefault="00463C57" w:rsidP="002F5B8E">
            <w:pPr>
              <w:jc w:val="center"/>
              <w:rPr>
                <w:b/>
              </w:rPr>
            </w:pPr>
          </w:p>
        </w:tc>
        <w:tc>
          <w:tcPr>
            <w:tcW w:w="5351" w:type="dxa"/>
            <w:shd w:val="clear" w:color="auto" w:fill="F2F2F2" w:themeFill="background1" w:themeFillShade="F2"/>
            <w:vAlign w:val="bottom"/>
          </w:tcPr>
          <w:p w14:paraId="713215E3" w14:textId="77777777" w:rsidR="00463C57" w:rsidRPr="008C6F79" w:rsidRDefault="00463C57" w:rsidP="002F5B8E">
            <w:pPr>
              <w:rPr>
                <w:b/>
              </w:rPr>
            </w:pPr>
            <w:r w:rsidRPr="008C6F79">
              <w:rPr>
                <w:rFonts w:ascii="Calibri" w:eastAsia="Times New Roman" w:hAnsi="Calibri" w:cs="Calibri"/>
                <w:b/>
                <w:bCs/>
                <w:lang w:eastAsia="fr-FR"/>
              </w:rPr>
              <w:t>TOTAL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97E9DA7" w14:textId="5D99012A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3</w:t>
            </w:r>
            <w:r w:rsidR="008C62BF" w:rsidRPr="008C6F79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972D0A1" w14:textId="77777777" w:rsidR="00463C57" w:rsidRPr="008C6F79" w:rsidRDefault="00463C57" w:rsidP="002F5B8E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4BA9CD6" w14:textId="77777777" w:rsidR="00463C57" w:rsidRPr="008C6F79" w:rsidRDefault="00463C57" w:rsidP="002F5B8E">
            <w:pPr>
              <w:jc w:val="center"/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461F8A65" w14:textId="77777777" w:rsidR="00463C57" w:rsidRPr="008C6F79" w:rsidRDefault="00463C57" w:rsidP="002F5B8E"/>
        </w:tc>
      </w:tr>
    </w:tbl>
    <w:p w14:paraId="684DC51A" w14:textId="77777777" w:rsidR="00463C57" w:rsidRPr="008C6F79" w:rsidRDefault="00463C57" w:rsidP="00463C57">
      <w:pPr>
        <w:rPr>
          <w:sz w:val="16"/>
          <w:szCs w:val="16"/>
        </w:rPr>
      </w:pPr>
    </w:p>
    <w:p w14:paraId="0A8F75D4" w14:textId="77777777" w:rsidR="00463C57" w:rsidRPr="008C6F79" w:rsidRDefault="00463C57" w:rsidP="008C62BF">
      <w:pPr>
        <w:pStyle w:val="Titre2"/>
        <w:numPr>
          <w:ilvl w:val="0"/>
          <w:numId w:val="39"/>
        </w:numPr>
        <w:rPr>
          <w:color w:val="auto"/>
        </w:rPr>
      </w:pPr>
      <w:r w:rsidRPr="008C6F79">
        <w:rPr>
          <w:color w:val="auto"/>
        </w:rPr>
        <w:t>THEMES TRANSVERSALES / AUTRES TACHES DPS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8"/>
        <w:gridCol w:w="5351"/>
        <w:gridCol w:w="850"/>
        <w:gridCol w:w="709"/>
        <w:gridCol w:w="851"/>
        <w:gridCol w:w="657"/>
      </w:tblGrid>
      <w:tr w:rsidR="008C6F79" w:rsidRPr="008C6F79" w14:paraId="2CA5B4DF" w14:textId="77777777" w:rsidTr="002F5B8E">
        <w:tc>
          <w:tcPr>
            <w:tcW w:w="59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A7F166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N°</w:t>
            </w: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E4B66A" w14:textId="77777777" w:rsidR="00463C57" w:rsidRPr="008C6F79" w:rsidRDefault="00463C57" w:rsidP="002F5B8E">
            <w:pPr>
              <w:rPr>
                <w:b/>
              </w:rPr>
            </w:pPr>
            <w:r w:rsidRPr="008C6F79">
              <w:rPr>
                <w:b/>
              </w:rPr>
              <w:t>Ensemble des composantes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36CA9E" w14:textId="77777777" w:rsidR="00463C57" w:rsidRPr="008C6F79" w:rsidRDefault="00463C57" w:rsidP="002F5B8E">
            <w:pPr>
              <w:rPr>
                <w:b/>
                <w:sz w:val="18"/>
                <w:szCs w:val="18"/>
              </w:rPr>
            </w:pPr>
            <w:r w:rsidRPr="008C6F79">
              <w:rPr>
                <w:b/>
                <w:sz w:val="18"/>
                <w:szCs w:val="18"/>
              </w:rPr>
              <w:t>Points dispon.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07B529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BDD4B7" w14:textId="77777777" w:rsidR="00463C57" w:rsidRPr="008C6F79" w:rsidRDefault="00463C57" w:rsidP="002F5B8E">
            <w:pPr>
              <w:jc w:val="center"/>
              <w:rPr>
                <w:b/>
                <w:sz w:val="18"/>
                <w:szCs w:val="18"/>
              </w:rPr>
            </w:pPr>
            <w:r w:rsidRPr="008C6F79">
              <w:rPr>
                <w:b/>
                <w:sz w:val="18"/>
                <w:szCs w:val="18"/>
              </w:rPr>
              <w:t>Points obten.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963CC1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%</w:t>
            </w:r>
          </w:p>
        </w:tc>
      </w:tr>
      <w:tr w:rsidR="008C6F79" w:rsidRPr="008C6F79" w14:paraId="52B90FF5" w14:textId="77777777" w:rsidTr="002F5B8E">
        <w:tc>
          <w:tcPr>
            <w:tcW w:w="598" w:type="dxa"/>
            <w:tcBorders>
              <w:bottom w:val="single" w:sz="4" w:space="0" w:color="auto"/>
            </w:tcBorders>
          </w:tcPr>
          <w:p w14:paraId="6C18930B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1.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05CE0A81" w14:textId="77777777" w:rsidR="00463C57" w:rsidRPr="008C6F79" w:rsidRDefault="00463C57" w:rsidP="002F5B8E">
            <w:pPr>
              <w:rPr>
                <w:b/>
              </w:rPr>
            </w:pPr>
            <w:r w:rsidRPr="008C6F79">
              <w:rPr>
                <w:b/>
              </w:rPr>
              <w:t>Transparence Tarification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75B3EE" w14:textId="77777777" w:rsidR="00463C57" w:rsidRPr="008C6F79" w:rsidRDefault="00463C57" w:rsidP="002F5B8E">
            <w:pPr>
              <w:jc w:val="center"/>
            </w:pPr>
            <w:r w:rsidRPr="008C6F79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848CB9" w14:textId="77777777" w:rsidR="00463C57" w:rsidRPr="008C6F79" w:rsidRDefault="00463C57" w:rsidP="002F5B8E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177830" w14:textId="77777777" w:rsidR="00463C57" w:rsidRPr="008C6F79" w:rsidRDefault="00463C57" w:rsidP="002F5B8E">
            <w:pPr>
              <w:jc w:val="center"/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6AA140" w14:textId="77777777" w:rsidR="00463C57" w:rsidRPr="008C6F79" w:rsidRDefault="00463C57" w:rsidP="002F5B8E"/>
        </w:tc>
      </w:tr>
      <w:tr w:rsidR="008C6F79" w:rsidRPr="008C6F79" w14:paraId="76C21F88" w14:textId="77777777" w:rsidTr="002F5B8E">
        <w:tc>
          <w:tcPr>
            <w:tcW w:w="598" w:type="dxa"/>
            <w:tcBorders>
              <w:bottom w:val="single" w:sz="4" w:space="0" w:color="auto"/>
            </w:tcBorders>
          </w:tcPr>
          <w:p w14:paraId="20A5FF93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2.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1B4A6E84" w14:textId="77777777" w:rsidR="00463C57" w:rsidRPr="008C6F79" w:rsidRDefault="00463C57" w:rsidP="002F5B8E">
            <w:pPr>
              <w:rPr>
                <w:b/>
              </w:rPr>
            </w:pPr>
            <w:r w:rsidRPr="008C6F79">
              <w:rPr>
                <w:b/>
              </w:rPr>
              <w:t>Stratégies avancées / références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7E75B4" w14:textId="77777777" w:rsidR="00463C57" w:rsidRPr="008C6F79" w:rsidRDefault="00463C57" w:rsidP="002F5B8E">
            <w:pPr>
              <w:jc w:val="center"/>
            </w:pPr>
            <w:r w:rsidRPr="008C6F79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763343" w14:textId="77777777" w:rsidR="00463C57" w:rsidRPr="008C6F79" w:rsidRDefault="00463C57" w:rsidP="002F5B8E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996602" w14:textId="77777777" w:rsidR="00463C57" w:rsidRPr="008C6F79" w:rsidRDefault="00463C57" w:rsidP="002F5B8E">
            <w:pPr>
              <w:jc w:val="center"/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EB3E4E" w14:textId="77777777" w:rsidR="00463C57" w:rsidRPr="008C6F79" w:rsidRDefault="00463C57" w:rsidP="002F5B8E"/>
        </w:tc>
      </w:tr>
      <w:tr w:rsidR="008C6F79" w:rsidRPr="008C6F79" w14:paraId="2A4D203E" w14:textId="77777777" w:rsidTr="002F5B8E">
        <w:tc>
          <w:tcPr>
            <w:tcW w:w="598" w:type="dxa"/>
          </w:tcPr>
          <w:p w14:paraId="1040A583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3.</w:t>
            </w:r>
          </w:p>
        </w:tc>
        <w:tc>
          <w:tcPr>
            <w:tcW w:w="5351" w:type="dxa"/>
          </w:tcPr>
          <w:p w14:paraId="1B1A44DF" w14:textId="77777777" w:rsidR="00463C57" w:rsidRPr="008C6F79" w:rsidRDefault="00463C57" w:rsidP="002F5B8E">
            <w:pPr>
              <w:rPr>
                <w:b/>
              </w:rPr>
            </w:pPr>
            <w:r w:rsidRPr="008C6F79">
              <w:rPr>
                <w:b/>
              </w:rPr>
              <w:t>SNIS - Gestion des données</w:t>
            </w:r>
          </w:p>
        </w:tc>
        <w:tc>
          <w:tcPr>
            <w:tcW w:w="850" w:type="dxa"/>
          </w:tcPr>
          <w:p w14:paraId="59D0CDEA" w14:textId="54D0A3A3" w:rsidR="00463C57" w:rsidRPr="008C6F79" w:rsidRDefault="00C667E8" w:rsidP="002F5B8E">
            <w:pPr>
              <w:jc w:val="center"/>
            </w:pPr>
            <w:r w:rsidRPr="008C6F79">
              <w:t>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A787EF9" w14:textId="77777777" w:rsidR="00463C57" w:rsidRPr="008C6F79" w:rsidRDefault="00463C57" w:rsidP="002F5B8E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BABDEB0" w14:textId="77777777" w:rsidR="00463C57" w:rsidRPr="008C6F79" w:rsidRDefault="00463C57" w:rsidP="002F5B8E">
            <w:pPr>
              <w:jc w:val="center"/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4B8AE3AC" w14:textId="77777777" w:rsidR="00463C57" w:rsidRPr="008C6F79" w:rsidRDefault="00463C57" w:rsidP="002F5B8E"/>
        </w:tc>
      </w:tr>
      <w:tr w:rsidR="008C6F79" w:rsidRPr="008C6F79" w14:paraId="753F1610" w14:textId="77777777" w:rsidTr="002F5B8E">
        <w:tc>
          <w:tcPr>
            <w:tcW w:w="598" w:type="dxa"/>
          </w:tcPr>
          <w:p w14:paraId="6BDAAD6F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4.</w:t>
            </w:r>
          </w:p>
        </w:tc>
        <w:tc>
          <w:tcPr>
            <w:tcW w:w="5351" w:type="dxa"/>
          </w:tcPr>
          <w:p w14:paraId="3F3C5D08" w14:textId="77777777" w:rsidR="00463C57" w:rsidRPr="008C6F79" w:rsidRDefault="00463C57" w:rsidP="002F5B8E">
            <w:pPr>
              <w:rPr>
                <w:b/>
              </w:rPr>
            </w:pPr>
            <w:r w:rsidRPr="008C6F79">
              <w:rPr>
                <w:b/>
              </w:rPr>
              <w:t>Surveillance Épidémiologique</w:t>
            </w:r>
          </w:p>
        </w:tc>
        <w:tc>
          <w:tcPr>
            <w:tcW w:w="850" w:type="dxa"/>
          </w:tcPr>
          <w:p w14:paraId="09C9D05B" w14:textId="77777777" w:rsidR="00463C57" w:rsidRPr="008C6F79" w:rsidRDefault="00463C57" w:rsidP="002F5B8E">
            <w:pPr>
              <w:jc w:val="center"/>
            </w:pPr>
            <w:r w:rsidRPr="008C6F79">
              <w:t>11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E4ADB5F" w14:textId="77777777" w:rsidR="00463C57" w:rsidRPr="008C6F79" w:rsidRDefault="00463C57" w:rsidP="002F5B8E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8CE9AB6" w14:textId="77777777" w:rsidR="00463C57" w:rsidRPr="008C6F79" w:rsidRDefault="00463C57" w:rsidP="002F5B8E">
            <w:pPr>
              <w:jc w:val="center"/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691211BB" w14:textId="77777777" w:rsidR="00463C57" w:rsidRPr="008C6F79" w:rsidRDefault="00463C57" w:rsidP="002F5B8E"/>
        </w:tc>
      </w:tr>
      <w:tr w:rsidR="008C6F79" w:rsidRPr="008C6F79" w14:paraId="72719BEC" w14:textId="77777777" w:rsidTr="002F5B8E">
        <w:tc>
          <w:tcPr>
            <w:tcW w:w="598" w:type="dxa"/>
            <w:tcBorders>
              <w:bottom w:val="single" w:sz="4" w:space="0" w:color="auto"/>
            </w:tcBorders>
          </w:tcPr>
          <w:p w14:paraId="103E4992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5.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40990CED" w14:textId="77777777" w:rsidR="00463C57" w:rsidRPr="008C6F79" w:rsidRDefault="00463C57" w:rsidP="002F5B8E">
            <w:pPr>
              <w:rPr>
                <w:b/>
              </w:rPr>
            </w:pPr>
            <w:r w:rsidRPr="008C6F79">
              <w:rPr>
                <w:b/>
              </w:rPr>
              <w:t>Participation communautaire - Mobilisation Sociale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91C45A" w14:textId="51052CB5" w:rsidR="00463C57" w:rsidRPr="008C6F79" w:rsidRDefault="006069CB" w:rsidP="002F5B8E">
            <w:pPr>
              <w:jc w:val="center"/>
            </w:pPr>
            <w:r w:rsidRPr="008C6F79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268BE2" w14:textId="77777777" w:rsidR="00463C57" w:rsidRPr="008C6F79" w:rsidRDefault="00463C57" w:rsidP="002F5B8E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D1391D" w14:textId="77777777" w:rsidR="00463C57" w:rsidRPr="008C6F79" w:rsidRDefault="00463C57" w:rsidP="002F5B8E">
            <w:pPr>
              <w:jc w:val="center"/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88E978" w14:textId="77777777" w:rsidR="00463C57" w:rsidRPr="008C6F79" w:rsidRDefault="00463C57" w:rsidP="002F5B8E"/>
        </w:tc>
      </w:tr>
      <w:tr w:rsidR="008C6F79" w:rsidRPr="008C6F79" w14:paraId="7DBC973E" w14:textId="77777777" w:rsidTr="002F5B8E">
        <w:tc>
          <w:tcPr>
            <w:tcW w:w="598" w:type="dxa"/>
          </w:tcPr>
          <w:p w14:paraId="0B77AC57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6.</w:t>
            </w:r>
          </w:p>
        </w:tc>
        <w:tc>
          <w:tcPr>
            <w:tcW w:w="5351" w:type="dxa"/>
          </w:tcPr>
          <w:p w14:paraId="091B45F9" w14:textId="77777777" w:rsidR="00463C57" w:rsidRPr="008C6F79" w:rsidRDefault="00463C57" w:rsidP="002F5B8E">
            <w:pPr>
              <w:rPr>
                <w:b/>
              </w:rPr>
            </w:pPr>
            <w:r w:rsidRPr="008C6F79">
              <w:rPr>
                <w:b/>
              </w:rPr>
              <w:t>Communication – Promotion santé</w:t>
            </w:r>
          </w:p>
        </w:tc>
        <w:tc>
          <w:tcPr>
            <w:tcW w:w="850" w:type="dxa"/>
          </w:tcPr>
          <w:p w14:paraId="7658160E" w14:textId="77777777" w:rsidR="00463C57" w:rsidRPr="008C6F79" w:rsidRDefault="00463C57" w:rsidP="002F5B8E">
            <w:pPr>
              <w:jc w:val="center"/>
            </w:pPr>
            <w:r w:rsidRPr="008C6F79"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C53048F" w14:textId="77777777" w:rsidR="00463C57" w:rsidRPr="008C6F79" w:rsidRDefault="00463C57" w:rsidP="002F5B8E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7E2A3F7" w14:textId="77777777" w:rsidR="00463C57" w:rsidRPr="008C6F79" w:rsidRDefault="00463C57" w:rsidP="002F5B8E">
            <w:pPr>
              <w:jc w:val="center"/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1CB8EF2F" w14:textId="77777777" w:rsidR="00463C57" w:rsidRPr="008C6F79" w:rsidRDefault="00463C57" w:rsidP="002F5B8E"/>
        </w:tc>
      </w:tr>
      <w:tr w:rsidR="008C6F79" w:rsidRPr="008C6F79" w14:paraId="10467D05" w14:textId="77777777" w:rsidTr="002F5B8E">
        <w:tc>
          <w:tcPr>
            <w:tcW w:w="598" w:type="dxa"/>
            <w:shd w:val="clear" w:color="auto" w:fill="F2F2F2" w:themeFill="background1" w:themeFillShade="F2"/>
            <w:vAlign w:val="bottom"/>
          </w:tcPr>
          <w:p w14:paraId="47031611" w14:textId="77777777" w:rsidR="00463C57" w:rsidRPr="008C6F79" w:rsidRDefault="00463C57" w:rsidP="002F5B8E">
            <w:pPr>
              <w:jc w:val="center"/>
              <w:rPr>
                <w:b/>
              </w:rPr>
            </w:pPr>
          </w:p>
        </w:tc>
        <w:tc>
          <w:tcPr>
            <w:tcW w:w="5351" w:type="dxa"/>
            <w:shd w:val="clear" w:color="auto" w:fill="F2F2F2" w:themeFill="background1" w:themeFillShade="F2"/>
            <w:vAlign w:val="bottom"/>
          </w:tcPr>
          <w:p w14:paraId="5C725D6B" w14:textId="77777777" w:rsidR="00463C57" w:rsidRPr="008C6F79" w:rsidRDefault="00463C57" w:rsidP="002F5B8E">
            <w:pPr>
              <w:rPr>
                <w:b/>
              </w:rPr>
            </w:pPr>
            <w:r w:rsidRPr="008C6F79">
              <w:rPr>
                <w:rFonts w:ascii="Calibri" w:eastAsia="Times New Roman" w:hAnsi="Calibri" w:cs="Calibri"/>
                <w:b/>
                <w:bCs/>
                <w:lang w:eastAsia="fr-FR"/>
              </w:rPr>
              <w:t>TOTAL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A76CA82" w14:textId="3F80F748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2</w:t>
            </w:r>
            <w:r w:rsidR="00C667E8" w:rsidRPr="008C6F79">
              <w:rPr>
                <w:b/>
              </w:rPr>
              <w:t>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A43A1A3" w14:textId="77777777" w:rsidR="00463C57" w:rsidRPr="008C6F79" w:rsidRDefault="00463C57" w:rsidP="002F5B8E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F9CBDD5" w14:textId="77777777" w:rsidR="00463C57" w:rsidRPr="008C6F79" w:rsidRDefault="00463C57" w:rsidP="002F5B8E">
            <w:pPr>
              <w:jc w:val="center"/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3B2B897E" w14:textId="77777777" w:rsidR="00463C57" w:rsidRPr="008C6F79" w:rsidRDefault="00463C57" w:rsidP="002F5B8E"/>
        </w:tc>
      </w:tr>
    </w:tbl>
    <w:p w14:paraId="7B36DEE9" w14:textId="77777777" w:rsidR="00463C57" w:rsidRPr="008C6F79" w:rsidRDefault="00463C57" w:rsidP="00463C57">
      <w:pPr>
        <w:rPr>
          <w:sz w:val="16"/>
          <w:szCs w:val="16"/>
        </w:rPr>
      </w:pPr>
    </w:p>
    <w:p w14:paraId="03129665" w14:textId="77777777" w:rsidR="00463C57" w:rsidRPr="008C6F79" w:rsidRDefault="00463C57" w:rsidP="008C62BF">
      <w:pPr>
        <w:pStyle w:val="Titre2"/>
        <w:numPr>
          <w:ilvl w:val="0"/>
          <w:numId w:val="39"/>
        </w:numPr>
        <w:rPr>
          <w:color w:val="auto"/>
        </w:rPr>
      </w:pPr>
      <w:bookmarkStart w:id="132" w:name="_Toc69828847"/>
      <w:bookmarkStart w:id="133" w:name="_Toc66456836"/>
      <w:bookmarkStart w:id="134" w:name="_Toc67189926"/>
      <w:bookmarkStart w:id="135" w:name="_Toc69794465"/>
      <w:r w:rsidRPr="008C6F79">
        <w:rPr>
          <w:color w:val="auto"/>
        </w:rPr>
        <w:t>GESTION RESSOURCES HUMAINES, FINANCIERES, MATERIELLES</w:t>
      </w:r>
      <w:bookmarkEnd w:id="132"/>
      <w:r w:rsidRPr="008C6F79">
        <w:rPr>
          <w:color w:val="auto"/>
        </w:rPr>
        <w:t xml:space="preserve"> </w:t>
      </w:r>
      <w:bookmarkEnd w:id="133"/>
      <w:bookmarkEnd w:id="134"/>
      <w:bookmarkEnd w:id="13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8"/>
        <w:gridCol w:w="5351"/>
        <w:gridCol w:w="850"/>
        <w:gridCol w:w="709"/>
        <w:gridCol w:w="851"/>
        <w:gridCol w:w="657"/>
      </w:tblGrid>
      <w:tr w:rsidR="008C6F79" w:rsidRPr="008C6F79" w14:paraId="29CBC032" w14:textId="77777777" w:rsidTr="002F5B8E">
        <w:tc>
          <w:tcPr>
            <w:tcW w:w="59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205D01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N°</w:t>
            </w: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9CF809" w14:textId="77777777" w:rsidR="00463C57" w:rsidRPr="008C6F79" w:rsidRDefault="00463C57" w:rsidP="002F5B8E">
            <w:pPr>
              <w:rPr>
                <w:b/>
              </w:rPr>
            </w:pPr>
            <w:r w:rsidRPr="008C6F79">
              <w:rPr>
                <w:b/>
              </w:rPr>
              <w:t>Ensemble des composantes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7E447D0" w14:textId="77777777" w:rsidR="00463C57" w:rsidRPr="008C6F79" w:rsidRDefault="00463C57" w:rsidP="002F5B8E">
            <w:pPr>
              <w:rPr>
                <w:b/>
                <w:sz w:val="18"/>
                <w:szCs w:val="18"/>
              </w:rPr>
            </w:pPr>
            <w:r w:rsidRPr="008C6F79">
              <w:rPr>
                <w:b/>
                <w:sz w:val="18"/>
                <w:szCs w:val="18"/>
              </w:rPr>
              <w:t>Points dispon.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3C888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%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550FEAC" w14:textId="77777777" w:rsidR="00463C57" w:rsidRPr="008C6F79" w:rsidRDefault="00463C57" w:rsidP="002F5B8E">
            <w:pPr>
              <w:jc w:val="center"/>
              <w:rPr>
                <w:b/>
                <w:sz w:val="18"/>
                <w:szCs w:val="18"/>
              </w:rPr>
            </w:pPr>
            <w:r w:rsidRPr="008C6F79">
              <w:rPr>
                <w:b/>
                <w:sz w:val="18"/>
                <w:szCs w:val="18"/>
              </w:rPr>
              <w:t>Points obten.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46CA4E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%</w:t>
            </w:r>
          </w:p>
        </w:tc>
      </w:tr>
      <w:tr w:rsidR="008C6F79" w:rsidRPr="008C6F79" w14:paraId="67673E70" w14:textId="77777777" w:rsidTr="002F5B8E">
        <w:tc>
          <w:tcPr>
            <w:tcW w:w="598" w:type="dxa"/>
          </w:tcPr>
          <w:p w14:paraId="0898F7F0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1.</w:t>
            </w:r>
          </w:p>
        </w:tc>
        <w:tc>
          <w:tcPr>
            <w:tcW w:w="5351" w:type="dxa"/>
          </w:tcPr>
          <w:p w14:paraId="6F6C6762" w14:textId="77777777" w:rsidR="00463C57" w:rsidRPr="008C6F79" w:rsidRDefault="00463C57" w:rsidP="002F5B8E">
            <w:pPr>
              <w:rPr>
                <w:b/>
              </w:rPr>
            </w:pPr>
            <w:r w:rsidRPr="008C6F79">
              <w:rPr>
                <w:b/>
              </w:rPr>
              <w:t>Ressources humaines</w:t>
            </w:r>
          </w:p>
        </w:tc>
        <w:tc>
          <w:tcPr>
            <w:tcW w:w="850" w:type="dxa"/>
          </w:tcPr>
          <w:p w14:paraId="2CC71975" w14:textId="0DB7ABC1" w:rsidR="00463C57" w:rsidRPr="008C6F79" w:rsidRDefault="006069CB" w:rsidP="002F5B8E">
            <w:pPr>
              <w:jc w:val="center"/>
            </w:pPr>
            <w:r w:rsidRPr="008C6F79">
              <w:t>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D2864E8" w14:textId="77777777" w:rsidR="00463C57" w:rsidRPr="008C6F79" w:rsidRDefault="00463C57" w:rsidP="002F5B8E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1B41C74" w14:textId="77777777" w:rsidR="00463C57" w:rsidRPr="008C6F79" w:rsidRDefault="00463C57" w:rsidP="002F5B8E">
            <w:pPr>
              <w:jc w:val="center"/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35B477DE" w14:textId="77777777" w:rsidR="00463C57" w:rsidRPr="008C6F79" w:rsidRDefault="00463C57" w:rsidP="002F5B8E"/>
        </w:tc>
      </w:tr>
      <w:tr w:rsidR="008C6F79" w:rsidRPr="008C6F79" w14:paraId="24701E5E" w14:textId="77777777" w:rsidTr="002F5B8E">
        <w:tc>
          <w:tcPr>
            <w:tcW w:w="598" w:type="dxa"/>
            <w:tcBorders>
              <w:bottom w:val="single" w:sz="4" w:space="0" w:color="auto"/>
            </w:tcBorders>
          </w:tcPr>
          <w:p w14:paraId="7ED330C4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2.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0702C67E" w14:textId="77777777" w:rsidR="00463C57" w:rsidRPr="008C6F79" w:rsidRDefault="00463C57" w:rsidP="002F5B8E">
            <w:r w:rsidRPr="008C6F79">
              <w:rPr>
                <w:b/>
              </w:rPr>
              <w:t xml:space="preserve">Équipements / Logistique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8589D9" w14:textId="1DA6491F" w:rsidR="00463C57" w:rsidRPr="008C6F79" w:rsidRDefault="006069CB" w:rsidP="002F5B8E">
            <w:pPr>
              <w:jc w:val="center"/>
            </w:pPr>
            <w:r w:rsidRPr="008C6F79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05F48A" w14:textId="77777777" w:rsidR="00463C57" w:rsidRPr="008C6F79" w:rsidRDefault="00463C57" w:rsidP="002F5B8E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834080" w14:textId="77777777" w:rsidR="00463C57" w:rsidRPr="008C6F79" w:rsidRDefault="00463C57" w:rsidP="002F5B8E">
            <w:pPr>
              <w:jc w:val="center"/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4E5DC5" w14:textId="77777777" w:rsidR="00463C57" w:rsidRPr="008C6F79" w:rsidRDefault="00463C57" w:rsidP="002F5B8E"/>
        </w:tc>
      </w:tr>
      <w:tr w:rsidR="008C6F79" w:rsidRPr="008C6F79" w14:paraId="4F9522B1" w14:textId="77777777" w:rsidTr="002F5B8E">
        <w:tc>
          <w:tcPr>
            <w:tcW w:w="598" w:type="dxa"/>
            <w:tcBorders>
              <w:bottom w:val="single" w:sz="4" w:space="0" w:color="auto"/>
            </w:tcBorders>
          </w:tcPr>
          <w:p w14:paraId="072802BE" w14:textId="5BEDF2E3" w:rsidR="006069CB" w:rsidRPr="008C6F79" w:rsidRDefault="006069CB" w:rsidP="006069CB">
            <w:pPr>
              <w:jc w:val="center"/>
              <w:rPr>
                <w:b/>
              </w:rPr>
            </w:pPr>
            <w:r w:rsidRPr="008C6F79">
              <w:rPr>
                <w:b/>
              </w:rPr>
              <w:t>3.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24FDD98A" w14:textId="66D29C68" w:rsidR="006069CB" w:rsidRPr="008C6F79" w:rsidRDefault="006069CB" w:rsidP="006069CB">
            <w:pPr>
              <w:rPr>
                <w:b/>
              </w:rPr>
            </w:pPr>
            <w:r w:rsidRPr="008C6F79">
              <w:rPr>
                <w:b/>
              </w:rPr>
              <w:t>Infrastructure /Equipement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8F448C" w14:textId="7BA0B531" w:rsidR="006069CB" w:rsidRPr="008C6F79" w:rsidRDefault="006069CB" w:rsidP="006069CB">
            <w:pPr>
              <w:jc w:val="center"/>
            </w:pPr>
            <w:r w:rsidRPr="008C6F79">
              <w:t>AD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45784A" w14:textId="77777777" w:rsidR="006069CB" w:rsidRPr="008C6F79" w:rsidRDefault="006069CB" w:rsidP="006069CB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248906" w14:textId="77777777" w:rsidR="006069CB" w:rsidRPr="008C6F79" w:rsidRDefault="006069CB" w:rsidP="006069CB">
            <w:pPr>
              <w:jc w:val="center"/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A9725D" w14:textId="77777777" w:rsidR="006069CB" w:rsidRPr="008C6F79" w:rsidRDefault="006069CB" w:rsidP="006069CB"/>
        </w:tc>
      </w:tr>
      <w:tr w:rsidR="008C6F79" w:rsidRPr="008C6F79" w14:paraId="0C07E99D" w14:textId="77777777" w:rsidTr="002F5B8E">
        <w:tc>
          <w:tcPr>
            <w:tcW w:w="598" w:type="dxa"/>
            <w:tcBorders>
              <w:bottom w:val="single" w:sz="4" w:space="0" w:color="auto"/>
            </w:tcBorders>
          </w:tcPr>
          <w:p w14:paraId="7C49C0C8" w14:textId="528BDC62" w:rsidR="006069CB" w:rsidRPr="008C6F79" w:rsidRDefault="006069CB" w:rsidP="006069CB">
            <w:pPr>
              <w:jc w:val="center"/>
              <w:rPr>
                <w:b/>
              </w:rPr>
            </w:pPr>
            <w:r w:rsidRPr="008C6F79">
              <w:rPr>
                <w:b/>
              </w:rPr>
              <w:t>4.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3475A12F" w14:textId="77777777" w:rsidR="006069CB" w:rsidRPr="008C6F79" w:rsidRDefault="006069CB" w:rsidP="006069CB">
            <w:r w:rsidRPr="008C6F79">
              <w:rPr>
                <w:b/>
              </w:rPr>
              <w:t>Maintenance préventive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B54A8A" w14:textId="77777777" w:rsidR="006069CB" w:rsidRPr="008C6F79" w:rsidRDefault="006069CB" w:rsidP="006069CB">
            <w:pPr>
              <w:jc w:val="center"/>
            </w:pPr>
            <w:r w:rsidRPr="008C6F79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F94808" w14:textId="77777777" w:rsidR="006069CB" w:rsidRPr="008C6F79" w:rsidRDefault="006069CB" w:rsidP="006069CB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4D21B6" w14:textId="77777777" w:rsidR="006069CB" w:rsidRPr="008C6F79" w:rsidRDefault="006069CB" w:rsidP="006069CB">
            <w:pPr>
              <w:jc w:val="center"/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1335E8" w14:textId="77777777" w:rsidR="006069CB" w:rsidRPr="008C6F79" w:rsidRDefault="006069CB" w:rsidP="006069CB"/>
        </w:tc>
      </w:tr>
      <w:tr w:rsidR="008C6F79" w:rsidRPr="008C6F79" w14:paraId="57829D2F" w14:textId="77777777" w:rsidTr="002F5B8E">
        <w:tc>
          <w:tcPr>
            <w:tcW w:w="598" w:type="dxa"/>
            <w:tcBorders>
              <w:bottom w:val="single" w:sz="4" w:space="0" w:color="auto"/>
            </w:tcBorders>
          </w:tcPr>
          <w:p w14:paraId="2699E7D4" w14:textId="5A928759" w:rsidR="006069CB" w:rsidRPr="008C6F79" w:rsidRDefault="006069CB" w:rsidP="006069CB">
            <w:pPr>
              <w:jc w:val="center"/>
              <w:rPr>
                <w:b/>
              </w:rPr>
            </w:pPr>
            <w:r w:rsidRPr="008C6F79">
              <w:rPr>
                <w:b/>
              </w:rPr>
              <w:t>5.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795F87E7" w14:textId="77777777" w:rsidR="006069CB" w:rsidRPr="008C6F79" w:rsidRDefault="006069CB" w:rsidP="006069CB">
            <w:r w:rsidRPr="008C6F79">
              <w:rPr>
                <w:b/>
              </w:rPr>
              <w:t>Pharmacie – Gestion des stocks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EDAB97" w14:textId="77777777" w:rsidR="006069CB" w:rsidRPr="008C6F79" w:rsidRDefault="006069CB" w:rsidP="006069CB">
            <w:pPr>
              <w:jc w:val="center"/>
            </w:pPr>
            <w:r w:rsidRPr="008C6F79"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DCB7AB" w14:textId="77777777" w:rsidR="006069CB" w:rsidRPr="008C6F79" w:rsidRDefault="006069CB" w:rsidP="006069CB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7EDF9B" w14:textId="77777777" w:rsidR="006069CB" w:rsidRPr="008C6F79" w:rsidRDefault="006069CB" w:rsidP="006069CB">
            <w:pPr>
              <w:jc w:val="center"/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5517E6" w14:textId="77777777" w:rsidR="006069CB" w:rsidRPr="008C6F79" w:rsidRDefault="006069CB" w:rsidP="006069CB"/>
        </w:tc>
      </w:tr>
      <w:tr w:rsidR="008C6F79" w:rsidRPr="008C6F79" w14:paraId="34ED5D4D" w14:textId="77777777" w:rsidTr="002F5B8E">
        <w:tc>
          <w:tcPr>
            <w:tcW w:w="598" w:type="dxa"/>
          </w:tcPr>
          <w:p w14:paraId="48D4EA9E" w14:textId="425F42D0" w:rsidR="006069CB" w:rsidRPr="008C6F79" w:rsidRDefault="006069CB" w:rsidP="006069CB">
            <w:pPr>
              <w:jc w:val="center"/>
              <w:rPr>
                <w:b/>
              </w:rPr>
            </w:pPr>
            <w:r w:rsidRPr="008C6F79">
              <w:rPr>
                <w:b/>
              </w:rPr>
              <w:t>6.</w:t>
            </w:r>
          </w:p>
        </w:tc>
        <w:tc>
          <w:tcPr>
            <w:tcW w:w="5351" w:type="dxa"/>
          </w:tcPr>
          <w:p w14:paraId="2B39815F" w14:textId="77777777" w:rsidR="006069CB" w:rsidRPr="008C6F79" w:rsidRDefault="006069CB" w:rsidP="006069CB">
            <w:pPr>
              <w:rPr>
                <w:b/>
              </w:rPr>
            </w:pPr>
            <w:r w:rsidRPr="008C6F79">
              <w:rPr>
                <w:b/>
              </w:rPr>
              <w:t xml:space="preserve">Details Gestion stock </w:t>
            </w:r>
          </w:p>
        </w:tc>
        <w:tc>
          <w:tcPr>
            <w:tcW w:w="850" w:type="dxa"/>
          </w:tcPr>
          <w:p w14:paraId="5824E869" w14:textId="77777777" w:rsidR="006069CB" w:rsidRPr="008C6F79" w:rsidRDefault="006069CB" w:rsidP="006069CB">
            <w:pPr>
              <w:jc w:val="center"/>
            </w:pPr>
            <w:r w:rsidRPr="008C6F79">
              <w:t>17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AF4E840" w14:textId="77777777" w:rsidR="006069CB" w:rsidRPr="008C6F79" w:rsidRDefault="006069CB" w:rsidP="006069CB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07EAC80" w14:textId="77777777" w:rsidR="006069CB" w:rsidRPr="008C6F79" w:rsidRDefault="006069CB" w:rsidP="006069CB">
            <w:pPr>
              <w:jc w:val="center"/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56AC8EC1" w14:textId="77777777" w:rsidR="006069CB" w:rsidRPr="008C6F79" w:rsidRDefault="006069CB" w:rsidP="006069CB"/>
        </w:tc>
      </w:tr>
      <w:tr w:rsidR="008C6F79" w:rsidRPr="008C6F79" w14:paraId="45E32D0A" w14:textId="77777777" w:rsidTr="002F5B8E">
        <w:tc>
          <w:tcPr>
            <w:tcW w:w="598" w:type="dxa"/>
          </w:tcPr>
          <w:p w14:paraId="11212EFD" w14:textId="5B930B77" w:rsidR="006069CB" w:rsidRPr="008C6F79" w:rsidRDefault="006069CB" w:rsidP="006069CB">
            <w:pPr>
              <w:jc w:val="center"/>
              <w:rPr>
                <w:b/>
              </w:rPr>
            </w:pPr>
            <w:r w:rsidRPr="008C6F79">
              <w:rPr>
                <w:b/>
              </w:rPr>
              <w:t>7.</w:t>
            </w:r>
          </w:p>
        </w:tc>
        <w:tc>
          <w:tcPr>
            <w:tcW w:w="5351" w:type="dxa"/>
          </w:tcPr>
          <w:p w14:paraId="4114557C" w14:textId="212E8A59" w:rsidR="006069CB" w:rsidRPr="008C6F79" w:rsidRDefault="006069CB" w:rsidP="006069CB">
            <w:pPr>
              <w:rPr>
                <w:b/>
              </w:rPr>
            </w:pPr>
            <w:r w:rsidRPr="008C6F79">
              <w:rPr>
                <w:b/>
              </w:rPr>
              <w:t>Gestion financière</w:t>
            </w:r>
          </w:p>
        </w:tc>
        <w:tc>
          <w:tcPr>
            <w:tcW w:w="850" w:type="dxa"/>
          </w:tcPr>
          <w:p w14:paraId="44204B04" w14:textId="44149939" w:rsidR="006069CB" w:rsidRPr="008C6F79" w:rsidRDefault="006069CB" w:rsidP="006069CB">
            <w:pPr>
              <w:jc w:val="center"/>
            </w:pPr>
            <w:r w:rsidRPr="008C6F79">
              <w:t>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5EAB18B" w14:textId="77777777" w:rsidR="006069CB" w:rsidRPr="008C6F79" w:rsidRDefault="006069CB" w:rsidP="006069CB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7A9FA36" w14:textId="77777777" w:rsidR="006069CB" w:rsidRPr="008C6F79" w:rsidRDefault="006069CB" w:rsidP="006069CB">
            <w:pPr>
              <w:jc w:val="center"/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0EF0C5DB" w14:textId="77777777" w:rsidR="006069CB" w:rsidRPr="008C6F79" w:rsidRDefault="006069CB" w:rsidP="006069CB"/>
        </w:tc>
      </w:tr>
      <w:tr w:rsidR="008C6F79" w:rsidRPr="008C6F79" w14:paraId="214453AD" w14:textId="77777777" w:rsidTr="002F5B8E">
        <w:tc>
          <w:tcPr>
            <w:tcW w:w="598" w:type="dxa"/>
            <w:shd w:val="clear" w:color="auto" w:fill="F2F2F2" w:themeFill="background1" w:themeFillShade="F2"/>
            <w:vAlign w:val="bottom"/>
          </w:tcPr>
          <w:p w14:paraId="73FBCC04" w14:textId="77777777" w:rsidR="006069CB" w:rsidRPr="008C6F79" w:rsidRDefault="006069CB" w:rsidP="006069CB">
            <w:pPr>
              <w:jc w:val="center"/>
              <w:rPr>
                <w:b/>
              </w:rPr>
            </w:pPr>
          </w:p>
        </w:tc>
        <w:tc>
          <w:tcPr>
            <w:tcW w:w="5351" w:type="dxa"/>
            <w:shd w:val="clear" w:color="auto" w:fill="F2F2F2" w:themeFill="background1" w:themeFillShade="F2"/>
            <w:vAlign w:val="bottom"/>
          </w:tcPr>
          <w:p w14:paraId="1DCEA506" w14:textId="77777777" w:rsidR="006069CB" w:rsidRPr="008C6F79" w:rsidRDefault="006069CB" w:rsidP="006069CB">
            <w:pPr>
              <w:rPr>
                <w:b/>
              </w:rPr>
            </w:pPr>
            <w:r w:rsidRPr="008C6F79">
              <w:rPr>
                <w:rFonts w:ascii="Calibri" w:eastAsia="Times New Roman" w:hAnsi="Calibri" w:cs="Calibri"/>
                <w:b/>
                <w:bCs/>
                <w:lang w:eastAsia="fr-FR"/>
              </w:rPr>
              <w:t>TOTAL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B9D9C7E" w14:textId="32BF1AB7" w:rsidR="006069CB" w:rsidRPr="008C6F79" w:rsidRDefault="006069CB" w:rsidP="006069CB">
            <w:pPr>
              <w:jc w:val="center"/>
              <w:rPr>
                <w:b/>
              </w:rPr>
            </w:pPr>
            <w:r w:rsidRPr="008C6F79">
              <w:rPr>
                <w:b/>
              </w:rPr>
              <w:t>64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88941ED" w14:textId="77777777" w:rsidR="006069CB" w:rsidRPr="008C6F79" w:rsidRDefault="006069CB" w:rsidP="006069C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4B2E4C3" w14:textId="77777777" w:rsidR="006069CB" w:rsidRPr="008C6F79" w:rsidRDefault="006069CB" w:rsidP="006069CB">
            <w:pPr>
              <w:jc w:val="center"/>
              <w:rPr>
                <w:b/>
              </w:rPr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2DFEC124" w14:textId="77777777" w:rsidR="006069CB" w:rsidRPr="008C6F79" w:rsidRDefault="006069CB" w:rsidP="006069CB"/>
        </w:tc>
      </w:tr>
    </w:tbl>
    <w:p w14:paraId="554AE645" w14:textId="77777777" w:rsidR="00463C57" w:rsidRPr="008C6F79" w:rsidRDefault="00463C57" w:rsidP="00463C57">
      <w:pPr>
        <w:rPr>
          <w:sz w:val="14"/>
          <w:szCs w:val="14"/>
        </w:rPr>
      </w:pPr>
    </w:p>
    <w:p w14:paraId="3570B76A" w14:textId="5E2DA725" w:rsidR="00463C57" w:rsidRPr="008C6F79" w:rsidRDefault="00463C57" w:rsidP="008C62BF">
      <w:pPr>
        <w:pStyle w:val="Titre2"/>
        <w:numPr>
          <w:ilvl w:val="0"/>
          <w:numId w:val="39"/>
        </w:numPr>
        <w:rPr>
          <w:color w:val="auto"/>
        </w:rPr>
      </w:pPr>
      <w:bookmarkStart w:id="136" w:name="_Toc69828848"/>
      <w:r w:rsidRPr="008C6F79">
        <w:rPr>
          <w:color w:val="auto"/>
        </w:rPr>
        <w:t xml:space="preserve">SERVICES </w:t>
      </w:r>
      <w:r w:rsidR="00C83664" w:rsidRPr="008C6F79">
        <w:rPr>
          <w:color w:val="auto"/>
        </w:rPr>
        <w:t xml:space="preserve">CLINIQUES, </w:t>
      </w:r>
      <w:r w:rsidRPr="008C6F79">
        <w:rPr>
          <w:color w:val="auto"/>
        </w:rPr>
        <w:t xml:space="preserve">PARACLINIQUES / </w:t>
      </w:r>
      <w:bookmarkStart w:id="137" w:name="_Hlk77188622"/>
      <w:r w:rsidRPr="008C6F79">
        <w:rPr>
          <w:color w:val="auto"/>
        </w:rPr>
        <w:t xml:space="preserve">HYGIENE – PCI </w:t>
      </w:r>
      <w:bookmarkEnd w:id="136"/>
      <w:bookmarkEnd w:id="13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8"/>
        <w:gridCol w:w="5351"/>
        <w:gridCol w:w="850"/>
        <w:gridCol w:w="709"/>
        <w:gridCol w:w="851"/>
        <w:gridCol w:w="657"/>
      </w:tblGrid>
      <w:tr w:rsidR="008C6F79" w:rsidRPr="008C6F79" w14:paraId="50F9E220" w14:textId="77777777" w:rsidTr="002F5B8E">
        <w:tc>
          <w:tcPr>
            <w:tcW w:w="59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3928E3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N°</w:t>
            </w: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E25BF6" w14:textId="77777777" w:rsidR="00463C57" w:rsidRPr="008C6F79" w:rsidRDefault="00463C57" w:rsidP="002F5B8E">
            <w:pPr>
              <w:rPr>
                <w:b/>
              </w:rPr>
            </w:pPr>
            <w:r w:rsidRPr="008C6F79">
              <w:rPr>
                <w:b/>
              </w:rPr>
              <w:t>Ensemble des composantes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5EEE1DA" w14:textId="77777777" w:rsidR="00463C57" w:rsidRPr="008C6F79" w:rsidRDefault="00463C57" w:rsidP="002F5B8E">
            <w:pPr>
              <w:rPr>
                <w:b/>
                <w:sz w:val="18"/>
                <w:szCs w:val="18"/>
              </w:rPr>
            </w:pPr>
            <w:r w:rsidRPr="008C6F79">
              <w:rPr>
                <w:b/>
                <w:sz w:val="18"/>
                <w:szCs w:val="18"/>
              </w:rPr>
              <w:t>Points dispon.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5B6135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%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4ACEF25" w14:textId="77777777" w:rsidR="00463C57" w:rsidRPr="008C6F79" w:rsidRDefault="00463C57" w:rsidP="002F5B8E">
            <w:pPr>
              <w:jc w:val="center"/>
              <w:rPr>
                <w:b/>
                <w:sz w:val="18"/>
                <w:szCs w:val="18"/>
              </w:rPr>
            </w:pPr>
            <w:r w:rsidRPr="008C6F79">
              <w:rPr>
                <w:b/>
                <w:sz w:val="18"/>
                <w:szCs w:val="18"/>
              </w:rPr>
              <w:t>Points obten.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5F1D74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%</w:t>
            </w:r>
          </w:p>
        </w:tc>
      </w:tr>
      <w:tr w:rsidR="008C6F79" w:rsidRPr="008C6F79" w14:paraId="518B6DF4" w14:textId="77777777" w:rsidTr="002F5B8E">
        <w:tc>
          <w:tcPr>
            <w:tcW w:w="598" w:type="dxa"/>
          </w:tcPr>
          <w:p w14:paraId="1D64D08D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1.</w:t>
            </w:r>
          </w:p>
        </w:tc>
        <w:tc>
          <w:tcPr>
            <w:tcW w:w="5351" w:type="dxa"/>
          </w:tcPr>
          <w:p w14:paraId="3FA16C6B" w14:textId="77777777" w:rsidR="00463C57" w:rsidRPr="008C6F79" w:rsidRDefault="00463C57" w:rsidP="002F5B8E">
            <w:pPr>
              <w:rPr>
                <w:b/>
              </w:rPr>
            </w:pPr>
            <w:r w:rsidRPr="008C6F79">
              <w:rPr>
                <w:b/>
              </w:rPr>
              <w:t>Laboratoire</w:t>
            </w:r>
          </w:p>
        </w:tc>
        <w:tc>
          <w:tcPr>
            <w:tcW w:w="850" w:type="dxa"/>
          </w:tcPr>
          <w:p w14:paraId="2EC90B61" w14:textId="70EB69FE" w:rsidR="00463C57" w:rsidRPr="008C6F79" w:rsidRDefault="006069CB" w:rsidP="002F5B8E">
            <w:pPr>
              <w:jc w:val="center"/>
            </w:pPr>
            <w:r w:rsidRPr="008C6F79">
              <w:t>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1C65F27" w14:textId="77777777" w:rsidR="00463C57" w:rsidRPr="008C6F79" w:rsidRDefault="00463C57" w:rsidP="002F5B8E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23D4FFB" w14:textId="77777777" w:rsidR="00463C57" w:rsidRPr="008C6F79" w:rsidRDefault="00463C57" w:rsidP="002F5B8E">
            <w:pPr>
              <w:jc w:val="center"/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653230EA" w14:textId="77777777" w:rsidR="00463C57" w:rsidRPr="008C6F79" w:rsidRDefault="00463C57" w:rsidP="002F5B8E"/>
        </w:tc>
      </w:tr>
      <w:tr w:rsidR="008C6F79" w:rsidRPr="008C6F79" w14:paraId="7D87B777" w14:textId="77777777" w:rsidTr="002F5B8E">
        <w:tc>
          <w:tcPr>
            <w:tcW w:w="598" w:type="dxa"/>
          </w:tcPr>
          <w:p w14:paraId="6D060786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2.</w:t>
            </w:r>
          </w:p>
        </w:tc>
        <w:tc>
          <w:tcPr>
            <w:tcW w:w="5351" w:type="dxa"/>
          </w:tcPr>
          <w:p w14:paraId="1B5B9060" w14:textId="77777777" w:rsidR="00463C57" w:rsidRPr="008C6F79" w:rsidRDefault="00463C57" w:rsidP="002F5B8E">
            <w:pPr>
              <w:rPr>
                <w:b/>
              </w:rPr>
            </w:pPr>
            <w:r w:rsidRPr="008C6F79">
              <w:rPr>
                <w:b/>
              </w:rPr>
              <w:t xml:space="preserve">Gestion des déchets </w:t>
            </w:r>
          </w:p>
        </w:tc>
        <w:tc>
          <w:tcPr>
            <w:tcW w:w="850" w:type="dxa"/>
          </w:tcPr>
          <w:p w14:paraId="22BE6D8C" w14:textId="77777777" w:rsidR="00463C57" w:rsidRPr="008C6F79" w:rsidRDefault="00463C57" w:rsidP="002F5B8E">
            <w:pPr>
              <w:jc w:val="center"/>
            </w:pPr>
            <w:r w:rsidRPr="008C6F79">
              <w:t>13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E7D4FF3" w14:textId="77777777" w:rsidR="00463C57" w:rsidRPr="008C6F79" w:rsidRDefault="00463C57" w:rsidP="002F5B8E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871110B" w14:textId="77777777" w:rsidR="00463C57" w:rsidRPr="008C6F79" w:rsidRDefault="00463C57" w:rsidP="002F5B8E">
            <w:pPr>
              <w:jc w:val="center"/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14A79EE7" w14:textId="77777777" w:rsidR="00463C57" w:rsidRPr="008C6F79" w:rsidRDefault="00463C57" w:rsidP="002F5B8E"/>
        </w:tc>
      </w:tr>
      <w:tr w:rsidR="008C6F79" w:rsidRPr="008C6F79" w14:paraId="78094C38" w14:textId="77777777" w:rsidTr="002F5B8E">
        <w:tc>
          <w:tcPr>
            <w:tcW w:w="598" w:type="dxa"/>
          </w:tcPr>
          <w:p w14:paraId="0BF0CFA9" w14:textId="6C2B2F01" w:rsidR="00C83664" w:rsidRPr="008C6F79" w:rsidRDefault="00C83664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3.</w:t>
            </w:r>
          </w:p>
        </w:tc>
        <w:tc>
          <w:tcPr>
            <w:tcW w:w="5351" w:type="dxa"/>
          </w:tcPr>
          <w:p w14:paraId="305B4077" w14:textId="64A350F5" w:rsidR="00C83664" w:rsidRPr="008C6F79" w:rsidRDefault="00C83664" w:rsidP="002F5B8E">
            <w:pPr>
              <w:rPr>
                <w:b/>
              </w:rPr>
            </w:pPr>
            <w:r w:rsidRPr="008C6F79">
              <w:rPr>
                <w:b/>
              </w:rPr>
              <w:t>Qualité des Soins</w:t>
            </w:r>
          </w:p>
        </w:tc>
        <w:tc>
          <w:tcPr>
            <w:tcW w:w="850" w:type="dxa"/>
          </w:tcPr>
          <w:p w14:paraId="37C4E64E" w14:textId="6865BB97" w:rsidR="00C83664" w:rsidRPr="008C6F79" w:rsidRDefault="00C83664" w:rsidP="002F5B8E">
            <w:pPr>
              <w:jc w:val="center"/>
            </w:pPr>
            <w:r w:rsidRPr="008C6F79">
              <w:t>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7C40658" w14:textId="77777777" w:rsidR="00C83664" w:rsidRPr="008C6F79" w:rsidRDefault="00C83664" w:rsidP="002F5B8E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63426CC" w14:textId="77777777" w:rsidR="00C83664" w:rsidRPr="008C6F79" w:rsidRDefault="00C83664" w:rsidP="002F5B8E">
            <w:pPr>
              <w:jc w:val="center"/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29C14F3B" w14:textId="77777777" w:rsidR="00C83664" w:rsidRPr="008C6F79" w:rsidRDefault="00C83664" w:rsidP="002F5B8E"/>
        </w:tc>
      </w:tr>
      <w:tr w:rsidR="008C6F79" w:rsidRPr="008C6F79" w14:paraId="7AA05384" w14:textId="77777777" w:rsidTr="002F5B8E">
        <w:tc>
          <w:tcPr>
            <w:tcW w:w="598" w:type="dxa"/>
            <w:shd w:val="clear" w:color="auto" w:fill="F2F2F2" w:themeFill="background1" w:themeFillShade="F2"/>
            <w:vAlign w:val="bottom"/>
          </w:tcPr>
          <w:p w14:paraId="5A964F3C" w14:textId="77777777" w:rsidR="00463C57" w:rsidRPr="008C6F79" w:rsidRDefault="00463C57" w:rsidP="002F5B8E">
            <w:pPr>
              <w:jc w:val="center"/>
              <w:rPr>
                <w:b/>
              </w:rPr>
            </w:pPr>
          </w:p>
        </w:tc>
        <w:tc>
          <w:tcPr>
            <w:tcW w:w="5351" w:type="dxa"/>
            <w:shd w:val="clear" w:color="auto" w:fill="F2F2F2" w:themeFill="background1" w:themeFillShade="F2"/>
            <w:vAlign w:val="bottom"/>
          </w:tcPr>
          <w:p w14:paraId="536A8624" w14:textId="77777777" w:rsidR="00463C57" w:rsidRPr="008C6F79" w:rsidRDefault="00463C57" w:rsidP="002F5B8E">
            <w:pPr>
              <w:rPr>
                <w:b/>
              </w:rPr>
            </w:pPr>
            <w:r w:rsidRPr="008C6F79">
              <w:rPr>
                <w:rFonts w:ascii="Calibri" w:eastAsia="Times New Roman" w:hAnsi="Calibri" w:cs="Calibri"/>
                <w:b/>
                <w:bCs/>
                <w:lang w:eastAsia="fr-FR"/>
              </w:rPr>
              <w:t>TOTAL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8A8E8A6" w14:textId="444FDDC6" w:rsidR="00463C57" w:rsidRPr="008C6F79" w:rsidRDefault="00C83664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31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2F1EC6A" w14:textId="77777777" w:rsidR="00463C57" w:rsidRPr="008C6F79" w:rsidRDefault="00463C57" w:rsidP="002F5B8E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6077C9E" w14:textId="77777777" w:rsidR="00463C57" w:rsidRPr="008C6F79" w:rsidRDefault="00463C57" w:rsidP="002F5B8E">
            <w:pPr>
              <w:jc w:val="center"/>
              <w:rPr>
                <w:b/>
              </w:rPr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784498A1" w14:textId="77777777" w:rsidR="00463C57" w:rsidRPr="008C6F79" w:rsidRDefault="00463C57" w:rsidP="002F5B8E">
            <w:pPr>
              <w:rPr>
                <w:b/>
              </w:rPr>
            </w:pPr>
          </w:p>
        </w:tc>
      </w:tr>
    </w:tbl>
    <w:p w14:paraId="73B0F90B" w14:textId="77777777" w:rsidR="00463C57" w:rsidRPr="008C6F79" w:rsidRDefault="00463C57" w:rsidP="00463C57"/>
    <w:p w14:paraId="674F1234" w14:textId="77777777" w:rsidR="00463C57" w:rsidRPr="008C6F79" w:rsidRDefault="00463C57" w:rsidP="008C62BF">
      <w:pPr>
        <w:pStyle w:val="Titre2"/>
        <w:numPr>
          <w:ilvl w:val="0"/>
          <w:numId w:val="39"/>
        </w:numPr>
        <w:rPr>
          <w:color w:val="auto"/>
        </w:rPr>
      </w:pPr>
      <w:bookmarkStart w:id="138" w:name="_Toc69828849"/>
      <w:r w:rsidRPr="008C6F79">
        <w:rPr>
          <w:color w:val="auto"/>
        </w:rPr>
        <w:t>OFFRE DE SERVICE</w:t>
      </w:r>
      <w:bookmarkEnd w:id="13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8"/>
        <w:gridCol w:w="12"/>
        <w:gridCol w:w="5341"/>
        <w:gridCol w:w="850"/>
        <w:gridCol w:w="709"/>
        <w:gridCol w:w="851"/>
        <w:gridCol w:w="657"/>
      </w:tblGrid>
      <w:tr w:rsidR="008C6F79" w:rsidRPr="008C6F79" w14:paraId="505A272C" w14:textId="77777777" w:rsidTr="006069CB">
        <w:tc>
          <w:tcPr>
            <w:tcW w:w="598" w:type="dxa"/>
            <w:shd w:val="clear" w:color="auto" w:fill="BFBFBF" w:themeFill="background1" w:themeFillShade="BF"/>
            <w:vAlign w:val="center"/>
          </w:tcPr>
          <w:p w14:paraId="5F7A54CB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N°</w:t>
            </w:r>
          </w:p>
        </w:tc>
        <w:tc>
          <w:tcPr>
            <w:tcW w:w="5353" w:type="dxa"/>
            <w:gridSpan w:val="2"/>
            <w:shd w:val="clear" w:color="auto" w:fill="BFBFBF" w:themeFill="background1" w:themeFillShade="BF"/>
            <w:vAlign w:val="center"/>
          </w:tcPr>
          <w:p w14:paraId="7313CBE8" w14:textId="77777777" w:rsidR="00463C57" w:rsidRPr="008C6F79" w:rsidRDefault="00463C57" w:rsidP="002F5B8E">
            <w:pPr>
              <w:rPr>
                <w:b/>
              </w:rPr>
            </w:pPr>
            <w:r w:rsidRPr="008C6F79">
              <w:rPr>
                <w:b/>
              </w:rPr>
              <w:t>Ensemble des composantes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9826D27" w14:textId="77777777" w:rsidR="00463C57" w:rsidRPr="008C6F79" w:rsidRDefault="00463C57" w:rsidP="002F5B8E">
            <w:pPr>
              <w:rPr>
                <w:b/>
                <w:sz w:val="18"/>
                <w:szCs w:val="18"/>
              </w:rPr>
            </w:pPr>
            <w:r w:rsidRPr="008C6F79">
              <w:rPr>
                <w:b/>
                <w:sz w:val="18"/>
                <w:szCs w:val="18"/>
              </w:rPr>
              <w:t>Points dispon.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A26454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%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FEFF1B0" w14:textId="77777777" w:rsidR="00463C57" w:rsidRPr="008C6F79" w:rsidRDefault="00463C57" w:rsidP="002F5B8E">
            <w:pPr>
              <w:jc w:val="center"/>
              <w:rPr>
                <w:b/>
                <w:sz w:val="18"/>
                <w:szCs w:val="18"/>
              </w:rPr>
            </w:pPr>
            <w:r w:rsidRPr="008C6F79">
              <w:rPr>
                <w:b/>
                <w:sz w:val="18"/>
                <w:szCs w:val="18"/>
              </w:rPr>
              <w:t>Points obten.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17BA7D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%</w:t>
            </w:r>
          </w:p>
        </w:tc>
      </w:tr>
      <w:tr w:rsidR="008C6F79" w:rsidRPr="008C6F79" w14:paraId="5862843C" w14:textId="77777777" w:rsidTr="006069CB">
        <w:tc>
          <w:tcPr>
            <w:tcW w:w="598" w:type="dxa"/>
          </w:tcPr>
          <w:p w14:paraId="2D9DB40D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1.</w:t>
            </w:r>
          </w:p>
        </w:tc>
        <w:tc>
          <w:tcPr>
            <w:tcW w:w="5353" w:type="dxa"/>
            <w:gridSpan w:val="2"/>
          </w:tcPr>
          <w:p w14:paraId="1611343C" w14:textId="77777777" w:rsidR="00463C57" w:rsidRPr="008C6F79" w:rsidRDefault="00463C57" w:rsidP="002F5B8E">
            <w:pPr>
              <w:rPr>
                <w:b/>
              </w:rPr>
            </w:pPr>
            <w:r w:rsidRPr="008C6F79">
              <w:rPr>
                <w:b/>
              </w:rPr>
              <w:t>Consultation curative</w:t>
            </w:r>
          </w:p>
        </w:tc>
        <w:tc>
          <w:tcPr>
            <w:tcW w:w="850" w:type="dxa"/>
          </w:tcPr>
          <w:p w14:paraId="2D0DAFA6" w14:textId="5D4B6EA7" w:rsidR="00463C57" w:rsidRPr="008C6F79" w:rsidRDefault="006069CB" w:rsidP="002F5B8E">
            <w:pPr>
              <w:jc w:val="center"/>
            </w:pPr>
            <w:r w:rsidRPr="008C6F79">
              <w:t>18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1184295" w14:textId="77777777" w:rsidR="00463C57" w:rsidRPr="008C6F79" w:rsidRDefault="00463C57" w:rsidP="002F5B8E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ABF085A" w14:textId="77777777" w:rsidR="00463C57" w:rsidRPr="008C6F79" w:rsidRDefault="00463C57" w:rsidP="002F5B8E">
            <w:pPr>
              <w:jc w:val="center"/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2DB01D58" w14:textId="77777777" w:rsidR="00463C57" w:rsidRPr="008C6F79" w:rsidRDefault="00463C57" w:rsidP="002F5B8E"/>
        </w:tc>
      </w:tr>
      <w:tr w:rsidR="008C6F79" w:rsidRPr="008C6F79" w14:paraId="28381664" w14:textId="77777777" w:rsidTr="006069CB">
        <w:tc>
          <w:tcPr>
            <w:tcW w:w="598" w:type="dxa"/>
            <w:tcBorders>
              <w:bottom w:val="single" w:sz="4" w:space="0" w:color="auto"/>
            </w:tcBorders>
          </w:tcPr>
          <w:p w14:paraId="5677CA06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2.</w:t>
            </w:r>
          </w:p>
        </w:tc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14:paraId="4C8E30A1" w14:textId="77777777" w:rsidR="00463C57" w:rsidRPr="008C6F79" w:rsidRDefault="00463C57" w:rsidP="002F5B8E">
            <w:r w:rsidRPr="008C6F79">
              <w:rPr>
                <w:b/>
              </w:rPr>
              <w:t>Salle d’observation courte durée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EC7246" w14:textId="1E2F75BF" w:rsidR="00463C57" w:rsidRPr="008C6F79" w:rsidRDefault="006069CB" w:rsidP="002F5B8E">
            <w:pPr>
              <w:jc w:val="center"/>
            </w:pPr>
            <w:r w:rsidRPr="008C6F79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E89C7A" w14:textId="77777777" w:rsidR="00463C57" w:rsidRPr="008C6F79" w:rsidRDefault="00463C57" w:rsidP="002F5B8E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C7E53D" w14:textId="77777777" w:rsidR="00463C57" w:rsidRPr="008C6F79" w:rsidRDefault="00463C57" w:rsidP="002F5B8E">
            <w:pPr>
              <w:jc w:val="center"/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B224BD" w14:textId="77777777" w:rsidR="00463C57" w:rsidRPr="008C6F79" w:rsidRDefault="00463C57" w:rsidP="002F5B8E"/>
        </w:tc>
      </w:tr>
      <w:bookmarkEnd w:id="131"/>
      <w:tr w:rsidR="008C6F79" w:rsidRPr="008C6F79" w14:paraId="46FB6554" w14:textId="77777777" w:rsidTr="006069CB">
        <w:tc>
          <w:tcPr>
            <w:tcW w:w="610" w:type="dxa"/>
            <w:gridSpan w:val="2"/>
          </w:tcPr>
          <w:p w14:paraId="7E29AE20" w14:textId="75FBB0E4" w:rsidR="006069CB" w:rsidRPr="008C6F79" w:rsidRDefault="006069CB" w:rsidP="006069CB">
            <w:pPr>
              <w:jc w:val="center"/>
              <w:rPr>
                <w:b/>
              </w:rPr>
            </w:pPr>
            <w:r w:rsidRPr="008C6F79">
              <w:rPr>
                <w:b/>
              </w:rPr>
              <w:t>3.</w:t>
            </w:r>
          </w:p>
        </w:tc>
        <w:tc>
          <w:tcPr>
            <w:tcW w:w="5341" w:type="dxa"/>
          </w:tcPr>
          <w:p w14:paraId="2009F8C3" w14:textId="77777777" w:rsidR="006069CB" w:rsidRPr="008C6F79" w:rsidRDefault="006069CB" w:rsidP="006069CB">
            <w:pPr>
              <w:rPr>
                <w:b/>
              </w:rPr>
            </w:pPr>
            <w:r w:rsidRPr="008C6F79">
              <w:rPr>
                <w:b/>
              </w:rPr>
              <w:t>Consultation Prénatale recentrée (CPN)</w:t>
            </w:r>
          </w:p>
        </w:tc>
        <w:tc>
          <w:tcPr>
            <w:tcW w:w="850" w:type="dxa"/>
            <w:vAlign w:val="center"/>
          </w:tcPr>
          <w:p w14:paraId="3999237D" w14:textId="27D1BF7A" w:rsidR="006069CB" w:rsidRPr="008C6F79" w:rsidRDefault="006069CB" w:rsidP="006069CB">
            <w:pPr>
              <w:jc w:val="center"/>
            </w:pPr>
            <w:r w:rsidRPr="008C6F79">
              <w:t>15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2F3334C" w14:textId="77777777" w:rsidR="006069CB" w:rsidRPr="008C6F79" w:rsidRDefault="006069CB" w:rsidP="006069CB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703CFFE" w14:textId="77777777" w:rsidR="006069CB" w:rsidRPr="008C6F79" w:rsidRDefault="006069CB" w:rsidP="006069CB">
            <w:pPr>
              <w:jc w:val="center"/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384EED89" w14:textId="77777777" w:rsidR="006069CB" w:rsidRPr="008C6F79" w:rsidRDefault="006069CB" w:rsidP="006069CB"/>
        </w:tc>
      </w:tr>
      <w:tr w:rsidR="008C6F79" w:rsidRPr="008C6F79" w14:paraId="4C038A0A" w14:textId="77777777" w:rsidTr="006069CB">
        <w:tc>
          <w:tcPr>
            <w:tcW w:w="610" w:type="dxa"/>
            <w:gridSpan w:val="2"/>
          </w:tcPr>
          <w:p w14:paraId="356B2913" w14:textId="3C6DF2B1" w:rsidR="006069CB" w:rsidRPr="008C6F79" w:rsidRDefault="006069CB" w:rsidP="006069CB">
            <w:pPr>
              <w:jc w:val="center"/>
              <w:rPr>
                <w:b/>
              </w:rPr>
            </w:pPr>
            <w:r w:rsidRPr="008C6F79">
              <w:rPr>
                <w:b/>
              </w:rPr>
              <w:t>4.</w:t>
            </w:r>
          </w:p>
        </w:tc>
        <w:tc>
          <w:tcPr>
            <w:tcW w:w="5341" w:type="dxa"/>
          </w:tcPr>
          <w:p w14:paraId="6B138468" w14:textId="77777777" w:rsidR="006069CB" w:rsidRPr="008C6F79" w:rsidRDefault="006069CB" w:rsidP="006069CB">
            <w:pPr>
              <w:rPr>
                <w:b/>
              </w:rPr>
            </w:pPr>
            <w:r w:rsidRPr="008C6F79">
              <w:rPr>
                <w:b/>
              </w:rPr>
              <w:t>Maternité – Accouchement assisté</w:t>
            </w:r>
          </w:p>
        </w:tc>
        <w:tc>
          <w:tcPr>
            <w:tcW w:w="850" w:type="dxa"/>
            <w:vAlign w:val="center"/>
          </w:tcPr>
          <w:p w14:paraId="66CB870F" w14:textId="77777777" w:rsidR="006069CB" w:rsidRPr="008C6F79" w:rsidRDefault="006069CB" w:rsidP="006069CB">
            <w:pPr>
              <w:jc w:val="center"/>
            </w:pPr>
            <w:r w:rsidRPr="008C6F79">
              <w:t>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9093F44" w14:textId="77777777" w:rsidR="006069CB" w:rsidRPr="008C6F79" w:rsidRDefault="006069CB" w:rsidP="006069CB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2CCCDFF" w14:textId="77777777" w:rsidR="006069CB" w:rsidRPr="008C6F79" w:rsidRDefault="006069CB" w:rsidP="006069CB">
            <w:pPr>
              <w:jc w:val="center"/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6607959D" w14:textId="77777777" w:rsidR="006069CB" w:rsidRPr="008C6F79" w:rsidRDefault="006069CB" w:rsidP="006069CB"/>
        </w:tc>
      </w:tr>
      <w:tr w:rsidR="008C6F79" w:rsidRPr="008C6F79" w14:paraId="746D0DB1" w14:textId="77777777" w:rsidTr="006069CB">
        <w:tc>
          <w:tcPr>
            <w:tcW w:w="610" w:type="dxa"/>
            <w:gridSpan w:val="2"/>
            <w:tcBorders>
              <w:bottom w:val="single" w:sz="4" w:space="0" w:color="auto"/>
            </w:tcBorders>
          </w:tcPr>
          <w:p w14:paraId="3ED391F3" w14:textId="61044844" w:rsidR="006069CB" w:rsidRPr="008C6F79" w:rsidRDefault="006069CB" w:rsidP="006069CB">
            <w:pPr>
              <w:jc w:val="center"/>
              <w:rPr>
                <w:b/>
              </w:rPr>
            </w:pPr>
            <w:r w:rsidRPr="008C6F79">
              <w:rPr>
                <w:b/>
              </w:rPr>
              <w:t>5.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14:paraId="5592FBD5" w14:textId="77777777" w:rsidR="006069CB" w:rsidRPr="008C6F79" w:rsidRDefault="006069CB" w:rsidP="006069CB">
            <w:pPr>
              <w:rPr>
                <w:b/>
              </w:rPr>
            </w:pPr>
            <w:r w:rsidRPr="008C6F79">
              <w:rPr>
                <w:b/>
              </w:rPr>
              <w:t>Accouchement assisté - Soins Obstétricaux et Néonataux d’Urgences SONU / SONUB (CSA)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2D3EB15" w14:textId="77777777" w:rsidR="006069CB" w:rsidRPr="008C6F79" w:rsidRDefault="006069CB" w:rsidP="006069CB">
            <w:pPr>
              <w:jc w:val="center"/>
            </w:pPr>
            <w:r w:rsidRPr="008C6F79"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EE29CC" w14:textId="77777777" w:rsidR="006069CB" w:rsidRPr="008C6F79" w:rsidRDefault="006069CB" w:rsidP="006069CB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C62E2F" w14:textId="77777777" w:rsidR="006069CB" w:rsidRPr="008C6F79" w:rsidRDefault="006069CB" w:rsidP="006069CB">
            <w:pPr>
              <w:jc w:val="center"/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E69EF5" w14:textId="77777777" w:rsidR="006069CB" w:rsidRPr="008C6F79" w:rsidRDefault="006069CB" w:rsidP="006069CB"/>
        </w:tc>
      </w:tr>
      <w:tr w:rsidR="008C6F79" w:rsidRPr="008C6F79" w14:paraId="47B8FDFC" w14:textId="77777777" w:rsidTr="006069CB">
        <w:tc>
          <w:tcPr>
            <w:tcW w:w="610" w:type="dxa"/>
            <w:gridSpan w:val="2"/>
            <w:tcBorders>
              <w:bottom w:val="single" w:sz="4" w:space="0" w:color="auto"/>
            </w:tcBorders>
          </w:tcPr>
          <w:p w14:paraId="16B346B3" w14:textId="7C553BFB" w:rsidR="006069CB" w:rsidRPr="008C6F79" w:rsidRDefault="006069CB" w:rsidP="006069CB">
            <w:pPr>
              <w:jc w:val="center"/>
              <w:rPr>
                <w:b/>
              </w:rPr>
            </w:pPr>
            <w:r w:rsidRPr="008C6F79">
              <w:rPr>
                <w:b/>
              </w:rPr>
              <w:t>6.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14:paraId="76ABFD31" w14:textId="77777777" w:rsidR="006069CB" w:rsidRPr="008C6F79" w:rsidRDefault="006069CB" w:rsidP="006069CB">
            <w:pPr>
              <w:rPr>
                <w:b/>
              </w:rPr>
            </w:pPr>
            <w:r w:rsidRPr="008C6F79">
              <w:rPr>
                <w:b/>
              </w:rPr>
              <w:t xml:space="preserve">Équipements et matériaux / personnel qualifié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F1D3B89" w14:textId="77777777" w:rsidR="006069CB" w:rsidRPr="008C6F79" w:rsidRDefault="006069CB" w:rsidP="006069CB">
            <w:pPr>
              <w:jc w:val="center"/>
            </w:pPr>
            <w:r w:rsidRPr="008C6F79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81BEA0" w14:textId="77777777" w:rsidR="006069CB" w:rsidRPr="008C6F79" w:rsidRDefault="006069CB" w:rsidP="006069CB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7AE163" w14:textId="77777777" w:rsidR="006069CB" w:rsidRPr="008C6F79" w:rsidRDefault="006069CB" w:rsidP="006069CB">
            <w:pPr>
              <w:jc w:val="center"/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253D99" w14:textId="77777777" w:rsidR="006069CB" w:rsidRPr="008C6F79" w:rsidRDefault="006069CB" w:rsidP="006069CB"/>
        </w:tc>
      </w:tr>
      <w:tr w:rsidR="008C6F79" w:rsidRPr="008C6F79" w14:paraId="62627D58" w14:textId="77777777" w:rsidTr="006069CB">
        <w:tc>
          <w:tcPr>
            <w:tcW w:w="610" w:type="dxa"/>
            <w:gridSpan w:val="2"/>
          </w:tcPr>
          <w:p w14:paraId="1EF47980" w14:textId="6CEAFFDF" w:rsidR="006069CB" w:rsidRPr="008C6F79" w:rsidRDefault="006069CB" w:rsidP="006069CB">
            <w:pPr>
              <w:jc w:val="center"/>
              <w:rPr>
                <w:b/>
              </w:rPr>
            </w:pPr>
            <w:r w:rsidRPr="008C6F79">
              <w:rPr>
                <w:b/>
              </w:rPr>
              <w:t>8.</w:t>
            </w:r>
          </w:p>
        </w:tc>
        <w:tc>
          <w:tcPr>
            <w:tcW w:w="5341" w:type="dxa"/>
          </w:tcPr>
          <w:p w14:paraId="23E5EBE2" w14:textId="77777777" w:rsidR="006069CB" w:rsidRPr="008C6F79" w:rsidRDefault="006069CB" w:rsidP="006069CB">
            <w:pPr>
              <w:rPr>
                <w:b/>
              </w:rPr>
            </w:pPr>
            <w:r w:rsidRPr="008C6F79">
              <w:rPr>
                <w:b/>
              </w:rPr>
              <w:t>Équipement et matériaux / personnel qualifié Complications</w:t>
            </w:r>
          </w:p>
        </w:tc>
        <w:tc>
          <w:tcPr>
            <w:tcW w:w="850" w:type="dxa"/>
            <w:vAlign w:val="center"/>
          </w:tcPr>
          <w:p w14:paraId="46970269" w14:textId="77777777" w:rsidR="006069CB" w:rsidRPr="008C6F79" w:rsidRDefault="006069CB" w:rsidP="006069CB">
            <w:pPr>
              <w:jc w:val="center"/>
            </w:pPr>
            <w:r w:rsidRPr="008C6F79">
              <w:t>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A4450A9" w14:textId="77777777" w:rsidR="006069CB" w:rsidRPr="008C6F79" w:rsidRDefault="006069CB" w:rsidP="006069CB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9D7270F" w14:textId="77777777" w:rsidR="006069CB" w:rsidRPr="008C6F79" w:rsidRDefault="006069CB" w:rsidP="006069CB">
            <w:pPr>
              <w:jc w:val="center"/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6E021EBF" w14:textId="77777777" w:rsidR="006069CB" w:rsidRPr="008C6F79" w:rsidRDefault="006069CB" w:rsidP="006069CB"/>
        </w:tc>
      </w:tr>
      <w:tr w:rsidR="008C6F79" w:rsidRPr="008C6F79" w14:paraId="64A4022F" w14:textId="77777777" w:rsidTr="006069CB">
        <w:tc>
          <w:tcPr>
            <w:tcW w:w="610" w:type="dxa"/>
            <w:gridSpan w:val="2"/>
          </w:tcPr>
          <w:p w14:paraId="776F91D3" w14:textId="0E66F93D" w:rsidR="006069CB" w:rsidRPr="008C6F79" w:rsidRDefault="006069CB" w:rsidP="006069CB">
            <w:pPr>
              <w:jc w:val="center"/>
              <w:rPr>
                <w:b/>
              </w:rPr>
            </w:pPr>
            <w:r w:rsidRPr="008C6F79">
              <w:rPr>
                <w:b/>
              </w:rPr>
              <w:t>9.</w:t>
            </w:r>
          </w:p>
        </w:tc>
        <w:tc>
          <w:tcPr>
            <w:tcW w:w="5341" w:type="dxa"/>
          </w:tcPr>
          <w:p w14:paraId="0E3A4B55" w14:textId="77777777" w:rsidR="006069CB" w:rsidRPr="008C6F79" w:rsidRDefault="006069CB" w:rsidP="006069CB">
            <w:pPr>
              <w:rPr>
                <w:b/>
              </w:rPr>
            </w:pPr>
            <w:r w:rsidRPr="008C6F79">
              <w:rPr>
                <w:b/>
              </w:rPr>
              <w:t>Soins /Suivi post-partum</w:t>
            </w:r>
          </w:p>
        </w:tc>
        <w:tc>
          <w:tcPr>
            <w:tcW w:w="850" w:type="dxa"/>
            <w:vAlign w:val="center"/>
          </w:tcPr>
          <w:p w14:paraId="6D68C322" w14:textId="77777777" w:rsidR="006069CB" w:rsidRPr="008C6F79" w:rsidRDefault="006069CB" w:rsidP="006069CB">
            <w:pPr>
              <w:jc w:val="center"/>
            </w:pPr>
            <w:r w:rsidRPr="008C6F79"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712E596" w14:textId="77777777" w:rsidR="006069CB" w:rsidRPr="008C6F79" w:rsidRDefault="006069CB" w:rsidP="006069CB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AFE9D9B" w14:textId="77777777" w:rsidR="006069CB" w:rsidRPr="008C6F79" w:rsidRDefault="006069CB" w:rsidP="006069CB">
            <w:pPr>
              <w:jc w:val="center"/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74F135A5" w14:textId="77777777" w:rsidR="006069CB" w:rsidRPr="008C6F79" w:rsidRDefault="006069CB" w:rsidP="006069CB"/>
        </w:tc>
      </w:tr>
      <w:tr w:rsidR="008C6F79" w:rsidRPr="008C6F79" w14:paraId="37DCA6C0" w14:textId="77777777" w:rsidTr="006069CB">
        <w:tc>
          <w:tcPr>
            <w:tcW w:w="610" w:type="dxa"/>
            <w:gridSpan w:val="2"/>
            <w:tcBorders>
              <w:bottom w:val="single" w:sz="4" w:space="0" w:color="auto"/>
            </w:tcBorders>
          </w:tcPr>
          <w:p w14:paraId="02F4C009" w14:textId="1F7449F1" w:rsidR="006069CB" w:rsidRPr="008C6F79" w:rsidRDefault="006069CB" w:rsidP="006069CB">
            <w:pPr>
              <w:jc w:val="center"/>
              <w:rPr>
                <w:b/>
              </w:rPr>
            </w:pPr>
            <w:r w:rsidRPr="008C6F79">
              <w:rPr>
                <w:b/>
              </w:rPr>
              <w:t>10.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14:paraId="0277CF86" w14:textId="77777777" w:rsidR="006069CB" w:rsidRPr="008C6F79" w:rsidRDefault="006069CB" w:rsidP="006069CB">
            <w:pPr>
              <w:rPr>
                <w:b/>
              </w:rPr>
            </w:pPr>
            <w:r w:rsidRPr="008C6F79">
              <w:rPr>
                <w:b/>
              </w:rPr>
              <w:t>Soins post-avortements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960E847" w14:textId="77777777" w:rsidR="006069CB" w:rsidRPr="008C6F79" w:rsidRDefault="006069CB" w:rsidP="006069CB">
            <w:pPr>
              <w:jc w:val="center"/>
            </w:pPr>
            <w:r w:rsidRPr="008C6F79"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BBB6CB" w14:textId="77777777" w:rsidR="006069CB" w:rsidRPr="008C6F79" w:rsidRDefault="006069CB" w:rsidP="006069CB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605520" w14:textId="77777777" w:rsidR="006069CB" w:rsidRPr="008C6F79" w:rsidRDefault="006069CB" w:rsidP="006069CB">
            <w:pPr>
              <w:jc w:val="center"/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AE7C1F" w14:textId="77777777" w:rsidR="006069CB" w:rsidRPr="008C6F79" w:rsidRDefault="006069CB" w:rsidP="006069CB"/>
        </w:tc>
      </w:tr>
      <w:tr w:rsidR="008C6F79" w:rsidRPr="008C6F79" w14:paraId="668CDD29" w14:textId="77777777" w:rsidTr="006069CB">
        <w:tc>
          <w:tcPr>
            <w:tcW w:w="610" w:type="dxa"/>
            <w:gridSpan w:val="2"/>
          </w:tcPr>
          <w:p w14:paraId="26F5E666" w14:textId="4B455F8B" w:rsidR="006069CB" w:rsidRPr="008C6F79" w:rsidRDefault="006069CB" w:rsidP="006069CB">
            <w:pPr>
              <w:jc w:val="center"/>
              <w:rPr>
                <w:b/>
              </w:rPr>
            </w:pPr>
            <w:r w:rsidRPr="008C6F79">
              <w:rPr>
                <w:b/>
              </w:rPr>
              <w:t>11.</w:t>
            </w:r>
          </w:p>
        </w:tc>
        <w:tc>
          <w:tcPr>
            <w:tcW w:w="5341" w:type="dxa"/>
          </w:tcPr>
          <w:p w14:paraId="429497F1" w14:textId="77777777" w:rsidR="006069CB" w:rsidRPr="008C6F79" w:rsidRDefault="006069CB" w:rsidP="006069CB">
            <w:pPr>
              <w:rPr>
                <w:b/>
              </w:rPr>
            </w:pPr>
            <w:r w:rsidRPr="008C6F79">
              <w:rPr>
                <w:b/>
              </w:rPr>
              <w:t>Planification Familiale (PF)</w:t>
            </w:r>
          </w:p>
        </w:tc>
        <w:tc>
          <w:tcPr>
            <w:tcW w:w="850" w:type="dxa"/>
            <w:vAlign w:val="center"/>
          </w:tcPr>
          <w:p w14:paraId="5995DDED" w14:textId="77777777" w:rsidR="006069CB" w:rsidRPr="008C6F79" w:rsidRDefault="006069CB" w:rsidP="006069CB">
            <w:pPr>
              <w:jc w:val="center"/>
              <w:rPr>
                <w:b/>
              </w:rPr>
            </w:pPr>
            <w:r w:rsidRPr="008C6F79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56FC415" w14:textId="77777777" w:rsidR="006069CB" w:rsidRPr="008C6F79" w:rsidRDefault="006069CB" w:rsidP="006069CB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BC2448E" w14:textId="77777777" w:rsidR="006069CB" w:rsidRPr="008C6F79" w:rsidRDefault="006069CB" w:rsidP="006069CB">
            <w:pPr>
              <w:jc w:val="center"/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36CCB6C8" w14:textId="77777777" w:rsidR="006069CB" w:rsidRPr="008C6F79" w:rsidRDefault="006069CB" w:rsidP="006069CB"/>
        </w:tc>
      </w:tr>
      <w:tr w:rsidR="008C6F79" w:rsidRPr="008C6F79" w14:paraId="073F46BC" w14:textId="77777777" w:rsidTr="006069CB">
        <w:tc>
          <w:tcPr>
            <w:tcW w:w="610" w:type="dxa"/>
            <w:gridSpan w:val="2"/>
            <w:tcBorders>
              <w:bottom w:val="single" w:sz="4" w:space="0" w:color="auto"/>
            </w:tcBorders>
          </w:tcPr>
          <w:p w14:paraId="4846F7B9" w14:textId="6DFE9029" w:rsidR="006069CB" w:rsidRPr="008C6F79" w:rsidRDefault="006069CB" w:rsidP="006069CB">
            <w:pPr>
              <w:jc w:val="center"/>
              <w:rPr>
                <w:b/>
              </w:rPr>
            </w:pPr>
            <w:r w:rsidRPr="008C6F79">
              <w:rPr>
                <w:b/>
              </w:rPr>
              <w:t>1</w:t>
            </w:r>
            <w:r w:rsidR="007109AB" w:rsidRPr="008C6F79">
              <w:rPr>
                <w:b/>
              </w:rPr>
              <w:t>2</w:t>
            </w:r>
            <w:r w:rsidRPr="008C6F79">
              <w:rPr>
                <w:b/>
              </w:rPr>
              <w:t>.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14:paraId="659A5D7B" w14:textId="77777777" w:rsidR="006069CB" w:rsidRPr="008C6F79" w:rsidRDefault="006069CB" w:rsidP="006069CB">
            <w:r w:rsidRPr="008C6F79">
              <w:rPr>
                <w:b/>
              </w:rPr>
              <w:t>Nutrition/ Malnutrition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011963" w14:textId="77777777" w:rsidR="006069CB" w:rsidRPr="008C6F79" w:rsidRDefault="006069CB" w:rsidP="006069CB">
            <w:pPr>
              <w:jc w:val="center"/>
            </w:pPr>
            <w:r w:rsidRPr="008C6F79"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B37E5C6" w14:textId="77777777" w:rsidR="006069CB" w:rsidRPr="008C6F79" w:rsidRDefault="006069CB" w:rsidP="006069CB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A76ABAD" w14:textId="77777777" w:rsidR="006069CB" w:rsidRPr="008C6F79" w:rsidRDefault="006069CB" w:rsidP="006069CB">
            <w:pPr>
              <w:jc w:val="center"/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65A50860" w14:textId="77777777" w:rsidR="006069CB" w:rsidRPr="008C6F79" w:rsidRDefault="006069CB" w:rsidP="006069CB"/>
        </w:tc>
      </w:tr>
      <w:tr w:rsidR="008C6F79" w:rsidRPr="008C6F79" w14:paraId="2505BE66" w14:textId="77777777" w:rsidTr="006069CB">
        <w:tc>
          <w:tcPr>
            <w:tcW w:w="610" w:type="dxa"/>
            <w:gridSpan w:val="2"/>
            <w:shd w:val="clear" w:color="auto" w:fill="F2F2F2" w:themeFill="background1" w:themeFillShade="F2"/>
            <w:vAlign w:val="bottom"/>
          </w:tcPr>
          <w:p w14:paraId="21895771" w14:textId="77777777" w:rsidR="006069CB" w:rsidRPr="008C6F79" w:rsidRDefault="006069CB" w:rsidP="006069CB">
            <w:pPr>
              <w:jc w:val="center"/>
              <w:rPr>
                <w:b/>
              </w:rPr>
            </w:pPr>
          </w:p>
        </w:tc>
        <w:tc>
          <w:tcPr>
            <w:tcW w:w="5341" w:type="dxa"/>
            <w:shd w:val="clear" w:color="auto" w:fill="F2F2F2" w:themeFill="background1" w:themeFillShade="F2"/>
            <w:vAlign w:val="bottom"/>
          </w:tcPr>
          <w:p w14:paraId="2CEC45EC" w14:textId="18CB96E2" w:rsidR="006069CB" w:rsidRPr="008C6F79" w:rsidRDefault="006069CB" w:rsidP="006069CB">
            <w:pPr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8C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TOTAL </w:t>
            </w:r>
            <w:r w:rsidR="007109AB" w:rsidRPr="008C6F79">
              <w:rPr>
                <w:rFonts w:ascii="Calibri" w:eastAsia="Times New Roman" w:hAnsi="Calibri" w:cs="Calibri"/>
                <w:b/>
                <w:bCs/>
                <w:lang w:eastAsia="fr-FR"/>
              </w:rPr>
              <w:t>Offre de Service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F43273A" w14:textId="709E9284" w:rsidR="006069CB" w:rsidRPr="008C6F79" w:rsidRDefault="006069CB" w:rsidP="006069CB">
            <w:pPr>
              <w:jc w:val="center"/>
              <w:rPr>
                <w:b/>
              </w:rPr>
            </w:pPr>
            <w:r w:rsidRPr="008C6F79">
              <w:rPr>
                <w:b/>
              </w:rPr>
              <w:t>8</w:t>
            </w:r>
            <w:r w:rsidR="007109AB" w:rsidRPr="008C6F79"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E44DAA0" w14:textId="77777777" w:rsidR="006069CB" w:rsidRPr="008C6F79" w:rsidRDefault="006069CB" w:rsidP="006069C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283FE06" w14:textId="77777777" w:rsidR="006069CB" w:rsidRPr="008C6F79" w:rsidRDefault="006069CB" w:rsidP="006069CB">
            <w:pPr>
              <w:jc w:val="center"/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5CB4F41C" w14:textId="77777777" w:rsidR="006069CB" w:rsidRPr="008C6F79" w:rsidRDefault="006069CB" w:rsidP="006069CB"/>
        </w:tc>
      </w:tr>
    </w:tbl>
    <w:p w14:paraId="68661BEE" w14:textId="77777777" w:rsidR="00463C57" w:rsidRPr="008C6F79" w:rsidRDefault="00463C57" w:rsidP="00463C57"/>
    <w:p w14:paraId="304A613D" w14:textId="77777777" w:rsidR="00463C57" w:rsidRPr="008C6F79" w:rsidRDefault="00463C57" w:rsidP="008C62BF">
      <w:pPr>
        <w:pStyle w:val="Titre2"/>
        <w:numPr>
          <w:ilvl w:val="0"/>
          <w:numId w:val="39"/>
        </w:numPr>
        <w:rPr>
          <w:color w:val="auto"/>
        </w:rPr>
      </w:pPr>
      <w:r w:rsidRPr="008C6F79">
        <w:rPr>
          <w:color w:val="auto"/>
        </w:rPr>
        <w:t>LUTTE CONTRE LA MALADIE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0"/>
        <w:gridCol w:w="5347"/>
        <w:gridCol w:w="849"/>
        <w:gridCol w:w="706"/>
        <w:gridCol w:w="850"/>
        <w:gridCol w:w="654"/>
      </w:tblGrid>
      <w:tr w:rsidR="008C6F79" w:rsidRPr="008C6F79" w14:paraId="4813E1DE" w14:textId="77777777" w:rsidTr="002F5B8E"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30812A97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N°</w:t>
            </w:r>
          </w:p>
        </w:tc>
        <w:tc>
          <w:tcPr>
            <w:tcW w:w="5347" w:type="dxa"/>
            <w:shd w:val="clear" w:color="auto" w:fill="BFBFBF" w:themeFill="background1" w:themeFillShade="BF"/>
            <w:vAlign w:val="center"/>
          </w:tcPr>
          <w:p w14:paraId="664BBCFE" w14:textId="77777777" w:rsidR="00463C57" w:rsidRPr="008C6F79" w:rsidRDefault="00463C57" w:rsidP="002F5B8E">
            <w:pPr>
              <w:rPr>
                <w:b/>
              </w:rPr>
            </w:pPr>
            <w:r w:rsidRPr="008C6F79">
              <w:rPr>
                <w:b/>
              </w:rPr>
              <w:t>Ensemble des composantes</w:t>
            </w: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14:paraId="029E49D3" w14:textId="77777777" w:rsidR="00463C57" w:rsidRPr="008C6F79" w:rsidRDefault="00463C57" w:rsidP="002F5B8E">
            <w:pPr>
              <w:rPr>
                <w:b/>
                <w:sz w:val="18"/>
                <w:szCs w:val="18"/>
              </w:rPr>
            </w:pPr>
            <w:r w:rsidRPr="008C6F79">
              <w:rPr>
                <w:b/>
                <w:sz w:val="18"/>
                <w:szCs w:val="18"/>
              </w:rPr>
              <w:t>Points dispon.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82C633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%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CFA3BE3" w14:textId="77777777" w:rsidR="00463C57" w:rsidRPr="008C6F79" w:rsidRDefault="00463C57" w:rsidP="002F5B8E">
            <w:pPr>
              <w:jc w:val="center"/>
              <w:rPr>
                <w:b/>
                <w:sz w:val="18"/>
                <w:szCs w:val="18"/>
              </w:rPr>
            </w:pPr>
            <w:r w:rsidRPr="008C6F79">
              <w:rPr>
                <w:b/>
                <w:sz w:val="18"/>
                <w:szCs w:val="18"/>
              </w:rPr>
              <w:t>Points obten.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D86E7F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%</w:t>
            </w:r>
          </w:p>
        </w:tc>
      </w:tr>
      <w:tr w:rsidR="008C6F79" w:rsidRPr="008C6F79" w14:paraId="1E4C34C4" w14:textId="77777777" w:rsidTr="002F5B8E">
        <w:tc>
          <w:tcPr>
            <w:tcW w:w="610" w:type="dxa"/>
            <w:shd w:val="clear" w:color="auto" w:fill="D9D9D9" w:themeFill="background1" w:themeFillShade="D9"/>
            <w:vAlign w:val="bottom"/>
          </w:tcPr>
          <w:p w14:paraId="3DCCD26C" w14:textId="77777777" w:rsidR="00463C57" w:rsidRPr="008C6F79" w:rsidRDefault="00463C57" w:rsidP="002F5B8E">
            <w:pPr>
              <w:jc w:val="center"/>
              <w:rPr>
                <w:b/>
              </w:rPr>
            </w:pPr>
          </w:p>
        </w:tc>
        <w:tc>
          <w:tcPr>
            <w:tcW w:w="5347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14:paraId="75B14BBA" w14:textId="77777777" w:rsidR="00463C57" w:rsidRPr="008C6F79" w:rsidRDefault="00463C57" w:rsidP="002F5B8E">
            <w:pPr>
              <w:rPr>
                <w:b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DB31E40" w14:textId="77777777" w:rsidR="00463C57" w:rsidRPr="008C6F79" w:rsidRDefault="00463C57" w:rsidP="002F5B8E">
            <w:pPr>
              <w:jc w:val="center"/>
            </w:pPr>
          </w:p>
        </w:tc>
        <w:tc>
          <w:tcPr>
            <w:tcW w:w="70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B9C4482" w14:textId="77777777" w:rsidR="00463C57" w:rsidRPr="008C6F79" w:rsidRDefault="00463C57" w:rsidP="002F5B8E">
            <w:pPr>
              <w:jc w:val="center"/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4FCFF1A" w14:textId="77777777" w:rsidR="00463C57" w:rsidRPr="008C6F79" w:rsidRDefault="00463C57" w:rsidP="002F5B8E">
            <w:pPr>
              <w:jc w:val="center"/>
            </w:pPr>
          </w:p>
        </w:tc>
        <w:tc>
          <w:tcPr>
            <w:tcW w:w="654" w:type="dxa"/>
            <w:tcBorders>
              <w:left w:val="nil"/>
            </w:tcBorders>
            <w:shd w:val="clear" w:color="auto" w:fill="D9D9D9" w:themeFill="background1" w:themeFillShade="D9"/>
          </w:tcPr>
          <w:p w14:paraId="38D3540C" w14:textId="77777777" w:rsidR="00463C57" w:rsidRPr="008C6F79" w:rsidRDefault="00463C57" w:rsidP="002F5B8E"/>
        </w:tc>
      </w:tr>
      <w:tr w:rsidR="008C6F79" w:rsidRPr="008C6F79" w14:paraId="5D262144" w14:textId="77777777" w:rsidTr="002F5B8E">
        <w:tc>
          <w:tcPr>
            <w:tcW w:w="610" w:type="dxa"/>
          </w:tcPr>
          <w:p w14:paraId="6C9105F6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1.</w:t>
            </w:r>
          </w:p>
        </w:tc>
        <w:tc>
          <w:tcPr>
            <w:tcW w:w="5347" w:type="dxa"/>
          </w:tcPr>
          <w:p w14:paraId="129EA881" w14:textId="77777777" w:rsidR="00463C57" w:rsidRPr="008C6F79" w:rsidRDefault="00463C57" w:rsidP="002F5B8E">
            <w:pPr>
              <w:rPr>
                <w:b/>
              </w:rPr>
            </w:pPr>
            <w:r w:rsidRPr="008C6F79">
              <w:rPr>
                <w:b/>
              </w:rPr>
              <w:t>Paludisme</w:t>
            </w:r>
          </w:p>
        </w:tc>
        <w:tc>
          <w:tcPr>
            <w:tcW w:w="849" w:type="dxa"/>
          </w:tcPr>
          <w:p w14:paraId="6BB31355" w14:textId="77777777" w:rsidR="00463C57" w:rsidRPr="008C6F79" w:rsidRDefault="00463C57" w:rsidP="002F5B8E">
            <w:pPr>
              <w:jc w:val="center"/>
            </w:pPr>
            <w:r w:rsidRPr="008C6F79">
              <w:t>4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14:paraId="4FF9A61B" w14:textId="77777777" w:rsidR="00463C57" w:rsidRPr="008C6F79" w:rsidRDefault="00463C57" w:rsidP="002F5B8E">
            <w:pPr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76627F6" w14:textId="77777777" w:rsidR="00463C57" w:rsidRPr="008C6F79" w:rsidRDefault="00463C57" w:rsidP="002F5B8E">
            <w:pPr>
              <w:jc w:val="center"/>
            </w:pPr>
          </w:p>
        </w:tc>
        <w:tc>
          <w:tcPr>
            <w:tcW w:w="654" w:type="dxa"/>
            <w:shd w:val="clear" w:color="auto" w:fill="F2F2F2" w:themeFill="background1" w:themeFillShade="F2"/>
          </w:tcPr>
          <w:p w14:paraId="6517CD26" w14:textId="77777777" w:rsidR="00463C57" w:rsidRPr="008C6F79" w:rsidRDefault="00463C57" w:rsidP="002F5B8E"/>
        </w:tc>
      </w:tr>
      <w:tr w:rsidR="008C6F79" w:rsidRPr="008C6F79" w14:paraId="7A618290" w14:textId="77777777" w:rsidTr="002F5B8E">
        <w:tc>
          <w:tcPr>
            <w:tcW w:w="610" w:type="dxa"/>
            <w:tcBorders>
              <w:bottom w:val="single" w:sz="4" w:space="0" w:color="auto"/>
            </w:tcBorders>
          </w:tcPr>
          <w:p w14:paraId="1AD70E37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3.</w:t>
            </w:r>
          </w:p>
        </w:tc>
        <w:tc>
          <w:tcPr>
            <w:tcW w:w="5347" w:type="dxa"/>
            <w:tcBorders>
              <w:bottom w:val="single" w:sz="4" w:space="0" w:color="auto"/>
            </w:tcBorders>
          </w:tcPr>
          <w:p w14:paraId="474905A8" w14:textId="77777777" w:rsidR="00463C57" w:rsidRPr="008C6F79" w:rsidRDefault="00463C57" w:rsidP="002F5B8E">
            <w:pPr>
              <w:rPr>
                <w:b/>
              </w:rPr>
            </w:pPr>
            <w:r w:rsidRPr="008C6F79">
              <w:rPr>
                <w:b/>
              </w:rPr>
              <w:t>Prévention Transmission Mère-Enfant (PTME)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576AE847" w14:textId="0D53FFA4" w:rsidR="00463C57" w:rsidRPr="008C6F79" w:rsidRDefault="00463C57" w:rsidP="002F5B8E">
            <w:pPr>
              <w:jc w:val="center"/>
            </w:pPr>
            <w:r w:rsidRPr="008C6F79">
              <w:t>1</w:t>
            </w:r>
            <w:r w:rsidR="006069CB" w:rsidRPr="008C6F79">
              <w:t>6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5DDB5D" w14:textId="77777777" w:rsidR="00463C57" w:rsidRPr="008C6F79" w:rsidRDefault="00463C57" w:rsidP="002F5B8E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B54406" w14:textId="77777777" w:rsidR="00463C57" w:rsidRPr="008C6F79" w:rsidRDefault="00463C57" w:rsidP="002F5B8E">
            <w:pPr>
              <w:jc w:val="center"/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FF475D" w14:textId="77777777" w:rsidR="00463C57" w:rsidRPr="008C6F79" w:rsidRDefault="00463C57" w:rsidP="002F5B8E"/>
        </w:tc>
      </w:tr>
      <w:tr w:rsidR="008C6F79" w:rsidRPr="008C6F79" w14:paraId="0F7336F9" w14:textId="77777777" w:rsidTr="002F5B8E">
        <w:tc>
          <w:tcPr>
            <w:tcW w:w="610" w:type="dxa"/>
          </w:tcPr>
          <w:p w14:paraId="09DACEF8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4.</w:t>
            </w:r>
          </w:p>
        </w:tc>
        <w:tc>
          <w:tcPr>
            <w:tcW w:w="5347" w:type="dxa"/>
          </w:tcPr>
          <w:p w14:paraId="2A42AEED" w14:textId="77777777" w:rsidR="00463C57" w:rsidRPr="008C6F79" w:rsidRDefault="00463C57" w:rsidP="002F5B8E">
            <w:pPr>
              <w:rPr>
                <w:b/>
              </w:rPr>
            </w:pPr>
            <w:r w:rsidRPr="008C6F79">
              <w:rPr>
                <w:b/>
              </w:rPr>
              <w:t>Tuberculose</w:t>
            </w:r>
          </w:p>
        </w:tc>
        <w:tc>
          <w:tcPr>
            <w:tcW w:w="849" w:type="dxa"/>
          </w:tcPr>
          <w:p w14:paraId="5B3D81BA" w14:textId="77777777" w:rsidR="00463C57" w:rsidRPr="008C6F79" w:rsidRDefault="00463C57" w:rsidP="002F5B8E">
            <w:pPr>
              <w:jc w:val="center"/>
            </w:pPr>
            <w:r w:rsidRPr="008C6F79">
              <w:t>13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14:paraId="61A6AF49" w14:textId="77777777" w:rsidR="00463C57" w:rsidRPr="008C6F79" w:rsidRDefault="00463C57" w:rsidP="002F5B8E">
            <w:pPr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29F60E1" w14:textId="77777777" w:rsidR="00463C57" w:rsidRPr="008C6F79" w:rsidRDefault="00463C57" w:rsidP="002F5B8E">
            <w:pPr>
              <w:jc w:val="center"/>
            </w:pPr>
          </w:p>
        </w:tc>
        <w:tc>
          <w:tcPr>
            <w:tcW w:w="654" w:type="dxa"/>
            <w:shd w:val="clear" w:color="auto" w:fill="F2F2F2" w:themeFill="background1" w:themeFillShade="F2"/>
          </w:tcPr>
          <w:p w14:paraId="47547E04" w14:textId="77777777" w:rsidR="00463C57" w:rsidRPr="008C6F79" w:rsidRDefault="00463C57" w:rsidP="002F5B8E"/>
        </w:tc>
      </w:tr>
      <w:tr w:rsidR="008C6F79" w:rsidRPr="008C6F79" w14:paraId="3EAC14F2" w14:textId="77777777" w:rsidTr="002F5B8E">
        <w:tc>
          <w:tcPr>
            <w:tcW w:w="610" w:type="dxa"/>
          </w:tcPr>
          <w:p w14:paraId="5210A7ED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5.</w:t>
            </w:r>
          </w:p>
        </w:tc>
        <w:tc>
          <w:tcPr>
            <w:tcW w:w="5347" w:type="dxa"/>
          </w:tcPr>
          <w:p w14:paraId="64071526" w14:textId="77777777" w:rsidR="00463C57" w:rsidRPr="008C6F79" w:rsidRDefault="00463C57" w:rsidP="002F5B8E">
            <w:pPr>
              <w:rPr>
                <w:b/>
              </w:rPr>
            </w:pPr>
            <w:r w:rsidRPr="008C6F79">
              <w:rPr>
                <w:b/>
              </w:rPr>
              <w:t>Détail - dépistage et suivi bactériologique des malades</w:t>
            </w:r>
          </w:p>
        </w:tc>
        <w:tc>
          <w:tcPr>
            <w:tcW w:w="849" w:type="dxa"/>
          </w:tcPr>
          <w:p w14:paraId="7EC33BC7" w14:textId="77777777" w:rsidR="00463C57" w:rsidRPr="008C6F79" w:rsidRDefault="00463C57" w:rsidP="002F5B8E">
            <w:pPr>
              <w:jc w:val="center"/>
            </w:pPr>
            <w:r w:rsidRPr="008C6F79">
              <w:t>4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14:paraId="22D92D7E" w14:textId="77777777" w:rsidR="00463C57" w:rsidRPr="008C6F79" w:rsidRDefault="00463C57" w:rsidP="002F5B8E">
            <w:pPr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0B2F958" w14:textId="77777777" w:rsidR="00463C57" w:rsidRPr="008C6F79" w:rsidRDefault="00463C57" w:rsidP="002F5B8E">
            <w:pPr>
              <w:jc w:val="center"/>
            </w:pPr>
          </w:p>
        </w:tc>
        <w:tc>
          <w:tcPr>
            <w:tcW w:w="654" w:type="dxa"/>
            <w:shd w:val="clear" w:color="auto" w:fill="F2F2F2" w:themeFill="background1" w:themeFillShade="F2"/>
          </w:tcPr>
          <w:p w14:paraId="6D144BC7" w14:textId="77777777" w:rsidR="00463C57" w:rsidRPr="008C6F79" w:rsidRDefault="00463C57" w:rsidP="002F5B8E"/>
        </w:tc>
      </w:tr>
      <w:tr w:rsidR="008C6F79" w:rsidRPr="008C6F79" w14:paraId="1F770155" w14:textId="77777777" w:rsidTr="002F5B8E">
        <w:tc>
          <w:tcPr>
            <w:tcW w:w="610" w:type="dxa"/>
          </w:tcPr>
          <w:p w14:paraId="351D5FB2" w14:textId="631497B2" w:rsidR="006069CB" w:rsidRPr="008C6F79" w:rsidRDefault="006069CB" w:rsidP="006069CB">
            <w:pPr>
              <w:jc w:val="center"/>
              <w:rPr>
                <w:b/>
              </w:rPr>
            </w:pPr>
            <w:r w:rsidRPr="008C6F79">
              <w:rPr>
                <w:b/>
              </w:rPr>
              <w:t>6.</w:t>
            </w:r>
          </w:p>
        </w:tc>
        <w:tc>
          <w:tcPr>
            <w:tcW w:w="5347" w:type="dxa"/>
          </w:tcPr>
          <w:p w14:paraId="42ECED8E" w14:textId="4796A845" w:rsidR="006069CB" w:rsidRPr="008C6F79" w:rsidRDefault="006069CB" w:rsidP="006069CB">
            <w:pPr>
              <w:rPr>
                <w:b/>
              </w:rPr>
            </w:pPr>
            <w:r w:rsidRPr="008C6F79">
              <w:rPr>
                <w:b/>
              </w:rPr>
              <w:t>PEV - Vaccination</w:t>
            </w:r>
          </w:p>
        </w:tc>
        <w:tc>
          <w:tcPr>
            <w:tcW w:w="849" w:type="dxa"/>
          </w:tcPr>
          <w:p w14:paraId="16623BC7" w14:textId="493A5FB6" w:rsidR="006069CB" w:rsidRPr="008C6F79" w:rsidRDefault="006069CB" w:rsidP="006069CB">
            <w:pPr>
              <w:jc w:val="center"/>
            </w:pPr>
            <w:r w:rsidRPr="008C6F79">
              <w:t>10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14:paraId="519BF6F1" w14:textId="77777777" w:rsidR="006069CB" w:rsidRPr="008C6F79" w:rsidRDefault="006069CB" w:rsidP="006069CB">
            <w:pPr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75D577C" w14:textId="77777777" w:rsidR="006069CB" w:rsidRPr="008C6F79" w:rsidRDefault="006069CB" w:rsidP="006069CB">
            <w:pPr>
              <w:jc w:val="center"/>
            </w:pPr>
          </w:p>
        </w:tc>
        <w:tc>
          <w:tcPr>
            <w:tcW w:w="654" w:type="dxa"/>
            <w:shd w:val="clear" w:color="auto" w:fill="F2F2F2" w:themeFill="background1" w:themeFillShade="F2"/>
          </w:tcPr>
          <w:p w14:paraId="02F22B62" w14:textId="77777777" w:rsidR="006069CB" w:rsidRPr="008C6F79" w:rsidRDefault="006069CB" w:rsidP="006069CB"/>
        </w:tc>
      </w:tr>
      <w:tr w:rsidR="008C6F79" w:rsidRPr="008C6F79" w14:paraId="4333E802" w14:textId="77777777" w:rsidTr="002F5B8E">
        <w:tc>
          <w:tcPr>
            <w:tcW w:w="610" w:type="dxa"/>
          </w:tcPr>
          <w:p w14:paraId="4B82552E" w14:textId="280C85C5" w:rsidR="006069CB" w:rsidRPr="008C6F79" w:rsidRDefault="006069CB" w:rsidP="006069CB">
            <w:pPr>
              <w:jc w:val="center"/>
              <w:rPr>
                <w:b/>
              </w:rPr>
            </w:pPr>
            <w:r w:rsidRPr="008C6F79">
              <w:rPr>
                <w:b/>
              </w:rPr>
              <w:t>7.</w:t>
            </w:r>
          </w:p>
        </w:tc>
        <w:tc>
          <w:tcPr>
            <w:tcW w:w="5347" w:type="dxa"/>
          </w:tcPr>
          <w:p w14:paraId="620A9F2C" w14:textId="65E3EC73" w:rsidR="006069CB" w:rsidRPr="008C6F79" w:rsidRDefault="006069CB" w:rsidP="006069CB">
            <w:pPr>
              <w:rPr>
                <w:b/>
              </w:rPr>
            </w:pPr>
            <w:r w:rsidRPr="008C6F79">
              <w:rPr>
                <w:b/>
              </w:rPr>
              <w:t>Chaîne de froid - PEV</w:t>
            </w:r>
          </w:p>
        </w:tc>
        <w:tc>
          <w:tcPr>
            <w:tcW w:w="849" w:type="dxa"/>
          </w:tcPr>
          <w:p w14:paraId="4C89568A" w14:textId="5F76A880" w:rsidR="006069CB" w:rsidRPr="008C6F79" w:rsidRDefault="006069CB" w:rsidP="006069CB">
            <w:pPr>
              <w:jc w:val="center"/>
            </w:pPr>
            <w:r w:rsidRPr="008C6F79">
              <w:t>6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14:paraId="4BC9DA21" w14:textId="77777777" w:rsidR="006069CB" w:rsidRPr="008C6F79" w:rsidRDefault="006069CB" w:rsidP="006069CB">
            <w:pPr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9C1F058" w14:textId="77777777" w:rsidR="006069CB" w:rsidRPr="008C6F79" w:rsidRDefault="006069CB" w:rsidP="006069CB">
            <w:pPr>
              <w:jc w:val="center"/>
            </w:pPr>
          </w:p>
        </w:tc>
        <w:tc>
          <w:tcPr>
            <w:tcW w:w="654" w:type="dxa"/>
            <w:shd w:val="clear" w:color="auto" w:fill="F2F2F2" w:themeFill="background1" w:themeFillShade="F2"/>
          </w:tcPr>
          <w:p w14:paraId="402E16F7" w14:textId="77777777" w:rsidR="006069CB" w:rsidRPr="008C6F79" w:rsidRDefault="006069CB" w:rsidP="006069CB"/>
        </w:tc>
      </w:tr>
      <w:tr w:rsidR="008C6F79" w:rsidRPr="008C6F79" w14:paraId="33A1886E" w14:textId="77777777" w:rsidTr="002F5B8E">
        <w:tc>
          <w:tcPr>
            <w:tcW w:w="610" w:type="dxa"/>
          </w:tcPr>
          <w:p w14:paraId="6AAC4C79" w14:textId="2CE88B3E" w:rsidR="006069CB" w:rsidRPr="008C6F79" w:rsidRDefault="006069CB" w:rsidP="006069CB">
            <w:pPr>
              <w:jc w:val="center"/>
              <w:rPr>
                <w:b/>
              </w:rPr>
            </w:pPr>
            <w:r w:rsidRPr="008C6F79">
              <w:rPr>
                <w:b/>
              </w:rPr>
              <w:t>8.</w:t>
            </w:r>
          </w:p>
        </w:tc>
        <w:tc>
          <w:tcPr>
            <w:tcW w:w="5347" w:type="dxa"/>
          </w:tcPr>
          <w:p w14:paraId="6EFE9F83" w14:textId="77777777" w:rsidR="006069CB" w:rsidRPr="008C6F79" w:rsidRDefault="006069CB" w:rsidP="006069CB">
            <w:pPr>
              <w:rPr>
                <w:b/>
              </w:rPr>
            </w:pPr>
            <w:r w:rsidRPr="008C6F79">
              <w:rPr>
                <w:b/>
              </w:rPr>
              <w:t>MTN-Maladies Tropicales Négligées</w:t>
            </w:r>
          </w:p>
        </w:tc>
        <w:tc>
          <w:tcPr>
            <w:tcW w:w="849" w:type="dxa"/>
          </w:tcPr>
          <w:p w14:paraId="393A5176" w14:textId="77777777" w:rsidR="006069CB" w:rsidRPr="008C6F79" w:rsidRDefault="006069CB" w:rsidP="006069CB">
            <w:pPr>
              <w:jc w:val="center"/>
            </w:pPr>
            <w:r w:rsidRPr="008C6F79">
              <w:t>7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14:paraId="0D53F2DD" w14:textId="77777777" w:rsidR="006069CB" w:rsidRPr="008C6F79" w:rsidRDefault="006069CB" w:rsidP="006069CB">
            <w:pPr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898B757" w14:textId="77777777" w:rsidR="006069CB" w:rsidRPr="008C6F79" w:rsidRDefault="006069CB" w:rsidP="006069CB">
            <w:pPr>
              <w:jc w:val="center"/>
            </w:pPr>
          </w:p>
        </w:tc>
        <w:tc>
          <w:tcPr>
            <w:tcW w:w="654" w:type="dxa"/>
            <w:shd w:val="clear" w:color="auto" w:fill="F2F2F2" w:themeFill="background1" w:themeFillShade="F2"/>
          </w:tcPr>
          <w:p w14:paraId="45BE6124" w14:textId="77777777" w:rsidR="006069CB" w:rsidRPr="008C6F79" w:rsidRDefault="006069CB" w:rsidP="006069CB"/>
        </w:tc>
      </w:tr>
      <w:tr w:rsidR="008C6F79" w:rsidRPr="008C6F79" w14:paraId="7B26AAD7" w14:textId="77777777" w:rsidTr="002F5B8E">
        <w:tc>
          <w:tcPr>
            <w:tcW w:w="610" w:type="dxa"/>
            <w:tcBorders>
              <w:bottom w:val="single" w:sz="4" w:space="0" w:color="auto"/>
            </w:tcBorders>
          </w:tcPr>
          <w:p w14:paraId="56FBC272" w14:textId="5E61FE9B" w:rsidR="006069CB" w:rsidRPr="008C6F79" w:rsidRDefault="006069CB" w:rsidP="006069CB">
            <w:pPr>
              <w:jc w:val="center"/>
              <w:rPr>
                <w:b/>
              </w:rPr>
            </w:pPr>
            <w:r w:rsidRPr="008C6F79">
              <w:rPr>
                <w:b/>
              </w:rPr>
              <w:t>9.</w:t>
            </w:r>
          </w:p>
        </w:tc>
        <w:tc>
          <w:tcPr>
            <w:tcW w:w="5347" w:type="dxa"/>
            <w:tcBorders>
              <w:bottom w:val="single" w:sz="4" w:space="0" w:color="auto"/>
            </w:tcBorders>
          </w:tcPr>
          <w:p w14:paraId="135F6B21" w14:textId="77777777" w:rsidR="006069CB" w:rsidRPr="008C6F79" w:rsidRDefault="006069CB" w:rsidP="006069CB">
            <w:r w:rsidRPr="008C6F79">
              <w:rPr>
                <w:b/>
              </w:rPr>
              <w:t>Maladies Non Transmissibles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4E9D910D" w14:textId="77777777" w:rsidR="006069CB" w:rsidRPr="008C6F79" w:rsidRDefault="006069CB" w:rsidP="006069CB">
            <w:pPr>
              <w:jc w:val="center"/>
            </w:pPr>
            <w:r w:rsidRPr="008C6F79">
              <w:t>4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D2852E" w14:textId="77777777" w:rsidR="006069CB" w:rsidRPr="008C6F79" w:rsidRDefault="006069CB" w:rsidP="006069CB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4BE6F0" w14:textId="77777777" w:rsidR="006069CB" w:rsidRPr="008C6F79" w:rsidRDefault="006069CB" w:rsidP="006069CB">
            <w:pPr>
              <w:jc w:val="center"/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E76BFD" w14:textId="77777777" w:rsidR="006069CB" w:rsidRPr="008C6F79" w:rsidRDefault="006069CB" w:rsidP="006069CB"/>
        </w:tc>
      </w:tr>
      <w:tr w:rsidR="008C6F79" w:rsidRPr="008C6F79" w14:paraId="2A04AA8E" w14:textId="77777777" w:rsidTr="002F5B8E">
        <w:tc>
          <w:tcPr>
            <w:tcW w:w="610" w:type="dxa"/>
            <w:shd w:val="clear" w:color="auto" w:fill="F2F2F2" w:themeFill="background1" w:themeFillShade="F2"/>
            <w:vAlign w:val="bottom"/>
          </w:tcPr>
          <w:p w14:paraId="1574E375" w14:textId="77777777" w:rsidR="006069CB" w:rsidRPr="008C6F79" w:rsidRDefault="006069CB" w:rsidP="006069CB">
            <w:pPr>
              <w:jc w:val="center"/>
              <w:rPr>
                <w:b/>
              </w:rPr>
            </w:pPr>
          </w:p>
        </w:tc>
        <w:tc>
          <w:tcPr>
            <w:tcW w:w="5347" w:type="dxa"/>
            <w:shd w:val="clear" w:color="auto" w:fill="F2F2F2" w:themeFill="background1" w:themeFillShade="F2"/>
            <w:vAlign w:val="bottom"/>
          </w:tcPr>
          <w:p w14:paraId="4046C1F7" w14:textId="77777777" w:rsidR="006069CB" w:rsidRPr="008C6F79" w:rsidRDefault="006069CB" w:rsidP="006069CB">
            <w:pPr>
              <w:rPr>
                <w:b/>
              </w:rPr>
            </w:pPr>
            <w:r w:rsidRPr="008C6F79">
              <w:rPr>
                <w:rFonts w:ascii="Calibri" w:eastAsia="Times New Roman" w:hAnsi="Calibri" w:cs="Calibri"/>
                <w:b/>
                <w:bCs/>
                <w:lang w:eastAsia="fr-FR"/>
              </w:rPr>
              <w:t>TOTAL</w:t>
            </w:r>
          </w:p>
        </w:tc>
        <w:tc>
          <w:tcPr>
            <w:tcW w:w="849" w:type="dxa"/>
            <w:shd w:val="clear" w:color="auto" w:fill="F2F2F2" w:themeFill="background1" w:themeFillShade="F2"/>
          </w:tcPr>
          <w:p w14:paraId="758BFEFD" w14:textId="2936973D" w:rsidR="006069CB" w:rsidRPr="008C6F79" w:rsidRDefault="006069CB" w:rsidP="006069CB">
            <w:pPr>
              <w:jc w:val="center"/>
              <w:rPr>
                <w:b/>
              </w:rPr>
            </w:pPr>
            <w:r w:rsidRPr="008C6F79">
              <w:rPr>
                <w:b/>
              </w:rPr>
              <w:t>64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14:paraId="16C21D15" w14:textId="77777777" w:rsidR="006069CB" w:rsidRPr="008C6F79" w:rsidRDefault="006069CB" w:rsidP="006069CB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FE27B22" w14:textId="77777777" w:rsidR="006069CB" w:rsidRPr="008C6F79" w:rsidRDefault="006069CB" w:rsidP="006069CB">
            <w:pPr>
              <w:jc w:val="center"/>
            </w:pPr>
          </w:p>
        </w:tc>
        <w:tc>
          <w:tcPr>
            <w:tcW w:w="654" w:type="dxa"/>
            <w:shd w:val="clear" w:color="auto" w:fill="F2F2F2" w:themeFill="background1" w:themeFillShade="F2"/>
          </w:tcPr>
          <w:p w14:paraId="1E9A8C4A" w14:textId="77777777" w:rsidR="006069CB" w:rsidRPr="008C6F79" w:rsidRDefault="006069CB" w:rsidP="006069CB"/>
        </w:tc>
      </w:tr>
    </w:tbl>
    <w:p w14:paraId="27E674A6" w14:textId="77777777" w:rsidR="006069CB" w:rsidRPr="008C6F79" w:rsidRDefault="006069CB" w:rsidP="006069CB"/>
    <w:p w14:paraId="4C5840FC" w14:textId="367454D0" w:rsidR="00463C57" w:rsidRPr="008C6F79" w:rsidRDefault="00463C57" w:rsidP="006069CB">
      <w:pPr>
        <w:pStyle w:val="Titre2"/>
        <w:numPr>
          <w:ilvl w:val="0"/>
          <w:numId w:val="39"/>
        </w:numPr>
        <w:rPr>
          <w:color w:val="auto"/>
        </w:rPr>
      </w:pPr>
      <w:r w:rsidRPr="008C6F79">
        <w:rPr>
          <w:color w:val="auto"/>
        </w:rPr>
        <w:t>TABLEAU SYNTHÉTIQUE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8"/>
        <w:gridCol w:w="5349"/>
        <w:gridCol w:w="850"/>
        <w:gridCol w:w="711"/>
        <w:gridCol w:w="851"/>
        <w:gridCol w:w="657"/>
      </w:tblGrid>
      <w:tr w:rsidR="008C6F79" w:rsidRPr="008C6F79" w14:paraId="17609586" w14:textId="77777777" w:rsidTr="002F5B8E">
        <w:tc>
          <w:tcPr>
            <w:tcW w:w="598" w:type="dxa"/>
            <w:shd w:val="clear" w:color="auto" w:fill="BFBFBF" w:themeFill="background1" w:themeFillShade="BF"/>
            <w:vAlign w:val="center"/>
          </w:tcPr>
          <w:p w14:paraId="70C1E6C0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N°</w:t>
            </w:r>
          </w:p>
        </w:tc>
        <w:tc>
          <w:tcPr>
            <w:tcW w:w="5349" w:type="dxa"/>
            <w:shd w:val="clear" w:color="auto" w:fill="BFBFBF" w:themeFill="background1" w:themeFillShade="BF"/>
            <w:vAlign w:val="center"/>
          </w:tcPr>
          <w:p w14:paraId="59BE4078" w14:textId="77777777" w:rsidR="00463C57" w:rsidRPr="008C6F79" w:rsidRDefault="00463C57" w:rsidP="002F5B8E">
            <w:pPr>
              <w:rPr>
                <w:b/>
              </w:rPr>
            </w:pPr>
            <w:r w:rsidRPr="008C6F79">
              <w:rPr>
                <w:b/>
              </w:rPr>
              <w:t>Ensemble des composantes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2BC2B02" w14:textId="77777777" w:rsidR="00463C57" w:rsidRPr="008C6F79" w:rsidRDefault="00463C57" w:rsidP="002F5B8E">
            <w:pPr>
              <w:rPr>
                <w:b/>
                <w:sz w:val="18"/>
                <w:szCs w:val="18"/>
              </w:rPr>
            </w:pPr>
            <w:r w:rsidRPr="008C6F79">
              <w:rPr>
                <w:b/>
                <w:sz w:val="18"/>
                <w:szCs w:val="18"/>
              </w:rPr>
              <w:t>Points dispon.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CAEFC0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%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F5C74AF" w14:textId="77777777" w:rsidR="00463C57" w:rsidRPr="008C6F79" w:rsidRDefault="00463C57" w:rsidP="002F5B8E">
            <w:pPr>
              <w:jc w:val="center"/>
              <w:rPr>
                <w:b/>
                <w:sz w:val="18"/>
                <w:szCs w:val="18"/>
              </w:rPr>
            </w:pPr>
            <w:r w:rsidRPr="008C6F79">
              <w:rPr>
                <w:b/>
                <w:sz w:val="18"/>
                <w:szCs w:val="18"/>
              </w:rPr>
              <w:t>Points obten.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F558E9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b/>
              </w:rPr>
              <w:t>%</w:t>
            </w:r>
          </w:p>
        </w:tc>
      </w:tr>
      <w:tr w:rsidR="008C6F79" w:rsidRPr="008C6F79" w14:paraId="47D37EEF" w14:textId="77777777" w:rsidTr="002F5B8E">
        <w:tc>
          <w:tcPr>
            <w:tcW w:w="598" w:type="dxa"/>
            <w:vAlign w:val="bottom"/>
          </w:tcPr>
          <w:p w14:paraId="6F54F5F7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rFonts w:ascii="Calibri" w:eastAsia="Times New Roman" w:hAnsi="Calibri" w:cs="Calibri"/>
                <w:lang w:eastAsia="fr-FR"/>
              </w:rPr>
              <w:t>1.</w:t>
            </w:r>
          </w:p>
        </w:tc>
        <w:tc>
          <w:tcPr>
            <w:tcW w:w="5349" w:type="dxa"/>
            <w:vAlign w:val="bottom"/>
          </w:tcPr>
          <w:p w14:paraId="296CFF17" w14:textId="77777777" w:rsidR="00463C57" w:rsidRPr="008C6F79" w:rsidRDefault="00463C57" w:rsidP="002F5B8E">
            <w:pPr>
              <w:rPr>
                <w:b/>
              </w:rPr>
            </w:pPr>
            <w:r w:rsidRPr="008C6F79">
              <w:rPr>
                <w:rFonts w:ascii="Calibri" w:eastAsia="Times New Roman" w:hAnsi="Calibri" w:cs="Calibri"/>
                <w:b/>
                <w:lang w:eastAsia="fr-FR"/>
              </w:rPr>
              <w:t>Gouvernance</w:t>
            </w:r>
          </w:p>
        </w:tc>
        <w:tc>
          <w:tcPr>
            <w:tcW w:w="850" w:type="dxa"/>
            <w:vAlign w:val="bottom"/>
          </w:tcPr>
          <w:p w14:paraId="5582E0A8" w14:textId="49F964BB" w:rsidR="00463C57" w:rsidRPr="008C6F79" w:rsidRDefault="00463C57" w:rsidP="002F5B8E">
            <w:pPr>
              <w:jc w:val="center"/>
              <w:rPr>
                <w:rFonts w:ascii="Calibri" w:hAnsi="Calibri" w:cs="Calibri"/>
              </w:rPr>
            </w:pPr>
            <w:r w:rsidRPr="008C6F79">
              <w:rPr>
                <w:rFonts w:ascii="Calibri" w:hAnsi="Calibri" w:cs="Calibri"/>
              </w:rPr>
              <w:t>3</w:t>
            </w:r>
            <w:r w:rsidR="007109AB" w:rsidRPr="008C6F79">
              <w:rPr>
                <w:rFonts w:ascii="Calibri" w:hAnsi="Calibri" w:cs="Calibri"/>
              </w:rPr>
              <w:t>5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bottom"/>
          </w:tcPr>
          <w:p w14:paraId="18F17BEE" w14:textId="77777777" w:rsidR="00463C57" w:rsidRPr="008C6F79" w:rsidRDefault="00463C57" w:rsidP="002F5B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32C0659" w14:textId="77777777" w:rsidR="00463C57" w:rsidRPr="008C6F79" w:rsidRDefault="00463C57" w:rsidP="002F5B8E">
            <w:pPr>
              <w:jc w:val="center"/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4AFC303D" w14:textId="77777777" w:rsidR="00463C57" w:rsidRPr="008C6F79" w:rsidRDefault="00463C57" w:rsidP="002F5B8E"/>
        </w:tc>
      </w:tr>
      <w:tr w:rsidR="008C6F79" w:rsidRPr="008C6F79" w14:paraId="5AF34B72" w14:textId="77777777" w:rsidTr="002F5B8E">
        <w:tc>
          <w:tcPr>
            <w:tcW w:w="598" w:type="dxa"/>
            <w:vAlign w:val="bottom"/>
          </w:tcPr>
          <w:p w14:paraId="17B98173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rFonts w:ascii="Calibri" w:eastAsia="Times New Roman" w:hAnsi="Calibri" w:cs="Calibri"/>
                <w:lang w:eastAsia="fr-FR"/>
              </w:rPr>
              <w:t>2.</w:t>
            </w:r>
          </w:p>
        </w:tc>
        <w:tc>
          <w:tcPr>
            <w:tcW w:w="5349" w:type="dxa"/>
            <w:vAlign w:val="bottom"/>
          </w:tcPr>
          <w:p w14:paraId="42A7DE76" w14:textId="77777777" w:rsidR="00463C57" w:rsidRPr="008C6F79" w:rsidRDefault="00463C57" w:rsidP="002F5B8E">
            <w:pPr>
              <w:rPr>
                <w:b/>
              </w:rPr>
            </w:pPr>
            <w:r w:rsidRPr="008C6F79">
              <w:rPr>
                <w:rFonts w:ascii="Calibri" w:eastAsia="Times New Roman" w:hAnsi="Calibri" w:cs="Calibri"/>
                <w:b/>
                <w:lang w:eastAsia="fr-FR"/>
              </w:rPr>
              <w:t>Th. Transversales/Autres taches DPS</w:t>
            </w:r>
          </w:p>
        </w:tc>
        <w:tc>
          <w:tcPr>
            <w:tcW w:w="850" w:type="dxa"/>
            <w:vAlign w:val="bottom"/>
          </w:tcPr>
          <w:p w14:paraId="3D0E2BDC" w14:textId="6B126C88" w:rsidR="00463C57" w:rsidRPr="008C6F79" w:rsidRDefault="00463C57" w:rsidP="002F5B8E">
            <w:pPr>
              <w:jc w:val="center"/>
              <w:rPr>
                <w:rFonts w:ascii="Calibri" w:hAnsi="Calibri" w:cs="Calibri"/>
              </w:rPr>
            </w:pPr>
            <w:r w:rsidRPr="008C6F79">
              <w:rPr>
                <w:rFonts w:ascii="Calibri" w:hAnsi="Calibri" w:cs="Calibri"/>
              </w:rPr>
              <w:t>2</w:t>
            </w:r>
            <w:r w:rsidR="00C667E8" w:rsidRPr="008C6F79">
              <w:rPr>
                <w:rFonts w:ascii="Calibri" w:hAnsi="Calibri" w:cs="Calibr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bottom"/>
          </w:tcPr>
          <w:p w14:paraId="63B56C57" w14:textId="77777777" w:rsidR="00463C57" w:rsidRPr="008C6F79" w:rsidRDefault="00463C57" w:rsidP="002F5B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20A2224" w14:textId="77777777" w:rsidR="00463C57" w:rsidRPr="008C6F79" w:rsidRDefault="00463C57" w:rsidP="002F5B8E">
            <w:pPr>
              <w:jc w:val="center"/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19CCA56F" w14:textId="77777777" w:rsidR="00463C57" w:rsidRPr="008C6F79" w:rsidRDefault="00463C57" w:rsidP="002F5B8E"/>
        </w:tc>
      </w:tr>
      <w:tr w:rsidR="008C6F79" w:rsidRPr="008C6F79" w14:paraId="3A508A59" w14:textId="77777777" w:rsidTr="002F5B8E">
        <w:tc>
          <w:tcPr>
            <w:tcW w:w="598" w:type="dxa"/>
            <w:tcBorders>
              <w:bottom w:val="single" w:sz="4" w:space="0" w:color="auto"/>
            </w:tcBorders>
            <w:vAlign w:val="bottom"/>
          </w:tcPr>
          <w:p w14:paraId="42A23020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rFonts w:ascii="Calibri" w:eastAsia="Times New Roman" w:hAnsi="Calibri" w:cs="Calibri"/>
                <w:lang w:eastAsia="fr-FR"/>
              </w:rPr>
              <w:t>3.</w:t>
            </w:r>
          </w:p>
        </w:tc>
        <w:tc>
          <w:tcPr>
            <w:tcW w:w="5349" w:type="dxa"/>
            <w:tcBorders>
              <w:bottom w:val="single" w:sz="4" w:space="0" w:color="auto"/>
            </w:tcBorders>
            <w:vAlign w:val="bottom"/>
          </w:tcPr>
          <w:p w14:paraId="631D220D" w14:textId="77777777" w:rsidR="00463C57" w:rsidRPr="008C6F79" w:rsidRDefault="00463C57" w:rsidP="002F5B8E">
            <w:pPr>
              <w:rPr>
                <w:b/>
              </w:rPr>
            </w:pPr>
            <w:r w:rsidRPr="008C6F79">
              <w:rPr>
                <w:rFonts w:ascii="Calibri" w:eastAsia="Times New Roman" w:hAnsi="Calibri" w:cs="Calibri"/>
                <w:b/>
                <w:lang w:eastAsia="fr-FR"/>
              </w:rPr>
              <w:t>Gestion Ressources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FB0322C" w14:textId="2E204468" w:rsidR="00463C57" w:rsidRPr="008C6F79" w:rsidRDefault="00463C57" w:rsidP="002F5B8E">
            <w:pPr>
              <w:jc w:val="center"/>
              <w:rPr>
                <w:rFonts w:ascii="Calibri" w:hAnsi="Calibri" w:cs="Calibri"/>
              </w:rPr>
            </w:pPr>
            <w:r w:rsidRPr="008C6F79">
              <w:rPr>
                <w:rFonts w:ascii="Calibri" w:hAnsi="Calibri" w:cs="Calibri"/>
              </w:rPr>
              <w:t>6</w:t>
            </w:r>
            <w:r w:rsidR="007109AB" w:rsidRPr="008C6F79">
              <w:rPr>
                <w:rFonts w:ascii="Calibri" w:hAnsi="Calibri" w:cs="Calibri"/>
              </w:rPr>
              <w:t>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81BFF0" w14:textId="77777777" w:rsidR="00463C57" w:rsidRPr="008C6F79" w:rsidRDefault="00463C57" w:rsidP="002F5B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AD4110" w14:textId="77777777" w:rsidR="00463C57" w:rsidRPr="008C6F79" w:rsidRDefault="00463C57" w:rsidP="002F5B8E">
            <w:pPr>
              <w:jc w:val="center"/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A5EBB7" w14:textId="77777777" w:rsidR="00463C57" w:rsidRPr="008C6F79" w:rsidRDefault="00463C57" w:rsidP="002F5B8E"/>
        </w:tc>
      </w:tr>
      <w:tr w:rsidR="008C6F79" w:rsidRPr="008C6F79" w14:paraId="30CD48DB" w14:textId="77777777" w:rsidTr="002F5B8E">
        <w:tc>
          <w:tcPr>
            <w:tcW w:w="598" w:type="dxa"/>
            <w:tcBorders>
              <w:bottom w:val="single" w:sz="4" w:space="0" w:color="auto"/>
            </w:tcBorders>
            <w:vAlign w:val="bottom"/>
          </w:tcPr>
          <w:p w14:paraId="3ED83B05" w14:textId="77777777" w:rsidR="00463C57" w:rsidRPr="008C6F79" w:rsidRDefault="00463C57" w:rsidP="002F5B8E">
            <w:pPr>
              <w:jc w:val="center"/>
              <w:rPr>
                <w:b/>
              </w:rPr>
            </w:pPr>
            <w:r w:rsidRPr="008C6F79">
              <w:rPr>
                <w:rFonts w:ascii="Calibri" w:eastAsia="Times New Roman" w:hAnsi="Calibri" w:cs="Calibri"/>
                <w:lang w:eastAsia="fr-FR"/>
              </w:rPr>
              <w:t>4.</w:t>
            </w:r>
          </w:p>
        </w:tc>
        <w:tc>
          <w:tcPr>
            <w:tcW w:w="5349" w:type="dxa"/>
            <w:tcBorders>
              <w:bottom w:val="single" w:sz="4" w:space="0" w:color="auto"/>
            </w:tcBorders>
            <w:vAlign w:val="bottom"/>
          </w:tcPr>
          <w:p w14:paraId="085CFB9F" w14:textId="03ECA072" w:rsidR="00463C57" w:rsidRPr="008C6F79" w:rsidRDefault="00463C57" w:rsidP="002F5B8E">
            <w:pPr>
              <w:rPr>
                <w:b/>
              </w:rPr>
            </w:pPr>
            <w:r w:rsidRPr="008C6F79">
              <w:rPr>
                <w:rFonts w:ascii="Calibri" w:eastAsia="Times New Roman" w:hAnsi="Calibri" w:cs="Calibri"/>
                <w:b/>
                <w:lang w:eastAsia="fr-FR"/>
              </w:rPr>
              <w:t xml:space="preserve">Services </w:t>
            </w:r>
            <w:r w:rsidR="00C83664" w:rsidRPr="008C6F79">
              <w:rPr>
                <w:rFonts w:ascii="Calibri" w:eastAsia="Times New Roman" w:hAnsi="Calibri" w:cs="Calibri"/>
                <w:b/>
                <w:lang w:eastAsia="fr-FR"/>
              </w:rPr>
              <w:t xml:space="preserve">Cliniques, </w:t>
            </w:r>
            <w:r w:rsidRPr="008C6F79">
              <w:rPr>
                <w:rFonts w:ascii="Calibri" w:eastAsia="Times New Roman" w:hAnsi="Calibri" w:cs="Calibri"/>
                <w:b/>
                <w:lang w:eastAsia="fr-FR"/>
              </w:rPr>
              <w:t>Paracliniques / PCI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22DBD34" w14:textId="37FF97C2" w:rsidR="00463C57" w:rsidRPr="008C6F79" w:rsidRDefault="00C83664" w:rsidP="002F5B8E">
            <w:pPr>
              <w:jc w:val="center"/>
              <w:rPr>
                <w:rFonts w:ascii="Calibri" w:hAnsi="Calibri" w:cs="Calibri"/>
              </w:rPr>
            </w:pPr>
            <w:r w:rsidRPr="008C6F79">
              <w:rPr>
                <w:rFonts w:ascii="Calibri" w:hAnsi="Calibri" w:cs="Calibri"/>
              </w:rPr>
              <w:t>31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C067CE" w14:textId="77777777" w:rsidR="00463C57" w:rsidRPr="008C6F79" w:rsidRDefault="00463C57" w:rsidP="002F5B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5B23AC" w14:textId="77777777" w:rsidR="00463C57" w:rsidRPr="008C6F79" w:rsidRDefault="00463C57" w:rsidP="002F5B8E">
            <w:pPr>
              <w:jc w:val="center"/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747586" w14:textId="77777777" w:rsidR="00463C57" w:rsidRPr="008C6F79" w:rsidRDefault="00463C57" w:rsidP="002F5B8E"/>
        </w:tc>
      </w:tr>
      <w:tr w:rsidR="008C6F79" w:rsidRPr="008C6F79" w14:paraId="51D897B7" w14:textId="77777777" w:rsidTr="002F5B8E">
        <w:tc>
          <w:tcPr>
            <w:tcW w:w="598" w:type="dxa"/>
            <w:vAlign w:val="bottom"/>
          </w:tcPr>
          <w:p w14:paraId="16E0C32C" w14:textId="250E2B8D" w:rsidR="00463C57" w:rsidRPr="008C6F79" w:rsidRDefault="007109AB" w:rsidP="002F5B8E">
            <w:pPr>
              <w:jc w:val="center"/>
              <w:rPr>
                <w:b/>
              </w:rPr>
            </w:pPr>
            <w:r w:rsidRPr="008C6F79">
              <w:rPr>
                <w:rFonts w:ascii="Calibri" w:eastAsia="Times New Roman" w:hAnsi="Calibri" w:cs="Calibri"/>
                <w:lang w:eastAsia="fr-FR"/>
              </w:rPr>
              <w:t>5</w:t>
            </w:r>
            <w:r w:rsidR="00463C57" w:rsidRPr="008C6F79">
              <w:rPr>
                <w:rFonts w:ascii="Calibri" w:eastAsia="Times New Roman" w:hAnsi="Calibri" w:cs="Calibri"/>
                <w:lang w:eastAsia="fr-FR"/>
              </w:rPr>
              <w:t>.</w:t>
            </w:r>
          </w:p>
        </w:tc>
        <w:tc>
          <w:tcPr>
            <w:tcW w:w="5349" w:type="dxa"/>
            <w:vAlign w:val="bottom"/>
          </w:tcPr>
          <w:p w14:paraId="47AC3BB6" w14:textId="0FB24E1E" w:rsidR="00463C57" w:rsidRPr="008C6F79" w:rsidRDefault="007109AB" w:rsidP="002F5B8E">
            <w:pPr>
              <w:rPr>
                <w:b/>
                <w:sz w:val="20"/>
                <w:szCs w:val="20"/>
              </w:rPr>
            </w:pPr>
            <w:r w:rsidRPr="008C6F79">
              <w:rPr>
                <w:rFonts w:ascii="Calibri" w:eastAsia="Times New Roman" w:hAnsi="Calibri" w:cs="Calibri"/>
                <w:b/>
                <w:lang w:eastAsia="fr-FR"/>
              </w:rPr>
              <w:t xml:space="preserve">Offre de Service </w:t>
            </w:r>
          </w:p>
        </w:tc>
        <w:tc>
          <w:tcPr>
            <w:tcW w:w="850" w:type="dxa"/>
            <w:vAlign w:val="bottom"/>
          </w:tcPr>
          <w:p w14:paraId="357B8EF5" w14:textId="17AE29F6" w:rsidR="00463C57" w:rsidRPr="008C6F79" w:rsidRDefault="00463C57" w:rsidP="002F5B8E">
            <w:pPr>
              <w:jc w:val="center"/>
              <w:rPr>
                <w:rFonts w:ascii="Calibri" w:hAnsi="Calibri" w:cs="Calibri"/>
              </w:rPr>
            </w:pPr>
            <w:r w:rsidRPr="008C6F79">
              <w:rPr>
                <w:rFonts w:ascii="Calibri" w:hAnsi="Calibri" w:cs="Calibri"/>
              </w:rPr>
              <w:t>8</w:t>
            </w:r>
            <w:r w:rsidR="007109AB" w:rsidRPr="008C6F79">
              <w:rPr>
                <w:rFonts w:ascii="Calibri" w:hAnsi="Calibri" w:cs="Calibri"/>
              </w:rPr>
              <w:t>9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bottom"/>
          </w:tcPr>
          <w:p w14:paraId="60281EAD" w14:textId="77777777" w:rsidR="00463C57" w:rsidRPr="008C6F79" w:rsidRDefault="00463C57" w:rsidP="002F5B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E2DAC3C" w14:textId="77777777" w:rsidR="00463C57" w:rsidRPr="008C6F79" w:rsidRDefault="00463C57" w:rsidP="002F5B8E">
            <w:pPr>
              <w:jc w:val="center"/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39356E63" w14:textId="77777777" w:rsidR="00463C57" w:rsidRPr="008C6F79" w:rsidRDefault="00463C57" w:rsidP="002F5B8E"/>
        </w:tc>
      </w:tr>
      <w:tr w:rsidR="008C6F79" w:rsidRPr="008C6F79" w14:paraId="37FE3348" w14:textId="77777777" w:rsidTr="002F5B8E">
        <w:tc>
          <w:tcPr>
            <w:tcW w:w="598" w:type="dxa"/>
            <w:tcBorders>
              <w:bottom w:val="single" w:sz="4" w:space="0" w:color="auto"/>
            </w:tcBorders>
            <w:vAlign w:val="bottom"/>
          </w:tcPr>
          <w:p w14:paraId="7D4139D1" w14:textId="215D8DF5" w:rsidR="00463C57" w:rsidRPr="008C6F79" w:rsidRDefault="007109AB" w:rsidP="002F5B8E">
            <w:pPr>
              <w:jc w:val="center"/>
              <w:rPr>
                <w:b/>
              </w:rPr>
            </w:pPr>
            <w:r w:rsidRPr="008C6F79">
              <w:rPr>
                <w:rFonts w:ascii="Calibri" w:eastAsia="Times New Roman" w:hAnsi="Calibri" w:cs="Calibri"/>
                <w:lang w:eastAsia="fr-FR"/>
              </w:rPr>
              <w:t>6</w:t>
            </w:r>
            <w:r w:rsidR="00463C57" w:rsidRPr="008C6F79">
              <w:rPr>
                <w:rFonts w:ascii="Calibri" w:eastAsia="Times New Roman" w:hAnsi="Calibri" w:cs="Calibri"/>
                <w:lang w:eastAsia="fr-FR"/>
              </w:rPr>
              <w:t>.</w:t>
            </w:r>
          </w:p>
        </w:tc>
        <w:tc>
          <w:tcPr>
            <w:tcW w:w="5349" w:type="dxa"/>
            <w:tcBorders>
              <w:bottom w:val="single" w:sz="4" w:space="0" w:color="auto"/>
            </w:tcBorders>
            <w:vAlign w:val="bottom"/>
          </w:tcPr>
          <w:p w14:paraId="4A540E2C" w14:textId="77777777" w:rsidR="00463C57" w:rsidRPr="008C6F79" w:rsidRDefault="00463C57" w:rsidP="002F5B8E">
            <w:pPr>
              <w:rPr>
                <w:b/>
              </w:rPr>
            </w:pPr>
            <w:r w:rsidRPr="008C6F79">
              <w:rPr>
                <w:rFonts w:ascii="Calibri" w:eastAsia="Times New Roman" w:hAnsi="Calibri" w:cs="Calibri"/>
                <w:b/>
                <w:lang w:eastAsia="fr-FR"/>
              </w:rPr>
              <w:t>Lutte contre maladie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5B08295" w14:textId="06C67F5C" w:rsidR="00463C57" w:rsidRPr="008C6F79" w:rsidRDefault="006069CB" w:rsidP="002F5B8E">
            <w:pPr>
              <w:jc w:val="center"/>
              <w:rPr>
                <w:rFonts w:ascii="Calibri" w:hAnsi="Calibri" w:cs="Calibri"/>
              </w:rPr>
            </w:pPr>
            <w:r w:rsidRPr="008C6F79">
              <w:rPr>
                <w:rFonts w:ascii="Calibri" w:hAnsi="Calibri" w:cs="Calibri"/>
              </w:rPr>
              <w:t>64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bottom"/>
          </w:tcPr>
          <w:p w14:paraId="2F8E4461" w14:textId="77777777" w:rsidR="00463C57" w:rsidRPr="008C6F79" w:rsidRDefault="00463C57" w:rsidP="002F5B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FE20431" w14:textId="77777777" w:rsidR="00463C57" w:rsidRPr="008C6F79" w:rsidRDefault="00463C57" w:rsidP="002F5B8E">
            <w:pPr>
              <w:jc w:val="center"/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1CC7CC88" w14:textId="77777777" w:rsidR="00463C57" w:rsidRPr="008C6F79" w:rsidRDefault="00463C57" w:rsidP="002F5B8E"/>
        </w:tc>
      </w:tr>
      <w:tr w:rsidR="008C6F79" w:rsidRPr="008C6F79" w14:paraId="67D58B7B" w14:textId="77777777" w:rsidTr="002F5B8E">
        <w:tc>
          <w:tcPr>
            <w:tcW w:w="598" w:type="dxa"/>
            <w:shd w:val="clear" w:color="auto" w:fill="F2F2F2" w:themeFill="background1" w:themeFillShade="F2"/>
            <w:vAlign w:val="bottom"/>
          </w:tcPr>
          <w:p w14:paraId="2E021BA3" w14:textId="77777777" w:rsidR="00463C57" w:rsidRPr="008C6F79" w:rsidRDefault="00463C57" w:rsidP="002F5B8E">
            <w:pPr>
              <w:jc w:val="center"/>
              <w:rPr>
                <w:b/>
              </w:rPr>
            </w:pPr>
          </w:p>
        </w:tc>
        <w:tc>
          <w:tcPr>
            <w:tcW w:w="5349" w:type="dxa"/>
            <w:shd w:val="clear" w:color="auto" w:fill="F2F2F2" w:themeFill="background1" w:themeFillShade="F2"/>
            <w:vAlign w:val="bottom"/>
          </w:tcPr>
          <w:p w14:paraId="21EB04D3" w14:textId="77777777" w:rsidR="00463C57" w:rsidRPr="008C6F79" w:rsidRDefault="00463C57" w:rsidP="002F5B8E">
            <w:pPr>
              <w:rPr>
                <w:b/>
              </w:rPr>
            </w:pPr>
            <w:r w:rsidRPr="008C6F79">
              <w:rPr>
                <w:rFonts w:ascii="Calibri" w:eastAsia="Times New Roman" w:hAnsi="Calibri" w:cs="Calibri"/>
                <w:b/>
                <w:bCs/>
                <w:lang w:eastAsia="fr-FR"/>
              </w:rPr>
              <w:t>TOTAL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14:paraId="5024C681" w14:textId="53916B6D" w:rsidR="00463C57" w:rsidRPr="008C6F79" w:rsidRDefault="004268F8" w:rsidP="002F5B8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6F79">
              <w:rPr>
                <w:rFonts w:ascii="Calibri" w:hAnsi="Calibri" w:cs="Calibri"/>
                <w:b/>
                <w:bCs/>
              </w:rPr>
              <w:t>3</w:t>
            </w:r>
            <w:r w:rsidR="00C83664" w:rsidRPr="008C6F79"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bottom"/>
          </w:tcPr>
          <w:p w14:paraId="2DE01104" w14:textId="77777777" w:rsidR="00463C57" w:rsidRPr="008C6F79" w:rsidRDefault="00463C57" w:rsidP="002F5B8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7F98B3E" w14:textId="77777777" w:rsidR="00463C57" w:rsidRPr="008C6F79" w:rsidRDefault="00463C57" w:rsidP="002F5B8E">
            <w:pPr>
              <w:jc w:val="center"/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0B5F7343" w14:textId="77777777" w:rsidR="00463C57" w:rsidRPr="008C6F79" w:rsidRDefault="00463C57" w:rsidP="002F5B8E"/>
        </w:tc>
      </w:tr>
    </w:tbl>
    <w:p w14:paraId="5E1B2BCF" w14:textId="77777777" w:rsidR="003E482F" w:rsidRDefault="003E482F" w:rsidP="00463C57">
      <w:pPr>
        <w:sectPr w:rsidR="003E482F" w:rsidSect="009231C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49379A5" w14:textId="206ECD5B" w:rsidR="00C66C54" w:rsidRPr="008C6F79" w:rsidRDefault="00752BF2" w:rsidP="003E482F">
      <w:pPr>
        <w:pStyle w:val="Titre2"/>
        <w:numPr>
          <w:ilvl w:val="0"/>
          <w:numId w:val="39"/>
        </w:numPr>
        <w:spacing w:after="40"/>
        <w:ind w:left="714" w:hanging="357"/>
        <w:rPr>
          <w:color w:val="auto"/>
        </w:rPr>
      </w:pPr>
      <w:r w:rsidRPr="008C6F79">
        <w:rPr>
          <w:color w:val="auto"/>
        </w:rPr>
        <w:t>PROBLÈMES</w:t>
      </w:r>
      <w:r w:rsidR="00874776" w:rsidRPr="008C6F79">
        <w:rPr>
          <w:color w:val="auto"/>
        </w:rPr>
        <w:t xml:space="preserve"> PRIORITAIRES IDENTIFIES, PLAN DE </w:t>
      </w:r>
      <w:r w:rsidRPr="008C6F79">
        <w:rPr>
          <w:color w:val="auto"/>
        </w:rPr>
        <w:t>RÉSOLUTION</w:t>
      </w:r>
      <w:r w:rsidR="00874776" w:rsidRPr="008C6F79">
        <w:rPr>
          <w:color w:val="auto"/>
        </w:rPr>
        <w:t xml:space="preserve"> ET DE SUIVI</w:t>
      </w:r>
      <w:bookmarkEnd w:id="127"/>
      <w:bookmarkEnd w:id="128"/>
      <w:bookmarkEnd w:id="129"/>
      <w:bookmarkEnd w:id="130"/>
      <w:r w:rsidR="007B0ACF" w:rsidRPr="008C6F79">
        <w:rPr>
          <w:color w:val="auto"/>
        </w:rPr>
        <w:tab/>
      </w:r>
    </w:p>
    <w:tbl>
      <w:tblPr>
        <w:tblStyle w:val="Grilledutableau"/>
        <w:tblW w:w="5250" w:type="pct"/>
        <w:tblLook w:val="04A0" w:firstRow="1" w:lastRow="0" w:firstColumn="1" w:lastColumn="0" w:noHBand="0" w:noVBand="1"/>
      </w:tblPr>
      <w:tblGrid>
        <w:gridCol w:w="557"/>
        <w:gridCol w:w="3585"/>
        <w:gridCol w:w="3223"/>
        <w:gridCol w:w="3544"/>
        <w:gridCol w:w="1278"/>
        <w:gridCol w:w="1399"/>
        <w:gridCol w:w="1106"/>
      </w:tblGrid>
      <w:tr w:rsidR="003E482F" w:rsidRPr="008C6F79" w14:paraId="49BD112E" w14:textId="77777777" w:rsidTr="003E482F">
        <w:trPr>
          <w:trHeight w:val="63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7022A7" w14:textId="77777777" w:rsidR="00C66C54" w:rsidRPr="008C6F79" w:rsidRDefault="00C66C54" w:rsidP="00EC0C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6F79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8C6F79">
              <w:rPr>
                <w:rFonts w:ascii="Calibri" w:hAnsi="Calibri" w:cs="Arial"/>
                <w:b/>
                <w:sz w:val="16"/>
                <w:szCs w:val="16"/>
              </w:rPr>
              <w:t>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EE2BF9" w14:textId="77777777" w:rsidR="00C66C54" w:rsidRPr="008C6F79" w:rsidRDefault="00C66C54" w:rsidP="00EC0C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6F79">
              <w:rPr>
                <w:rFonts w:ascii="Arial" w:hAnsi="Arial" w:cs="Arial"/>
                <w:b/>
                <w:sz w:val="16"/>
                <w:szCs w:val="16"/>
              </w:rPr>
              <w:t>Problèmes prioritaires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19B7FC" w14:textId="77777777" w:rsidR="00C66C54" w:rsidRPr="008C6F79" w:rsidRDefault="00C66C54" w:rsidP="00EC0C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6F79">
              <w:rPr>
                <w:rFonts w:ascii="Arial" w:hAnsi="Arial" w:cs="Arial"/>
                <w:b/>
                <w:sz w:val="16"/>
                <w:szCs w:val="16"/>
              </w:rPr>
              <w:t>Causes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B43829" w14:textId="77777777" w:rsidR="00C66C54" w:rsidRPr="008C6F79" w:rsidRDefault="00C66C54" w:rsidP="00EC0C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6F79">
              <w:rPr>
                <w:rFonts w:ascii="Arial" w:hAnsi="Arial" w:cs="Arial"/>
                <w:b/>
                <w:sz w:val="16"/>
                <w:szCs w:val="16"/>
              </w:rPr>
              <w:t>Stratégies correctrices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DB28E0" w14:textId="77777777" w:rsidR="00C66C54" w:rsidRPr="008C6F79" w:rsidRDefault="00C66C54" w:rsidP="00EC0C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6F79">
              <w:rPr>
                <w:rFonts w:ascii="Arial" w:hAnsi="Arial" w:cs="Arial"/>
                <w:b/>
                <w:sz w:val="16"/>
                <w:szCs w:val="16"/>
              </w:rPr>
              <w:t xml:space="preserve">Acteurs </w:t>
            </w:r>
            <w:r w:rsidRPr="008C6F79">
              <w:rPr>
                <w:rFonts w:ascii="Arial" w:hAnsi="Arial" w:cs="Arial"/>
                <w:b/>
                <w:sz w:val="14"/>
                <w:szCs w:val="16"/>
              </w:rPr>
              <w:t>(Responsables)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BC0B1E" w14:textId="77777777" w:rsidR="00C66C54" w:rsidRPr="008C6F79" w:rsidRDefault="00C66C54" w:rsidP="00EC0C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6F79">
              <w:rPr>
                <w:rFonts w:ascii="Arial" w:hAnsi="Arial" w:cs="Arial"/>
                <w:b/>
                <w:sz w:val="16"/>
                <w:szCs w:val="16"/>
              </w:rPr>
              <w:t>Ressources nécessaires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34D65" w14:textId="77777777" w:rsidR="00C66C54" w:rsidRPr="008C6F79" w:rsidRDefault="00C66C54" w:rsidP="00EC0C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6F79">
              <w:rPr>
                <w:rFonts w:ascii="Arial" w:hAnsi="Arial" w:cs="Arial"/>
                <w:b/>
                <w:sz w:val="16"/>
                <w:szCs w:val="16"/>
              </w:rPr>
              <w:t>Délais d’exécution</w:t>
            </w:r>
          </w:p>
        </w:tc>
      </w:tr>
      <w:tr w:rsidR="003E482F" w:rsidRPr="008C6F79" w14:paraId="4007B02B" w14:textId="77777777" w:rsidTr="003E482F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E45B" w14:textId="77777777" w:rsidR="00C66C54" w:rsidRPr="008C6F79" w:rsidRDefault="00C66C54" w:rsidP="00EC0CD2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6F7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D131" w14:textId="77777777" w:rsidR="00C66C54" w:rsidRPr="008C6F79" w:rsidRDefault="00C66C54" w:rsidP="00EC0CD2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13EA1" w14:textId="77777777" w:rsidR="00752BF2" w:rsidRDefault="00752BF2" w:rsidP="00EC0CD2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6D5E50" w14:textId="12327C24" w:rsidR="003E482F" w:rsidRPr="008C6F79" w:rsidRDefault="003E482F" w:rsidP="00EC0CD2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E23A" w14:textId="77777777" w:rsidR="00C66C54" w:rsidRPr="008C6F79" w:rsidRDefault="00C66C54" w:rsidP="00EC0CD2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A9A2" w14:textId="77777777" w:rsidR="00C66C54" w:rsidRPr="008C6F79" w:rsidRDefault="00C66C54" w:rsidP="00EC0CD2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682C" w14:textId="77777777" w:rsidR="00C66C54" w:rsidRPr="008C6F79" w:rsidRDefault="00C66C54" w:rsidP="00EC0CD2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1BED" w14:textId="77777777" w:rsidR="00C66C54" w:rsidRPr="008C6F79" w:rsidRDefault="00C66C54" w:rsidP="00EC0CD2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8EE" w14:textId="77777777" w:rsidR="00C66C54" w:rsidRPr="008C6F79" w:rsidRDefault="00C66C54" w:rsidP="00EC0CD2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482F" w:rsidRPr="008C6F79" w14:paraId="332EAFD8" w14:textId="77777777" w:rsidTr="003E482F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33D3" w14:textId="77777777" w:rsidR="00C66C54" w:rsidRPr="008C6F79" w:rsidRDefault="00C66C54" w:rsidP="00EC0CD2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6F7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174B" w14:textId="375C8041" w:rsidR="00C66C54" w:rsidRDefault="00C66C54" w:rsidP="00EC0CD2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B10850" w14:textId="77777777" w:rsidR="003E482F" w:rsidRPr="008C6F79" w:rsidRDefault="003E482F" w:rsidP="00EC0CD2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16C833" w14:textId="3B91F295" w:rsidR="00752BF2" w:rsidRPr="008C6F79" w:rsidRDefault="00752BF2" w:rsidP="00EC0CD2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F5E4" w14:textId="77777777" w:rsidR="00C66C54" w:rsidRPr="008C6F79" w:rsidRDefault="00C66C54" w:rsidP="00EC0CD2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0080" w14:textId="77777777" w:rsidR="00C66C54" w:rsidRPr="008C6F79" w:rsidRDefault="00C66C54" w:rsidP="00EC0CD2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EBB8" w14:textId="77777777" w:rsidR="00C66C54" w:rsidRPr="008C6F79" w:rsidRDefault="00C66C54" w:rsidP="00EC0CD2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4AF" w14:textId="77777777" w:rsidR="00C66C54" w:rsidRPr="008C6F79" w:rsidRDefault="00C66C54" w:rsidP="00EC0CD2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51F4" w14:textId="77777777" w:rsidR="00C66C54" w:rsidRPr="008C6F79" w:rsidRDefault="00C66C54" w:rsidP="00EC0CD2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482F" w:rsidRPr="008C6F79" w14:paraId="348D66B5" w14:textId="77777777" w:rsidTr="003E482F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4AA2" w14:textId="725985FB" w:rsidR="007B0ACF" w:rsidRPr="008C6F79" w:rsidRDefault="007C40DB" w:rsidP="00EC0CD2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6F7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BD95" w14:textId="0C98E8F1" w:rsidR="007B0ACF" w:rsidRDefault="007B0ACF" w:rsidP="00EC0CD2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2D0D09" w14:textId="77777777" w:rsidR="003E482F" w:rsidRPr="008C6F79" w:rsidRDefault="003E482F" w:rsidP="00EC0CD2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7DE912" w14:textId="42CE77EE" w:rsidR="00752BF2" w:rsidRPr="008C6F79" w:rsidRDefault="00752BF2" w:rsidP="00EC0CD2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FE34" w14:textId="77777777" w:rsidR="007B0ACF" w:rsidRPr="008C6F79" w:rsidRDefault="007B0ACF" w:rsidP="00EC0CD2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E03E" w14:textId="77777777" w:rsidR="007B0ACF" w:rsidRPr="008C6F79" w:rsidRDefault="007B0ACF" w:rsidP="00EC0CD2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6BB7" w14:textId="77777777" w:rsidR="007B0ACF" w:rsidRPr="008C6F79" w:rsidRDefault="007B0ACF" w:rsidP="00EC0CD2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0002" w14:textId="77777777" w:rsidR="007B0ACF" w:rsidRPr="008C6F79" w:rsidRDefault="007B0ACF" w:rsidP="00EC0CD2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0CDD" w14:textId="77777777" w:rsidR="007B0ACF" w:rsidRPr="008C6F79" w:rsidRDefault="007B0ACF" w:rsidP="00EC0CD2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482F" w:rsidRPr="008C6F79" w14:paraId="03E05414" w14:textId="77777777" w:rsidTr="003E482F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F756" w14:textId="6F75F234" w:rsidR="007B0ACF" w:rsidRPr="008C6F79" w:rsidRDefault="007C40DB" w:rsidP="00EC0CD2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6F7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15D8" w14:textId="77777777" w:rsidR="007B0ACF" w:rsidRPr="008C6F79" w:rsidRDefault="007B0ACF" w:rsidP="00EC0CD2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EE2FDD" w14:textId="77777777" w:rsidR="00752BF2" w:rsidRDefault="00752BF2" w:rsidP="00EC0CD2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E6400" w14:textId="185A07E9" w:rsidR="003E482F" w:rsidRPr="008C6F79" w:rsidRDefault="003E482F" w:rsidP="00EC0CD2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31F7" w14:textId="77777777" w:rsidR="007B0ACF" w:rsidRPr="008C6F79" w:rsidRDefault="007B0ACF" w:rsidP="00EC0CD2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7BD1" w14:textId="77777777" w:rsidR="007B0ACF" w:rsidRPr="008C6F79" w:rsidRDefault="007B0ACF" w:rsidP="00EC0CD2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C56A" w14:textId="77777777" w:rsidR="007B0ACF" w:rsidRPr="008C6F79" w:rsidRDefault="007B0ACF" w:rsidP="00EC0CD2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3EBD" w14:textId="77777777" w:rsidR="007B0ACF" w:rsidRPr="008C6F79" w:rsidRDefault="007B0ACF" w:rsidP="00EC0CD2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9A39" w14:textId="77777777" w:rsidR="007B0ACF" w:rsidRPr="008C6F79" w:rsidRDefault="007B0ACF" w:rsidP="00EC0CD2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482F" w:rsidRPr="008C6F79" w14:paraId="576C572F" w14:textId="77777777" w:rsidTr="003E482F">
        <w:tc>
          <w:tcPr>
            <w:tcW w:w="190" w:type="pct"/>
          </w:tcPr>
          <w:p w14:paraId="1ABCF9E0" w14:textId="1AD9B732" w:rsidR="007C40DB" w:rsidRPr="008C6F79" w:rsidRDefault="007C40DB" w:rsidP="009C7AF0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6F79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20" w:type="pct"/>
          </w:tcPr>
          <w:p w14:paraId="02601E27" w14:textId="5CAF104B" w:rsidR="007C40DB" w:rsidRDefault="007C40DB" w:rsidP="009C7AF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CABE0C" w14:textId="1D87EB71" w:rsidR="00752BF2" w:rsidRPr="008C6F79" w:rsidRDefault="00752BF2" w:rsidP="009C7AF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7" w:type="pct"/>
          </w:tcPr>
          <w:p w14:paraId="22E9AAA1" w14:textId="77777777" w:rsidR="007C40DB" w:rsidRPr="008C6F79" w:rsidRDefault="007C40DB" w:rsidP="009C7AF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6" w:type="pct"/>
          </w:tcPr>
          <w:p w14:paraId="794394E9" w14:textId="77777777" w:rsidR="007C40DB" w:rsidRPr="008C6F79" w:rsidRDefault="007C40DB" w:rsidP="009C7AF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5" w:type="pct"/>
          </w:tcPr>
          <w:p w14:paraId="30B4B837" w14:textId="77777777" w:rsidR="007C40DB" w:rsidRPr="008C6F79" w:rsidRDefault="007C40DB" w:rsidP="009C7AF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6" w:type="pct"/>
          </w:tcPr>
          <w:p w14:paraId="200BDC57" w14:textId="77777777" w:rsidR="007C40DB" w:rsidRPr="008C6F79" w:rsidRDefault="007C40DB" w:rsidP="009C7AF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pct"/>
          </w:tcPr>
          <w:p w14:paraId="0210BE97" w14:textId="77777777" w:rsidR="007C40DB" w:rsidRPr="008C6F79" w:rsidRDefault="007C40DB" w:rsidP="009C7AF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971129C" w14:textId="50062ECC" w:rsidR="009A0D69" w:rsidRPr="008C6F79" w:rsidRDefault="009A0D69" w:rsidP="003E482F">
      <w:pPr>
        <w:spacing w:before="1" w:line="360" w:lineRule="auto"/>
        <w:ind w:right="5802"/>
      </w:pPr>
    </w:p>
    <w:sectPr w:rsidR="009A0D69" w:rsidRPr="008C6F79" w:rsidSect="003E48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81225" w14:textId="77777777" w:rsidR="00F21A66" w:rsidRDefault="00F21A66" w:rsidP="00192EFB">
      <w:pPr>
        <w:spacing w:after="0" w:line="240" w:lineRule="auto"/>
      </w:pPr>
      <w:r>
        <w:separator/>
      </w:r>
    </w:p>
  </w:endnote>
  <w:endnote w:type="continuationSeparator" w:id="0">
    <w:p w14:paraId="3C12BDA1" w14:textId="77777777" w:rsidR="00F21A66" w:rsidRDefault="00F21A66" w:rsidP="0019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8062755"/>
      <w:docPartObj>
        <w:docPartGallery w:val="Page Numbers (Bottom of Page)"/>
        <w:docPartUnique/>
      </w:docPartObj>
    </w:sdtPr>
    <w:sdtEndPr/>
    <w:sdtContent>
      <w:p w14:paraId="752C52AF" w14:textId="30AFAC95" w:rsidR="002F5B8E" w:rsidRDefault="002F5B8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01D755" w14:textId="636C7F6B" w:rsidR="002F5B8E" w:rsidRPr="00AF5D1D" w:rsidRDefault="002F5B8E" w:rsidP="00AF5D1D">
    <w:pPr>
      <w:pStyle w:val="Pieddepage"/>
      <w:jc w:val="center"/>
      <w:rPr>
        <w:sz w:val="20"/>
        <w:szCs w:val="20"/>
      </w:rPr>
    </w:pPr>
    <w:r w:rsidRPr="00AF5D1D">
      <w:rPr>
        <w:sz w:val="20"/>
        <w:szCs w:val="20"/>
      </w:rPr>
      <w:t>Grille de supervision Intégrée DPS (DCS) vers CS, CSA et CMC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68A3F" w14:textId="77777777" w:rsidR="00F21A66" w:rsidRDefault="00F21A66" w:rsidP="00192EFB">
      <w:pPr>
        <w:spacing w:after="0" w:line="240" w:lineRule="auto"/>
      </w:pPr>
      <w:r>
        <w:separator/>
      </w:r>
    </w:p>
  </w:footnote>
  <w:footnote w:type="continuationSeparator" w:id="0">
    <w:p w14:paraId="5B66BEA1" w14:textId="77777777" w:rsidR="00F21A66" w:rsidRDefault="00F21A66" w:rsidP="0019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FC322" w14:textId="77777777" w:rsidR="002F5B8E" w:rsidRPr="00CF57E3" w:rsidRDefault="002F5B8E" w:rsidP="00192EFB">
    <w:pPr>
      <w:jc w:val="center"/>
      <w:rPr>
        <w:rFonts w:cstheme="minorHAnsi"/>
      </w:rPr>
    </w:pPr>
    <w:r w:rsidRPr="00CF57E3">
      <w:rPr>
        <w:rFonts w:cstheme="minorHAnsi"/>
        <w:b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1BA9C1A2" wp14:editId="5A761873">
          <wp:simplePos x="0" y="0"/>
          <wp:positionH relativeFrom="margin">
            <wp:posOffset>2583383</wp:posOffset>
          </wp:positionH>
          <wp:positionV relativeFrom="paragraph">
            <wp:posOffset>157315</wp:posOffset>
          </wp:positionV>
          <wp:extent cx="417558" cy="397935"/>
          <wp:effectExtent l="0" t="0" r="1905" b="2540"/>
          <wp:wrapNone/>
          <wp:docPr id="32" name="Image 32" descr="logo 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R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81" cy="40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57E3">
      <w:rPr>
        <w:rFonts w:cstheme="minorHAnsi"/>
      </w:rPr>
      <w:t>REPUBLIQUE DE GUINEE</w:t>
    </w:r>
  </w:p>
  <w:p w14:paraId="231DCBBE" w14:textId="77777777" w:rsidR="002F5B8E" w:rsidRPr="00CF57E3" w:rsidRDefault="002F5B8E" w:rsidP="00192EFB">
    <w:pPr>
      <w:jc w:val="center"/>
      <w:rPr>
        <w:rFonts w:cstheme="minorHAnsi"/>
      </w:rPr>
    </w:pPr>
  </w:p>
  <w:p w14:paraId="491DEA13" w14:textId="77777777" w:rsidR="002F5B8E" w:rsidRPr="00CF57E3" w:rsidRDefault="002F5B8E" w:rsidP="00192EFB">
    <w:pPr>
      <w:spacing w:after="0" w:line="240" w:lineRule="auto"/>
      <w:jc w:val="center"/>
      <w:rPr>
        <w:rFonts w:cstheme="minorHAnsi"/>
      </w:rPr>
    </w:pPr>
    <w:r w:rsidRPr="00CF57E3">
      <w:rPr>
        <w:rFonts w:cstheme="minorHAnsi"/>
      </w:rPr>
      <w:t>MINISTERE DE LA SANTE</w:t>
    </w:r>
  </w:p>
  <w:p w14:paraId="01F7379C" w14:textId="77777777" w:rsidR="002F5B8E" w:rsidRDefault="002F5B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950"/>
    <w:multiLevelType w:val="hybridMultilevel"/>
    <w:tmpl w:val="D5522B74"/>
    <w:lvl w:ilvl="0" w:tplc="84F8AB7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3DC4"/>
    <w:multiLevelType w:val="hybridMultilevel"/>
    <w:tmpl w:val="9428283C"/>
    <w:lvl w:ilvl="0" w:tplc="D23A8C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44DD4"/>
    <w:multiLevelType w:val="hybridMultilevel"/>
    <w:tmpl w:val="6C406DE4"/>
    <w:lvl w:ilvl="0" w:tplc="4E6635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25215"/>
    <w:multiLevelType w:val="hybridMultilevel"/>
    <w:tmpl w:val="4B428ECE"/>
    <w:lvl w:ilvl="0" w:tplc="D23A8C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F2185"/>
    <w:multiLevelType w:val="hybridMultilevel"/>
    <w:tmpl w:val="F4F05DF8"/>
    <w:lvl w:ilvl="0" w:tplc="A35A56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10173"/>
    <w:multiLevelType w:val="hybridMultilevel"/>
    <w:tmpl w:val="B4F248CE"/>
    <w:lvl w:ilvl="0" w:tplc="D23A8C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E5CBD"/>
    <w:multiLevelType w:val="hybridMultilevel"/>
    <w:tmpl w:val="EC98062C"/>
    <w:lvl w:ilvl="0" w:tplc="D23A8C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61392D"/>
    <w:multiLevelType w:val="hybridMultilevel"/>
    <w:tmpl w:val="A04620EA"/>
    <w:lvl w:ilvl="0" w:tplc="B2E69A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715D9"/>
    <w:multiLevelType w:val="hybridMultilevel"/>
    <w:tmpl w:val="867839C8"/>
    <w:lvl w:ilvl="0" w:tplc="7FAA168A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55AE1"/>
    <w:multiLevelType w:val="hybridMultilevel"/>
    <w:tmpl w:val="6B2C1812"/>
    <w:lvl w:ilvl="0" w:tplc="D23A8C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7D2C"/>
    <w:multiLevelType w:val="multilevel"/>
    <w:tmpl w:val="C1E4D6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7C06AB"/>
    <w:multiLevelType w:val="hybridMultilevel"/>
    <w:tmpl w:val="120257C6"/>
    <w:lvl w:ilvl="0" w:tplc="D23A8C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0D373B"/>
    <w:multiLevelType w:val="hybridMultilevel"/>
    <w:tmpl w:val="35185B4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70845"/>
    <w:multiLevelType w:val="hybridMultilevel"/>
    <w:tmpl w:val="E5A80F02"/>
    <w:lvl w:ilvl="0" w:tplc="F9FCEE9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D0854"/>
    <w:multiLevelType w:val="multilevel"/>
    <w:tmpl w:val="4B6CC2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E224FE"/>
    <w:multiLevelType w:val="hybridMultilevel"/>
    <w:tmpl w:val="0A84D006"/>
    <w:lvl w:ilvl="0" w:tplc="3BE42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277A9"/>
    <w:multiLevelType w:val="multilevel"/>
    <w:tmpl w:val="D5B075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E161B6"/>
    <w:multiLevelType w:val="hybridMultilevel"/>
    <w:tmpl w:val="81AAC470"/>
    <w:lvl w:ilvl="0" w:tplc="D23A8C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D9288F"/>
    <w:multiLevelType w:val="hybridMultilevel"/>
    <w:tmpl w:val="B4B06CD2"/>
    <w:lvl w:ilvl="0" w:tplc="BCAA5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4061D"/>
    <w:multiLevelType w:val="hybridMultilevel"/>
    <w:tmpl w:val="5476C8F2"/>
    <w:lvl w:ilvl="0" w:tplc="D23A8C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5158E9"/>
    <w:multiLevelType w:val="hybridMultilevel"/>
    <w:tmpl w:val="3E02502E"/>
    <w:lvl w:ilvl="0" w:tplc="D23A8C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77D3C"/>
    <w:multiLevelType w:val="hybridMultilevel"/>
    <w:tmpl w:val="53B80FA8"/>
    <w:lvl w:ilvl="0" w:tplc="D23A8C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4D228B"/>
    <w:multiLevelType w:val="hybridMultilevel"/>
    <w:tmpl w:val="E0FA55E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7632A"/>
    <w:multiLevelType w:val="hybridMultilevel"/>
    <w:tmpl w:val="42AA08F8"/>
    <w:lvl w:ilvl="0" w:tplc="121C3C76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115C5A"/>
    <w:multiLevelType w:val="hybridMultilevel"/>
    <w:tmpl w:val="6928A2A0"/>
    <w:lvl w:ilvl="0" w:tplc="D23A8C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A2238B"/>
    <w:multiLevelType w:val="hybridMultilevel"/>
    <w:tmpl w:val="7520ABB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075E3"/>
    <w:multiLevelType w:val="hybridMultilevel"/>
    <w:tmpl w:val="C3D68274"/>
    <w:lvl w:ilvl="0" w:tplc="D23A8C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722F8E"/>
    <w:multiLevelType w:val="hybridMultilevel"/>
    <w:tmpl w:val="98A0CBC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E7A"/>
    <w:multiLevelType w:val="multilevel"/>
    <w:tmpl w:val="00D681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D618D1"/>
    <w:multiLevelType w:val="hybridMultilevel"/>
    <w:tmpl w:val="A3FEBB2E"/>
    <w:lvl w:ilvl="0" w:tplc="D23A8C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F7796E"/>
    <w:multiLevelType w:val="hybridMultilevel"/>
    <w:tmpl w:val="6E588B5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8785C"/>
    <w:multiLevelType w:val="hybridMultilevel"/>
    <w:tmpl w:val="A75C0D12"/>
    <w:lvl w:ilvl="0" w:tplc="689201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B33EF"/>
    <w:multiLevelType w:val="hybridMultilevel"/>
    <w:tmpl w:val="3F78730E"/>
    <w:lvl w:ilvl="0" w:tplc="D23A8C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0508C"/>
    <w:multiLevelType w:val="hybridMultilevel"/>
    <w:tmpl w:val="97A292A0"/>
    <w:lvl w:ilvl="0" w:tplc="5B4E28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E6EE1"/>
    <w:multiLevelType w:val="hybridMultilevel"/>
    <w:tmpl w:val="0EA4F062"/>
    <w:lvl w:ilvl="0" w:tplc="D23A8C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A10E87"/>
    <w:multiLevelType w:val="hybridMultilevel"/>
    <w:tmpl w:val="208CEA10"/>
    <w:lvl w:ilvl="0" w:tplc="C1AC55FA">
      <w:start w:val="78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826EE"/>
    <w:multiLevelType w:val="hybridMultilevel"/>
    <w:tmpl w:val="4FBEA120"/>
    <w:lvl w:ilvl="0" w:tplc="D23A8C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88759E"/>
    <w:multiLevelType w:val="hybridMultilevel"/>
    <w:tmpl w:val="1E282DFA"/>
    <w:lvl w:ilvl="0" w:tplc="121C3C76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7F7247"/>
    <w:multiLevelType w:val="hybridMultilevel"/>
    <w:tmpl w:val="C342342A"/>
    <w:lvl w:ilvl="0" w:tplc="D23A8C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0"/>
  </w:num>
  <w:num w:numId="5">
    <w:abstractNumId w:val="29"/>
  </w:num>
  <w:num w:numId="6">
    <w:abstractNumId w:val="3"/>
  </w:num>
  <w:num w:numId="7">
    <w:abstractNumId w:val="38"/>
  </w:num>
  <w:num w:numId="8">
    <w:abstractNumId w:val="8"/>
  </w:num>
  <w:num w:numId="9">
    <w:abstractNumId w:val="21"/>
  </w:num>
  <w:num w:numId="10">
    <w:abstractNumId w:val="17"/>
  </w:num>
  <w:num w:numId="11">
    <w:abstractNumId w:val="1"/>
  </w:num>
  <w:num w:numId="12">
    <w:abstractNumId w:val="34"/>
  </w:num>
  <w:num w:numId="13">
    <w:abstractNumId w:val="19"/>
  </w:num>
  <w:num w:numId="14">
    <w:abstractNumId w:val="23"/>
  </w:num>
  <w:num w:numId="15">
    <w:abstractNumId w:val="11"/>
  </w:num>
  <w:num w:numId="16">
    <w:abstractNumId w:val="37"/>
  </w:num>
  <w:num w:numId="17">
    <w:abstractNumId w:val="35"/>
  </w:num>
  <w:num w:numId="18">
    <w:abstractNumId w:val="26"/>
  </w:num>
  <w:num w:numId="19">
    <w:abstractNumId w:val="24"/>
  </w:num>
  <w:num w:numId="20">
    <w:abstractNumId w:val="14"/>
  </w:num>
  <w:num w:numId="21">
    <w:abstractNumId w:val="32"/>
  </w:num>
  <w:num w:numId="22">
    <w:abstractNumId w:val="36"/>
  </w:num>
  <w:num w:numId="23">
    <w:abstractNumId w:val="10"/>
  </w:num>
  <w:num w:numId="24">
    <w:abstractNumId w:val="28"/>
  </w:num>
  <w:num w:numId="25">
    <w:abstractNumId w:val="16"/>
  </w:num>
  <w:num w:numId="26">
    <w:abstractNumId w:val="6"/>
  </w:num>
  <w:num w:numId="27">
    <w:abstractNumId w:val="7"/>
  </w:num>
  <w:num w:numId="28">
    <w:abstractNumId w:val="27"/>
  </w:num>
  <w:num w:numId="29">
    <w:abstractNumId w:val="18"/>
  </w:num>
  <w:num w:numId="30">
    <w:abstractNumId w:val="25"/>
  </w:num>
  <w:num w:numId="31">
    <w:abstractNumId w:val="30"/>
  </w:num>
  <w:num w:numId="32">
    <w:abstractNumId w:val="12"/>
  </w:num>
  <w:num w:numId="33">
    <w:abstractNumId w:val="22"/>
  </w:num>
  <w:num w:numId="34">
    <w:abstractNumId w:val="2"/>
  </w:num>
  <w:num w:numId="35">
    <w:abstractNumId w:val="33"/>
  </w:num>
  <w:num w:numId="36">
    <w:abstractNumId w:val="31"/>
  </w:num>
  <w:num w:numId="37">
    <w:abstractNumId w:val="4"/>
  </w:num>
  <w:num w:numId="38">
    <w:abstractNumId w:val="1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3A"/>
    <w:rsid w:val="00003B63"/>
    <w:rsid w:val="00005D86"/>
    <w:rsid w:val="00011413"/>
    <w:rsid w:val="000226AA"/>
    <w:rsid w:val="00057672"/>
    <w:rsid w:val="00060A7A"/>
    <w:rsid w:val="000660AD"/>
    <w:rsid w:val="00080539"/>
    <w:rsid w:val="00083D72"/>
    <w:rsid w:val="00084139"/>
    <w:rsid w:val="000872CC"/>
    <w:rsid w:val="000961B1"/>
    <w:rsid w:val="00097AA0"/>
    <w:rsid w:val="000A0BC6"/>
    <w:rsid w:val="000A40A5"/>
    <w:rsid w:val="000C099A"/>
    <w:rsid w:val="000C5CC0"/>
    <w:rsid w:val="000D15F6"/>
    <w:rsid w:val="000D5717"/>
    <w:rsid w:val="000E33DB"/>
    <w:rsid w:val="000E5242"/>
    <w:rsid w:val="000E6300"/>
    <w:rsid w:val="000F1D18"/>
    <w:rsid w:val="000F551F"/>
    <w:rsid w:val="001104D5"/>
    <w:rsid w:val="00110F7F"/>
    <w:rsid w:val="00123C65"/>
    <w:rsid w:val="0013616C"/>
    <w:rsid w:val="00137796"/>
    <w:rsid w:val="00151739"/>
    <w:rsid w:val="00154668"/>
    <w:rsid w:val="00160F3F"/>
    <w:rsid w:val="001631CB"/>
    <w:rsid w:val="00165D24"/>
    <w:rsid w:val="00167C11"/>
    <w:rsid w:val="00167F57"/>
    <w:rsid w:val="0017423A"/>
    <w:rsid w:val="001804BC"/>
    <w:rsid w:val="00181438"/>
    <w:rsid w:val="00192EFB"/>
    <w:rsid w:val="001A257B"/>
    <w:rsid w:val="001A40E4"/>
    <w:rsid w:val="001C0AD7"/>
    <w:rsid w:val="001C2064"/>
    <w:rsid w:val="001C20F0"/>
    <w:rsid w:val="001C4363"/>
    <w:rsid w:val="001D52E1"/>
    <w:rsid w:val="001D73BE"/>
    <w:rsid w:val="001E5283"/>
    <w:rsid w:val="001E58C5"/>
    <w:rsid w:val="001E6469"/>
    <w:rsid w:val="001E750B"/>
    <w:rsid w:val="001F1C9F"/>
    <w:rsid w:val="002113F9"/>
    <w:rsid w:val="00213303"/>
    <w:rsid w:val="00222AAA"/>
    <w:rsid w:val="002363E6"/>
    <w:rsid w:val="002571A1"/>
    <w:rsid w:val="002661E3"/>
    <w:rsid w:val="00285395"/>
    <w:rsid w:val="00297DD3"/>
    <w:rsid w:val="002A2BDD"/>
    <w:rsid w:val="002B0AD7"/>
    <w:rsid w:val="002C15F1"/>
    <w:rsid w:val="002C7E45"/>
    <w:rsid w:val="002D7777"/>
    <w:rsid w:val="002E13F0"/>
    <w:rsid w:val="002E50D1"/>
    <w:rsid w:val="002F093A"/>
    <w:rsid w:val="002F5B8E"/>
    <w:rsid w:val="00314178"/>
    <w:rsid w:val="00352408"/>
    <w:rsid w:val="0035636A"/>
    <w:rsid w:val="00361C7B"/>
    <w:rsid w:val="00363951"/>
    <w:rsid w:val="003703B5"/>
    <w:rsid w:val="00383D08"/>
    <w:rsid w:val="003930F2"/>
    <w:rsid w:val="003964A1"/>
    <w:rsid w:val="003B5D22"/>
    <w:rsid w:val="003D06F1"/>
    <w:rsid w:val="003D3704"/>
    <w:rsid w:val="003D3A88"/>
    <w:rsid w:val="003D4913"/>
    <w:rsid w:val="003E482F"/>
    <w:rsid w:val="003E6823"/>
    <w:rsid w:val="003E6A15"/>
    <w:rsid w:val="003F0893"/>
    <w:rsid w:val="003F2540"/>
    <w:rsid w:val="00401DB7"/>
    <w:rsid w:val="004106EF"/>
    <w:rsid w:val="00421FB0"/>
    <w:rsid w:val="00424ACD"/>
    <w:rsid w:val="004268F8"/>
    <w:rsid w:val="00430918"/>
    <w:rsid w:val="00430CE6"/>
    <w:rsid w:val="004443E7"/>
    <w:rsid w:val="004524DF"/>
    <w:rsid w:val="00452A64"/>
    <w:rsid w:val="00460639"/>
    <w:rsid w:val="00461CF2"/>
    <w:rsid w:val="00463711"/>
    <w:rsid w:val="00463C57"/>
    <w:rsid w:val="004661EF"/>
    <w:rsid w:val="004740EE"/>
    <w:rsid w:val="00476C9E"/>
    <w:rsid w:val="00477D6A"/>
    <w:rsid w:val="0048408B"/>
    <w:rsid w:val="0048754E"/>
    <w:rsid w:val="0049337B"/>
    <w:rsid w:val="0049496C"/>
    <w:rsid w:val="004B5A3A"/>
    <w:rsid w:val="004C0E0C"/>
    <w:rsid w:val="004C436D"/>
    <w:rsid w:val="004D4C72"/>
    <w:rsid w:val="004F3106"/>
    <w:rsid w:val="004F3BA7"/>
    <w:rsid w:val="00507E97"/>
    <w:rsid w:val="005156C4"/>
    <w:rsid w:val="0052191C"/>
    <w:rsid w:val="005307C8"/>
    <w:rsid w:val="005436C3"/>
    <w:rsid w:val="00552E61"/>
    <w:rsid w:val="00553919"/>
    <w:rsid w:val="00554E3F"/>
    <w:rsid w:val="005640EC"/>
    <w:rsid w:val="00582F85"/>
    <w:rsid w:val="005A0E3E"/>
    <w:rsid w:val="005A1536"/>
    <w:rsid w:val="005A27B4"/>
    <w:rsid w:val="005B1F01"/>
    <w:rsid w:val="005B3367"/>
    <w:rsid w:val="005B4489"/>
    <w:rsid w:val="005C255C"/>
    <w:rsid w:val="005C6DAD"/>
    <w:rsid w:val="005F75BA"/>
    <w:rsid w:val="006069CB"/>
    <w:rsid w:val="0060768C"/>
    <w:rsid w:val="00616649"/>
    <w:rsid w:val="00616F9F"/>
    <w:rsid w:val="00631A9A"/>
    <w:rsid w:val="00633592"/>
    <w:rsid w:val="00634E52"/>
    <w:rsid w:val="00643EE2"/>
    <w:rsid w:val="00645790"/>
    <w:rsid w:val="006541BE"/>
    <w:rsid w:val="00656028"/>
    <w:rsid w:val="00676A2B"/>
    <w:rsid w:val="0069236E"/>
    <w:rsid w:val="006A4CF6"/>
    <w:rsid w:val="006B3245"/>
    <w:rsid w:val="006C1277"/>
    <w:rsid w:val="006C457A"/>
    <w:rsid w:val="006D1E0E"/>
    <w:rsid w:val="006D4258"/>
    <w:rsid w:val="006E35C0"/>
    <w:rsid w:val="006E6D14"/>
    <w:rsid w:val="006F53FA"/>
    <w:rsid w:val="006F549E"/>
    <w:rsid w:val="007109AB"/>
    <w:rsid w:val="00714AD5"/>
    <w:rsid w:val="00720CE0"/>
    <w:rsid w:val="00723C8B"/>
    <w:rsid w:val="00724107"/>
    <w:rsid w:val="00732D10"/>
    <w:rsid w:val="007437B1"/>
    <w:rsid w:val="00743A16"/>
    <w:rsid w:val="00743D4E"/>
    <w:rsid w:val="00752BF2"/>
    <w:rsid w:val="00765CE9"/>
    <w:rsid w:val="00777212"/>
    <w:rsid w:val="00781113"/>
    <w:rsid w:val="00787712"/>
    <w:rsid w:val="00793E7F"/>
    <w:rsid w:val="00795E20"/>
    <w:rsid w:val="0079639D"/>
    <w:rsid w:val="007A5E07"/>
    <w:rsid w:val="007B0ACF"/>
    <w:rsid w:val="007C40DB"/>
    <w:rsid w:val="007D6B01"/>
    <w:rsid w:val="007E075F"/>
    <w:rsid w:val="007E19E6"/>
    <w:rsid w:val="00800E47"/>
    <w:rsid w:val="0080108B"/>
    <w:rsid w:val="00805EB8"/>
    <w:rsid w:val="00820C16"/>
    <w:rsid w:val="00833C95"/>
    <w:rsid w:val="00841F29"/>
    <w:rsid w:val="008562F8"/>
    <w:rsid w:val="0086007D"/>
    <w:rsid w:val="00860AC3"/>
    <w:rsid w:val="00874776"/>
    <w:rsid w:val="008801C1"/>
    <w:rsid w:val="00881DA3"/>
    <w:rsid w:val="008862FA"/>
    <w:rsid w:val="00886697"/>
    <w:rsid w:val="00890FF9"/>
    <w:rsid w:val="00896F22"/>
    <w:rsid w:val="008A2321"/>
    <w:rsid w:val="008A5050"/>
    <w:rsid w:val="008A7A02"/>
    <w:rsid w:val="008B235A"/>
    <w:rsid w:val="008B3CE7"/>
    <w:rsid w:val="008C1D77"/>
    <w:rsid w:val="008C62BF"/>
    <w:rsid w:val="008C6306"/>
    <w:rsid w:val="008C6F79"/>
    <w:rsid w:val="008D362D"/>
    <w:rsid w:val="008D5E1B"/>
    <w:rsid w:val="008E5FC7"/>
    <w:rsid w:val="008E76F4"/>
    <w:rsid w:val="008E7FD0"/>
    <w:rsid w:val="00900FDE"/>
    <w:rsid w:val="00901908"/>
    <w:rsid w:val="00902978"/>
    <w:rsid w:val="00906F81"/>
    <w:rsid w:val="00913738"/>
    <w:rsid w:val="009151DD"/>
    <w:rsid w:val="009174B0"/>
    <w:rsid w:val="009231C7"/>
    <w:rsid w:val="00927081"/>
    <w:rsid w:val="00935F7E"/>
    <w:rsid w:val="009402FA"/>
    <w:rsid w:val="00945C29"/>
    <w:rsid w:val="00960B7E"/>
    <w:rsid w:val="0096214C"/>
    <w:rsid w:val="0098787A"/>
    <w:rsid w:val="00996327"/>
    <w:rsid w:val="009A0D69"/>
    <w:rsid w:val="009A3D83"/>
    <w:rsid w:val="009A7098"/>
    <w:rsid w:val="009C125A"/>
    <w:rsid w:val="009C7AF0"/>
    <w:rsid w:val="009D0D69"/>
    <w:rsid w:val="009D2855"/>
    <w:rsid w:val="009E6BE0"/>
    <w:rsid w:val="009F4E75"/>
    <w:rsid w:val="00A2342C"/>
    <w:rsid w:val="00A26F0D"/>
    <w:rsid w:val="00A33178"/>
    <w:rsid w:val="00A347CD"/>
    <w:rsid w:val="00A40E83"/>
    <w:rsid w:val="00A41B8C"/>
    <w:rsid w:val="00A460EF"/>
    <w:rsid w:val="00A5510E"/>
    <w:rsid w:val="00A6664C"/>
    <w:rsid w:val="00A81966"/>
    <w:rsid w:val="00A929E6"/>
    <w:rsid w:val="00AB3924"/>
    <w:rsid w:val="00AC2933"/>
    <w:rsid w:val="00AC5195"/>
    <w:rsid w:val="00AD212C"/>
    <w:rsid w:val="00AE16BE"/>
    <w:rsid w:val="00AE2549"/>
    <w:rsid w:val="00AE6EE4"/>
    <w:rsid w:val="00AF5D1D"/>
    <w:rsid w:val="00AF7F25"/>
    <w:rsid w:val="00B0478A"/>
    <w:rsid w:val="00B075EF"/>
    <w:rsid w:val="00B1781F"/>
    <w:rsid w:val="00B21F26"/>
    <w:rsid w:val="00B22010"/>
    <w:rsid w:val="00B317F2"/>
    <w:rsid w:val="00B44950"/>
    <w:rsid w:val="00B47F67"/>
    <w:rsid w:val="00B51C51"/>
    <w:rsid w:val="00B5547F"/>
    <w:rsid w:val="00B5550B"/>
    <w:rsid w:val="00B568DE"/>
    <w:rsid w:val="00B63CAE"/>
    <w:rsid w:val="00B64623"/>
    <w:rsid w:val="00B65B54"/>
    <w:rsid w:val="00B72248"/>
    <w:rsid w:val="00B85084"/>
    <w:rsid w:val="00B8681D"/>
    <w:rsid w:val="00BA08EC"/>
    <w:rsid w:val="00BA56C8"/>
    <w:rsid w:val="00BB20C5"/>
    <w:rsid w:val="00BB6D8A"/>
    <w:rsid w:val="00BC4865"/>
    <w:rsid w:val="00BD0543"/>
    <w:rsid w:val="00BD679C"/>
    <w:rsid w:val="00BE07BF"/>
    <w:rsid w:val="00C037DC"/>
    <w:rsid w:val="00C05CA4"/>
    <w:rsid w:val="00C064DC"/>
    <w:rsid w:val="00C1211A"/>
    <w:rsid w:val="00C17A5A"/>
    <w:rsid w:val="00C34895"/>
    <w:rsid w:val="00C40090"/>
    <w:rsid w:val="00C42077"/>
    <w:rsid w:val="00C5779B"/>
    <w:rsid w:val="00C61E8A"/>
    <w:rsid w:val="00C62591"/>
    <w:rsid w:val="00C667E8"/>
    <w:rsid w:val="00C66C54"/>
    <w:rsid w:val="00C740F9"/>
    <w:rsid w:val="00C75171"/>
    <w:rsid w:val="00C83664"/>
    <w:rsid w:val="00CA6D37"/>
    <w:rsid w:val="00CB1108"/>
    <w:rsid w:val="00CC7F11"/>
    <w:rsid w:val="00CD00A6"/>
    <w:rsid w:val="00CD6C8D"/>
    <w:rsid w:val="00CE22B6"/>
    <w:rsid w:val="00CE6BE7"/>
    <w:rsid w:val="00CF3034"/>
    <w:rsid w:val="00D000C2"/>
    <w:rsid w:val="00D02F51"/>
    <w:rsid w:val="00D06627"/>
    <w:rsid w:val="00D06658"/>
    <w:rsid w:val="00D1064D"/>
    <w:rsid w:val="00D120EE"/>
    <w:rsid w:val="00D147EF"/>
    <w:rsid w:val="00D226BF"/>
    <w:rsid w:val="00D24C2D"/>
    <w:rsid w:val="00D27D2E"/>
    <w:rsid w:val="00D33FEE"/>
    <w:rsid w:val="00D37CAC"/>
    <w:rsid w:val="00D4312E"/>
    <w:rsid w:val="00D54C09"/>
    <w:rsid w:val="00D604EB"/>
    <w:rsid w:val="00D8395D"/>
    <w:rsid w:val="00D90AFD"/>
    <w:rsid w:val="00DA1F51"/>
    <w:rsid w:val="00DA5102"/>
    <w:rsid w:val="00DB0D07"/>
    <w:rsid w:val="00DB1F26"/>
    <w:rsid w:val="00DC0043"/>
    <w:rsid w:val="00DC4C80"/>
    <w:rsid w:val="00DD41C3"/>
    <w:rsid w:val="00DD5848"/>
    <w:rsid w:val="00DD5F09"/>
    <w:rsid w:val="00DD6669"/>
    <w:rsid w:val="00DD6EC7"/>
    <w:rsid w:val="00DE7A21"/>
    <w:rsid w:val="00DF1F90"/>
    <w:rsid w:val="00E018D8"/>
    <w:rsid w:val="00E01A36"/>
    <w:rsid w:val="00E06DD5"/>
    <w:rsid w:val="00E27684"/>
    <w:rsid w:val="00E33ED3"/>
    <w:rsid w:val="00E44BA7"/>
    <w:rsid w:val="00E52585"/>
    <w:rsid w:val="00E732A4"/>
    <w:rsid w:val="00E80337"/>
    <w:rsid w:val="00E82189"/>
    <w:rsid w:val="00E94D44"/>
    <w:rsid w:val="00EB403C"/>
    <w:rsid w:val="00EC0CD2"/>
    <w:rsid w:val="00EE00E1"/>
    <w:rsid w:val="00EE172F"/>
    <w:rsid w:val="00F004FC"/>
    <w:rsid w:val="00F0138E"/>
    <w:rsid w:val="00F03F7D"/>
    <w:rsid w:val="00F12AB4"/>
    <w:rsid w:val="00F14A46"/>
    <w:rsid w:val="00F16AEE"/>
    <w:rsid w:val="00F21A66"/>
    <w:rsid w:val="00F22E3F"/>
    <w:rsid w:val="00F23885"/>
    <w:rsid w:val="00F25CE5"/>
    <w:rsid w:val="00F427C2"/>
    <w:rsid w:val="00F456F6"/>
    <w:rsid w:val="00F51AD5"/>
    <w:rsid w:val="00F54214"/>
    <w:rsid w:val="00F60AC4"/>
    <w:rsid w:val="00F60AE5"/>
    <w:rsid w:val="00F62148"/>
    <w:rsid w:val="00F6257C"/>
    <w:rsid w:val="00F657A9"/>
    <w:rsid w:val="00F66240"/>
    <w:rsid w:val="00F7036C"/>
    <w:rsid w:val="00F73A7E"/>
    <w:rsid w:val="00F741CD"/>
    <w:rsid w:val="00F83353"/>
    <w:rsid w:val="00F83B67"/>
    <w:rsid w:val="00F849D0"/>
    <w:rsid w:val="00FA2E31"/>
    <w:rsid w:val="00FA5D64"/>
    <w:rsid w:val="00FE21F7"/>
    <w:rsid w:val="00FF2912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AAA5"/>
  <w15:chartTrackingRefBased/>
  <w15:docId w15:val="{721E00B9-153C-4090-A86A-1316A0D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4EB"/>
  </w:style>
  <w:style w:type="paragraph" w:styleId="Titre1">
    <w:name w:val="heading 1"/>
    <w:basedOn w:val="Normal"/>
    <w:next w:val="Normal"/>
    <w:link w:val="Titre1Car"/>
    <w:uiPriority w:val="9"/>
    <w:qFormat/>
    <w:rsid w:val="002113F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D604EB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872CC"/>
    <w:pPr>
      <w:keepNext/>
      <w:keepLines/>
      <w:spacing w:before="40" w:after="6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04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604EB"/>
    <w:pPr>
      <w:keepNext/>
      <w:keepLines/>
      <w:spacing w:before="40" w:after="0"/>
      <w:outlineLvl w:val="4"/>
    </w:pPr>
    <w:rPr>
      <w:rFonts w:ascii="Calibri" w:eastAsiaTheme="majorEastAsia" w:hAnsi="Calibri" w:cstheme="majorBidi"/>
      <w:b/>
      <w:sz w:val="20"/>
    </w:rPr>
  </w:style>
  <w:style w:type="paragraph" w:styleId="Titre6">
    <w:name w:val="heading 6"/>
    <w:basedOn w:val="Normal"/>
    <w:next w:val="Normal"/>
    <w:link w:val="Titre6Car"/>
    <w:unhideWhenUsed/>
    <w:qFormat/>
    <w:rsid w:val="00D60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3F9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rsid w:val="00D604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872CC"/>
    <w:rPr>
      <w:rFonts w:eastAsiaTheme="majorEastAsia" w:cstheme="majorBidi"/>
      <w:b/>
      <w:color w:val="000000" w:themeColor="text1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604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D604EB"/>
    <w:rPr>
      <w:rFonts w:ascii="Calibri" w:eastAsiaTheme="majorEastAsia" w:hAnsi="Calibri" w:cstheme="majorBidi"/>
      <w:b/>
      <w:sz w:val="20"/>
    </w:rPr>
  </w:style>
  <w:style w:type="character" w:customStyle="1" w:styleId="Titre6Car">
    <w:name w:val="Titre 6 Car"/>
    <w:basedOn w:val="Policepardfaut"/>
    <w:link w:val="Titre6"/>
    <w:rsid w:val="00D604E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D60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04EB"/>
  </w:style>
  <w:style w:type="paragraph" w:styleId="Pieddepage">
    <w:name w:val="footer"/>
    <w:basedOn w:val="Normal"/>
    <w:link w:val="PieddepageCar"/>
    <w:uiPriority w:val="99"/>
    <w:unhideWhenUsed/>
    <w:rsid w:val="00D60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04EB"/>
  </w:style>
  <w:style w:type="paragraph" w:styleId="Paragraphedeliste">
    <w:name w:val="List Paragraph"/>
    <w:aliases w:val="MCHIP_list paragraph,List Paragraph1,Recommendation,Bullet List,FooterText,References,Bioforce zListePuce,Paragraphe 2,r2,Liste couleur - Accent 12,figure,Liste 1,Numbered List Paragraph,Bullets,List Paragraph2,List Paragraph nowy,??"/>
    <w:basedOn w:val="Normal"/>
    <w:link w:val="ParagraphedelisteCar"/>
    <w:uiPriority w:val="34"/>
    <w:qFormat/>
    <w:rsid w:val="00D604EB"/>
    <w:pPr>
      <w:ind w:left="720"/>
      <w:contextualSpacing/>
    </w:pPr>
  </w:style>
  <w:style w:type="table" w:styleId="Grilledutableau">
    <w:name w:val="Table Grid"/>
    <w:basedOn w:val="TableauNormal"/>
    <w:uiPriority w:val="39"/>
    <w:rsid w:val="00D6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MCHIP_list paragraph Car,List Paragraph1 Car,Recommendation Car,Bullet List Car,FooterText Car,References Car,Bioforce zListePuce Car,Paragraphe 2 Car,r2 Car,Liste couleur - Accent 12 Car,figure Car,Liste 1 Car,Bullets Car,?? Car"/>
    <w:basedOn w:val="Policepardfaut"/>
    <w:link w:val="Paragraphedeliste"/>
    <w:uiPriority w:val="34"/>
    <w:qFormat/>
    <w:locked/>
    <w:rsid w:val="00D604EB"/>
  </w:style>
  <w:style w:type="paragraph" w:styleId="Corpsdetexte">
    <w:name w:val="Body Text"/>
    <w:basedOn w:val="Normal"/>
    <w:link w:val="CorpsdetexteCar"/>
    <w:uiPriority w:val="1"/>
    <w:qFormat/>
    <w:rsid w:val="00D604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604EB"/>
    <w:rPr>
      <w:rFonts w:ascii="Arial" w:eastAsia="Arial" w:hAnsi="Arial" w:cs="Arial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604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04EB"/>
    <w:pPr>
      <w:spacing w:after="200" w:line="240" w:lineRule="auto"/>
    </w:pPr>
    <w:rPr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04EB"/>
    <w:rPr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4EB"/>
    <w:rPr>
      <w:rFonts w:ascii="Segoe UI" w:hAnsi="Segoe UI" w:cs="Segoe UI"/>
      <w:sz w:val="18"/>
      <w:szCs w:val="18"/>
    </w:rPr>
  </w:style>
  <w:style w:type="paragraph" w:styleId="TM2">
    <w:name w:val="toc 2"/>
    <w:basedOn w:val="Normal"/>
    <w:next w:val="Normal"/>
    <w:autoRedefine/>
    <w:uiPriority w:val="39"/>
    <w:unhideWhenUsed/>
    <w:rsid w:val="00D604EB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D604EB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D604EB"/>
    <w:rPr>
      <w:color w:val="0563C1" w:themeColor="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D604EB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D604EB"/>
    <w:pPr>
      <w:spacing w:after="100"/>
      <w:ind w:left="66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604E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604E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604EB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39"/>
    <w:rsid w:val="00D6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04EB"/>
    <w:pPr>
      <w:spacing w:after="160"/>
    </w:pPr>
    <w:rPr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04EB"/>
    <w:rPr>
      <w:b/>
      <w:bCs/>
      <w:sz w:val="20"/>
      <w:szCs w:val="20"/>
      <w:lang w:val="en-US"/>
    </w:rPr>
  </w:style>
  <w:style w:type="paragraph" w:styleId="Sansinterligne">
    <w:name w:val="No Spacing"/>
    <w:uiPriority w:val="1"/>
    <w:qFormat/>
    <w:rsid w:val="00C66C54"/>
    <w:pPr>
      <w:spacing w:after="0" w:line="240" w:lineRule="auto"/>
    </w:pPr>
  </w:style>
  <w:style w:type="paragraph" w:styleId="Rvision">
    <w:name w:val="Revision"/>
    <w:hidden/>
    <w:uiPriority w:val="99"/>
    <w:semiHidden/>
    <w:rsid w:val="00C66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0F3F8-00E1-4CB2-BEE5-AB0C3652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6483</Words>
  <Characters>35659</Characters>
  <Application>Microsoft Office Word</Application>
  <DocSecurity>0</DocSecurity>
  <Lines>297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Fabrice ELLA</dc:creator>
  <cp:keywords/>
  <dc:description/>
  <cp:lastModifiedBy>Huber, Goetz GIZ GN</cp:lastModifiedBy>
  <cp:revision>2</cp:revision>
  <dcterms:created xsi:type="dcterms:W3CDTF">2023-01-24T13:13:00Z</dcterms:created>
  <dcterms:modified xsi:type="dcterms:W3CDTF">2023-01-24T13:13:00Z</dcterms:modified>
</cp:coreProperties>
</file>