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38C65" w14:textId="4AE9D08A" w:rsidR="005F4029" w:rsidRPr="006F5745" w:rsidRDefault="005F4029" w:rsidP="00071081">
      <w:pPr>
        <w:spacing w:after="0" w:line="240" w:lineRule="auto"/>
        <w:jc w:val="center"/>
        <w:rPr>
          <w:rFonts w:ascii="Century Gothic" w:hAnsi="Century Gothic"/>
          <w:sz w:val="44"/>
          <w:szCs w:val="32"/>
        </w:rPr>
      </w:pPr>
      <w:r w:rsidRPr="006F5745">
        <w:rPr>
          <w:rFonts w:ascii="Century Gothic" w:hAnsi="Century Gothic"/>
          <w:sz w:val="44"/>
          <w:szCs w:val="32"/>
        </w:rPr>
        <w:t>REPUBLIQUE DE GUINEE</w:t>
      </w:r>
    </w:p>
    <w:p w14:paraId="71BDEF28" w14:textId="06F21AF9" w:rsidR="005F4029" w:rsidRPr="006F5745" w:rsidRDefault="005F4029" w:rsidP="00071081">
      <w:pPr>
        <w:spacing w:after="0" w:line="240" w:lineRule="auto"/>
        <w:jc w:val="center"/>
        <w:rPr>
          <w:rFonts w:ascii="Century Gothic" w:hAnsi="Century Gothic"/>
          <w:szCs w:val="32"/>
        </w:rPr>
      </w:pPr>
      <w:r w:rsidRPr="006F5745">
        <w:rPr>
          <w:rFonts w:ascii="Century Gothic" w:hAnsi="Century Gothic"/>
          <w:color w:val="FF0000"/>
          <w:szCs w:val="32"/>
        </w:rPr>
        <w:t>Travail-</w:t>
      </w:r>
      <w:r w:rsidRPr="006F5745">
        <w:rPr>
          <w:rFonts w:ascii="Century Gothic" w:hAnsi="Century Gothic"/>
          <w:color w:val="FFC000"/>
          <w:szCs w:val="32"/>
        </w:rPr>
        <w:t>Justice-</w:t>
      </w:r>
      <w:r w:rsidRPr="006F5745">
        <w:rPr>
          <w:rFonts w:ascii="Century Gothic" w:hAnsi="Century Gothic"/>
          <w:color w:val="00B050"/>
          <w:szCs w:val="32"/>
        </w:rPr>
        <w:t>Solidarité</w:t>
      </w:r>
    </w:p>
    <w:p w14:paraId="1E8CC419" w14:textId="77777777" w:rsidR="005F4029" w:rsidRPr="006F5745" w:rsidRDefault="005F4029" w:rsidP="00071081">
      <w:pPr>
        <w:spacing w:after="0" w:line="240" w:lineRule="auto"/>
        <w:jc w:val="center"/>
        <w:rPr>
          <w:rFonts w:ascii="Century Gothic" w:hAnsi="Century Gothic"/>
          <w:szCs w:val="32"/>
        </w:rPr>
      </w:pPr>
    </w:p>
    <w:p w14:paraId="194BC295" w14:textId="110177F6" w:rsidR="005F4029" w:rsidRPr="006F5745" w:rsidRDefault="005F4029" w:rsidP="00071081">
      <w:pPr>
        <w:jc w:val="center"/>
        <w:rPr>
          <w:rFonts w:ascii="Century Gothic" w:hAnsi="Century Gothic"/>
          <w:sz w:val="36"/>
          <w:szCs w:val="32"/>
        </w:rPr>
      </w:pPr>
      <w:r w:rsidRPr="006F5745">
        <w:rPr>
          <w:rFonts w:ascii="Century Gothic" w:hAnsi="Century Gothic"/>
          <w:sz w:val="36"/>
          <w:szCs w:val="32"/>
        </w:rPr>
        <w:t>MINISTERE DE LA SANTE</w:t>
      </w:r>
    </w:p>
    <w:p w14:paraId="0A749D42" w14:textId="4DC284C4" w:rsidR="005F4029" w:rsidRPr="006F5745" w:rsidRDefault="00071081" w:rsidP="00BD4281">
      <w:pPr>
        <w:tabs>
          <w:tab w:val="left" w:pos="3260"/>
        </w:tabs>
        <w:rPr>
          <w:rFonts w:ascii="Century Gothic" w:hAnsi="Century Gothic"/>
        </w:rPr>
      </w:pPr>
      <w:r>
        <w:rPr>
          <w:noProof/>
          <w:lang w:val="en-US"/>
        </w:rPr>
        <w:drawing>
          <wp:anchor distT="0" distB="0" distL="114300" distR="114300" simplePos="0" relativeHeight="251663360" behindDoc="0" locked="0" layoutInCell="1" allowOverlap="1" wp14:anchorId="02A56D05" wp14:editId="7279F0B5">
            <wp:simplePos x="0" y="0"/>
            <wp:positionH relativeFrom="margin">
              <wp:posOffset>-127000</wp:posOffset>
            </wp:positionH>
            <wp:positionV relativeFrom="paragraph">
              <wp:posOffset>208915</wp:posOffset>
            </wp:positionV>
            <wp:extent cx="6127750" cy="1042251"/>
            <wp:effectExtent l="0" t="0" r="6350" b="571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127750" cy="1042251"/>
                    </a:xfrm>
                    <a:prstGeom prst="rect">
                      <a:avLst/>
                    </a:prstGeom>
                  </pic:spPr>
                </pic:pic>
              </a:graphicData>
            </a:graphic>
            <wp14:sizeRelH relativeFrom="page">
              <wp14:pctWidth>0</wp14:pctWidth>
            </wp14:sizeRelH>
            <wp14:sizeRelV relativeFrom="page">
              <wp14:pctHeight>0</wp14:pctHeight>
            </wp14:sizeRelV>
          </wp:anchor>
        </w:drawing>
      </w:r>
    </w:p>
    <w:p w14:paraId="5B41B108" w14:textId="56A429D3" w:rsidR="009B72FA" w:rsidRDefault="009B72FA" w:rsidP="00BD4281">
      <w:pPr>
        <w:tabs>
          <w:tab w:val="left" w:pos="3260"/>
        </w:tabs>
        <w:rPr>
          <w:rFonts w:ascii="Century Gothic" w:hAnsi="Century Gothic"/>
        </w:rPr>
      </w:pPr>
    </w:p>
    <w:p w14:paraId="1DB483AC" w14:textId="34BD7BA2" w:rsidR="00071081" w:rsidRDefault="00071081" w:rsidP="00BD4281">
      <w:pPr>
        <w:tabs>
          <w:tab w:val="left" w:pos="3260"/>
        </w:tabs>
        <w:rPr>
          <w:rFonts w:ascii="Century Gothic" w:hAnsi="Century Gothic"/>
        </w:rPr>
      </w:pPr>
    </w:p>
    <w:p w14:paraId="06003799" w14:textId="29D43A04" w:rsidR="00071081" w:rsidRDefault="00071081" w:rsidP="00BD4281">
      <w:pPr>
        <w:tabs>
          <w:tab w:val="left" w:pos="3260"/>
        </w:tabs>
        <w:rPr>
          <w:rFonts w:ascii="Century Gothic" w:hAnsi="Century Gothic"/>
        </w:rPr>
      </w:pPr>
    </w:p>
    <w:p w14:paraId="29F74E40" w14:textId="77777777" w:rsidR="00071081" w:rsidRPr="006F5745" w:rsidRDefault="00071081" w:rsidP="00BD4281">
      <w:pPr>
        <w:tabs>
          <w:tab w:val="left" w:pos="3260"/>
        </w:tabs>
        <w:rPr>
          <w:rFonts w:ascii="Century Gothic" w:hAnsi="Century Gothic"/>
        </w:rPr>
      </w:pPr>
    </w:p>
    <w:p w14:paraId="3AF09EB0" w14:textId="77777777" w:rsidR="009B72FA" w:rsidRPr="006F5745" w:rsidRDefault="009B72FA" w:rsidP="00BD4281">
      <w:pPr>
        <w:tabs>
          <w:tab w:val="left" w:pos="3260"/>
        </w:tabs>
        <w:rPr>
          <w:rFonts w:ascii="Century Gothic" w:hAnsi="Century Gothic"/>
        </w:rPr>
      </w:pPr>
    </w:p>
    <w:p w14:paraId="36C19943" w14:textId="4793D2A9" w:rsidR="005F4029" w:rsidRPr="006F5745" w:rsidRDefault="00BA55E1" w:rsidP="00BD4281">
      <w:pPr>
        <w:rPr>
          <w:rFonts w:ascii="Century Gothic" w:hAnsi="Century Gothic"/>
          <w:color w:val="0070C0"/>
          <w:sz w:val="40"/>
          <w:szCs w:val="36"/>
        </w:rPr>
      </w:pPr>
      <w:r w:rsidRPr="006F5745">
        <w:rPr>
          <w:rFonts w:ascii="Century Gothic" w:hAnsi="Century Gothic"/>
          <w:noProof/>
          <w:color w:val="5B9BD5" w:themeColor="accent1"/>
          <w:lang w:val="en-US"/>
        </w:rPr>
        <w:drawing>
          <wp:anchor distT="0" distB="0" distL="114300" distR="114300" simplePos="0" relativeHeight="251660288" behindDoc="1" locked="0" layoutInCell="1" allowOverlap="1" wp14:anchorId="0A6EE2F4" wp14:editId="453374B4">
            <wp:simplePos x="0" y="0"/>
            <wp:positionH relativeFrom="margin">
              <wp:posOffset>1941830</wp:posOffset>
            </wp:positionH>
            <wp:positionV relativeFrom="paragraph">
              <wp:posOffset>347980</wp:posOffset>
            </wp:positionV>
            <wp:extent cx="1924050" cy="1466850"/>
            <wp:effectExtent l="0" t="0" r="0" b="0"/>
            <wp:wrapNone/>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Image 143"/>
                    <pic:cNvPicPr/>
                  </pic:nvPicPr>
                  <pic:blipFill>
                    <a:blip r:embed="rId6">
                      <a:extLst>
                        <a:ext uri="{28A0092B-C50C-407E-A947-70E740481C1C}">
                          <a14:useLocalDpi xmlns:a14="http://schemas.microsoft.com/office/drawing/2010/main" val="0"/>
                        </a:ext>
                      </a:extLst>
                    </a:blip>
                    <a:stretch>
                      <a:fillRect/>
                    </a:stretch>
                  </pic:blipFill>
                  <pic:spPr>
                    <a:xfrm>
                      <a:off x="0" y="0"/>
                      <a:ext cx="192405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4029" w:rsidRPr="006F5745">
        <w:rPr>
          <w:rFonts w:ascii="Century Gothic" w:hAnsi="Century Gothic"/>
          <w:color w:val="0070C0"/>
          <w:sz w:val="32"/>
          <w:szCs w:val="28"/>
        </w:rPr>
        <w:t xml:space="preserve">       SERVICE DE MODERNISATION DES SYSTEMES D’INFORMATION</w:t>
      </w:r>
    </w:p>
    <w:p w14:paraId="3C21603A" w14:textId="08DB2CD5" w:rsidR="005F4029" w:rsidRPr="006F5745" w:rsidRDefault="005F4029" w:rsidP="00BD4281">
      <w:pPr>
        <w:rPr>
          <w:rFonts w:ascii="Century Gothic" w:hAnsi="Century Gothic"/>
        </w:rPr>
      </w:pPr>
    </w:p>
    <w:p w14:paraId="67757672" w14:textId="77777777" w:rsidR="005F4029" w:rsidRPr="006F5745" w:rsidRDefault="005F4029" w:rsidP="00BD4281">
      <w:pPr>
        <w:rPr>
          <w:rFonts w:ascii="Century Gothic" w:hAnsi="Century Gothic"/>
        </w:rPr>
      </w:pPr>
    </w:p>
    <w:p w14:paraId="204DEA67" w14:textId="77777777" w:rsidR="005F4029" w:rsidRPr="006F5745" w:rsidRDefault="005F4029" w:rsidP="00BD4281">
      <w:pPr>
        <w:rPr>
          <w:rFonts w:ascii="Century Gothic" w:hAnsi="Century Gothic"/>
        </w:rPr>
      </w:pPr>
    </w:p>
    <w:p w14:paraId="682635FA" w14:textId="77777777" w:rsidR="005F4029" w:rsidRPr="006F5745" w:rsidRDefault="005F4029" w:rsidP="00BD4281">
      <w:pPr>
        <w:rPr>
          <w:rFonts w:ascii="Century Gothic" w:hAnsi="Century Gothic"/>
        </w:rPr>
      </w:pPr>
    </w:p>
    <w:p w14:paraId="1CF19961" w14:textId="77777777" w:rsidR="00310924" w:rsidRPr="006F5745" w:rsidRDefault="00310924" w:rsidP="00BD4281">
      <w:pPr>
        <w:rPr>
          <w:rFonts w:ascii="Century Gothic" w:hAnsi="Century Gothic"/>
        </w:rPr>
      </w:pPr>
    </w:p>
    <w:p w14:paraId="7B95E4BE" w14:textId="2D4754E1" w:rsidR="005F4029" w:rsidRPr="006F5745" w:rsidRDefault="00FB64C9" w:rsidP="00BD4281">
      <w:pPr>
        <w:rPr>
          <w:rFonts w:ascii="Century Gothic" w:hAnsi="Century Gothic"/>
        </w:rPr>
      </w:pPr>
      <w:r>
        <w:rPr>
          <w:rFonts w:ascii="Century Gothic" w:hAnsi="Century Gothic"/>
          <w:noProof/>
          <w:lang w:val="en-US"/>
        </w:rPr>
        <mc:AlternateContent>
          <mc:Choice Requires="wps">
            <w:drawing>
              <wp:anchor distT="0" distB="0" distL="114300" distR="114300" simplePos="0" relativeHeight="251662336" behindDoc="0" locked="0" layoutInCell="1" allowOverlap="1" wp14:anchorId="6ABE2576" wp14:editId="44F2AF99">
                <wp:simplePos x="0" y="0"/>
                <wp:positionH relativeFrom="column">
                  <wp:posOffset>-686435</wp:posOffset>
                </wp:positionH>
                <wp:positionV relativeFrom="paragraph">
                  <wp:posOffset>267970</wp:posOffset>
                </wp:positionV>
                <wp:extent cx="7155180" cy="1242060"/>
                <wp:effectExtent l="0" t="0" r="7620" b="0"/>
                <wp:wrapNone/>
                <wp:docPr id="2"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5180" cy="1242060"/>
                        </a:xfrm>
                        <a:prstGeom prst="roundRect">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txbx>
                        <w:txbxContent>
                          <w:p w14:paraId="00FA9DCE" w14:textId="0988A3EF" w:rsidR="00310924" w:rsidRDefault="00310924" w:rsidP="00906569">
                            <w:pPr>
                              <w:pStyle w:val="NormalWeb"/>
                              <w:spacing w:before="0" w:beforeAutospacing="0" w:after="0" w:afterAutospacing="0"/>
                              <w:jc w:val="center"/>
                              <w:rPr>
                                <w:b/>
                                <w:sz w:val="40"/>
                              </w:rPr>
                            </w:pPr>
                            <w:r>
                              <w:rPr>
                                <w:b/>
                                <w:sz w:val="40"/>
                              </w:rPr>
                              <w:t>RAPPORT SYNTHES</w:t>
                            </w:r>
                            <w:r w:rsidR="009B72FA">
                              <w:rPr>
                                <w:b/>
                                <w:sz w:val="40"/>
                              </w:rPr>
                              <w:t>E</w:t>
                            </w:r>
                            <w:r>
                              <w:rPr>
                                <w:b/>
                                <w:sz w:val="40"/>
                              </w:rPr>
                              <w:t xml:space="preserve"> DE L’</w:t>
                            </w:r>
                            <w:r w:rsidRPr="00906569">
                              <w:rPr>
                                <w:b/>
                                <w:sz w:val="40"/>
                              </w:rPr>
                              <w:t xml:space="preserve">ATELIER </w:t>
                            </w:r>
                            <w:r>
                              <w:rPr>
                                <w:b/>
                                <w:sz w:val="40"/>
                              </w:rPr>
                              <w:t xml:space="preserve">DE FORMATION EN WORDPRESS </w:t>
                            </w:r>
                          </w:p>
                          <w:p w14:paraId="298494F2" w14:textId="77777777" w:rsidR="00EB5F9B" w:rsidRPr="00906569" w:rsidRDefault="00310924" w:rsidP="00906569">
                            <w:pPr>
                              <w:pStyle w:val="NormalWeb"/>
                              <w:spacing w:before="0" w:beforeAutospacing="0" w:after="0" w:afterAutospacing="0"/>
                              <w:jc w:val="center"/>
                              <w:rPr>
                                <w:b/>
                                <w:sz w:val="40"/>
                              </w:rPr>
                            </w:pPr>
                            <w:r>
                              <w:rPr>
                                <w:b/>
                                <w:sz w:val="40"/>
                              </w:rPr>
                              <w:t>(COYAH</w:t>
                            </w:r>
                            <w:r w:rsidR="00EB5F9B" w:rsidRPr="00906569">
                              <w:rPr>
                                <w:b/>
                                <w:sz w:val="40"/>
                              </w:rPr>
                              <w:t xml:space="preserve">, </w:t>
                            </w:r>
                            <w:r>
                              <w:rPr>
                                <w:b/>
                                <w:sz w:val="40"/>
                              </w:rPr>
                              <w:t xml:space="preserve">DU 13 AU 17 DECEMBRE </w:t>
                            </w:r>
                            <w:r w:rsidR="00EB5F9B" w:rsidRPr="00906569">
                              <w:rPr>
                                <w:b/>
                                <w:sz w:val="40"/>
                              </w:rPr>
                              <w:t>2021)</w:t>
                            </w:r>
                          </w:p>
                          <w:p w14:paraId="5E52C8BA" w14:textId="77777777" w:rsidR="00EB5F9B" w:rsidRPr="00E74FC9" w:rsidRDefault="00EB5F9B" w:rsidP="005F4029">
                            <w:pPr>
                              <w:jc w:val="center"/>
                              <w:rPr>
                                <w:b/>
                                <w:sz w:val="40"/>
                              </w:rPr>
                            </w:pPr>
                          </w:p>
                          <w:p w14:paraId="28EB717C" w14:textId="77777777" w:rsidR="00EB5F9B" w:rsidRDefault="00EB5F9B" w:rsidP="005F40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BE2576" id="Rectangle à coins arrondis 2" o:spid="_x0000_s1026" style="position:absolute;margin-left:-54.05pt;margin-top:21.1pt;width:563.4pt;height:9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vcGqgIAAJ0FAAAOAAAAZHJzL2Uyb0RvYy54bWysVM1OGzEQvlfqO1i+l/1RAnTFBkUgqkop&#10;IKDi7HjtxMLrcW0n2fRp+i59sY69m4XSikPVi+XxzHye+ebn7LxrNdkK5xWYmhZHOSXCcGiUWdX0&#10;68PVh1NKfGCmYRqMqOleeHo+e//ubGcrUcIadCMcQRDjq52t6ToEW2WZ52vRMn8EVhhUSnAtCyi6&#10;VdY4tkP0Vmdlnh9nO3CNdcCF9/h62SvpLOFLKXi4kdKLQHRNMbaQTpfOZTyz2RmrVo7ZteJDGOwf&#10;omiZMvjpCHXJAiMbp/6AahV34EGGIw5tBlIqLlIOmE2Rv8rmfs2sSLkgOd6ONPn/B8uvt7eOqKam&#10;JSWGtViiOySNmZUW5OcPwkEZT5hzYBrlSRkJ21lfod+9vXUxZW8XwJ88KrLfNFHwg00nXRttMWHS&#10;Jfb3I/uiC4Tj40kxnRanWCSOuqKclPlxqk/GqoO7dT58EtCSeKmpg41pYriJerZd+BCjYNXBLoUH&#10;WjVXSuskxL4SF9qRLcOOWK6K5Ko37Rdo+reTaZ4f/k1tGM0Tqn9GSpn2yaU0w16LiK/NnZBIJ6ZT&#10;JuQRoQdvnorIIIaYLKOLxNBGpz6cV046HJwG2+gmUnOPjvnbv43W6UcwYXRslQH3trPs7Yf6+j7X&#10;mHbolt3QD0to9thIDvoJ85ZfKazRgvlwyxyOFNYV10S4wUNq2NUUhhsla3Df//Ye7bHTUUvJDke0&#10;pv7bhjlBif5scAY+FpNJnOkkTKYnJQrupWb5UmM27QVgzQtcSJana7QP+nCVDtpH3Cbz+CuqmOH4&#10;d015cAfhIvSrA/cRF/N5MsM5tiwszL3lETwSHNvvoXtkzg6NGrDHr+Ewzqx61aq9bfQ0MN8EkCr1&#10;caS453WgHndA6p1hX8Ul81JOVs9bdfYLAAD//wMAUEsDBBQABgAIAAAAIQB2xc+x4QAAAAwBAAAP&#10;AAAAZHJzL2Rvd25yZXYueG1sTI8xT8MwEIV3JP6DdUhsrZ0UkTTNpUIIBgQDLSxsrm2SgH0Osdum&#10;/x53gvH0Pr33Xb2enGUHM4beE0I2F8AMKa97ahHe3x5nJbAQJWlpPRmEkwmwbi4vallpf6SNOWxj&#10;y1IJhUoidDEOFedBdcbJMPeDoZR9+tHJmM6x5XqUx1TuLM+FuOVO9pQWOjmY+86o7+3eIRTPP86/&#10;fITNw5KeTotXpaYvGxCvr6a7FbBopvgHw1k/qUOTnHZ+TzowizDLRJklFuEmz4GdCZGVBbAdQr4o&#10;SuBNzf8/0fwCAAD//wMAUEsBAi0AFAAGAAgAAAAhALaDOJL+AAAA4QEAABMAAAAAAAAAAAAAAAAA&#10;AAAAAFtDb250ZW50X1R5cGVzXS54bWxQSwECLQAUAAYACAAAACEAOP0h/9YAAACUAQAACwAAAAAA&#10;AAAAAAAAAAAvAQAAX3JlbHMvLnJlbHNQSwECLQAUAAYACAAAACEAKMb3BqoCAACdBQAADgAAAAAA&#10;AAAAAAAAAAAuAgAAZHJzL2Uyb0RvYy54bWxQSwECLQAUAAYACAAAACEAdsXPseEAAAAMAQAADwAA&#10;AAAAAAAAAAAAAAAEBQAAZHJzL2Rvd25yZXYueG1sUEsFBgAAAAAEAAQA8wAAABIGAAAAAA==&#10;" fillcolor="#bfbfbf [2412]" strokecolor="black [3200]" strokeweight="1pt">
                <v:stroke joinstyle="miter"/>
                <v:path arrowok="t"/>
                <v:textbox>
                  <w:txbxContent>
                    <w:p w14:paraId="00FA9DCE" w14:textId="0988A3EF" w:rsidR="00310924" w:rsidRDefault="00310924" w:rsidP="00906569">
                      <w:pPr>
                        <w:pStyle w:val="NormalWeb"/>
                        <w:spacing w:before="0" w:beforeAutospacing="0" w:after="0" w:afterAutospacing="0"/>
                        <w:jc w:val="center"/>
                        <w:rPr>
                          <w:b/>
                          <w:sz w:val="40"/>
                        </w:rPr>
                      </w:pPr>
                      <w:r>
                        <w:rPr>
                          <w:b/>
                          <w:sz w:val="40"/>
                        </w:rPr>
                        <w:t>RAPPORT SYNTHES</w:t>
                      </w:r>
                      <w:r w:rsidR="009B72FA">
                        <w:rPr>
                          <w:b/>
                          <w:sz w:val="40"/>
                        </w:rPr>
                        <w:t>E</w:t>
                      </w:r>
                      <w:r>
                        <w:rPr>
                          <w:b/>
                          <w:sz w:val="40"/>
                        </w:rPr>
                        <w:t xml:space="preserve"> DE L’</w:t>
                      </w:r>
                      <w:r w:rsidRPr="00906569">
                        <w:rPr>
                          <w:b/>
                          <w:sz w:val="40"/>
                        </w:rPr>
                        <w:t xml:space="preserve">ATELIER </w:t>
                      </w:r>
                      <w:r>
                        <w:rPr>
                          <w:b/>
                          <w:sz w:val="40"/>
                        </w:rPr>
                        <w:t xml:space="preserve">DE FORMATION EN WORDPRESS </w:t>
                      </w:r>
                    </w:p>
                    <w:p w14:paraId="298494F2" w14:textId="77777777" w:rsidR="00EB5F9B" w:rsidRPr="00906569" w:rsidRDefault="00310924" w:rsidP="00906569">
                      <w:pPr>
                        <w:pStyle w:val="NormalWeb"/>
                        <w:spacing w:before="0" w:beforeAutospacing="0" w:after="0" w:afterAutospacing="0"/>
                        <w:jc w:val="center"/>
                        <w:rPr>
                          <w:b/>
                          <w:sz w:val="40"/>
                        </w:rPr>
                      </w:pPr>
                      <w:r>
                        <w:rPr>
                          <w:b/>
                          <w:sz w:val="40"/>
                        </w:rPr>
                        <w:t>(COYAH</w:t>
                      </w:r>
                      <w:r w:rsidR="00EB5F9B" w:rsidRPr="00906569">
                        <w:rPr>
                          <w:b/>
                          <w:sz w:val="40"/>
                        </w:rPr>
                        <w:t xml:space="preserve">, </w:t>
                      </w:r>
                      <w:r>
                        <w:rPr>
                          <w:b/>
                          <w:sz w:val="40"/>
                        </w:rPr>
                        <w:t xml:space="preserve">DU 13 AU 17 DECEMBRE </w:t>
                      </w:r>
                      <w:r w:rsidR="00EB5F9B" w:rsidRPr="00906569">
                        <w:rPr>
                          <w:b/>
                          <w:sz w:val="40"/>
                        </w:rPr>
                        <w:t>2021)</w:t>
                      </w:r>
                    </w:p>
                    <w:p w14:paraId="5E52C8BA" w14:textId="77777777" w:rsidR="00EB5F9B" w:rsidRPr="00E74FC9" w:rsidRDefault="00EB5F9B" w:rsidP="005F4029">
                      <w:pPr>
                        <w:jc w:val="center"/>
                        <w:rPr>
                          <w:b/>
                          <w:sz w:val="40"/>
                        </w:rPr>
                      </w:pPr>
                    </w:p>
                    <w:p w14:paraId="28EB717C" w14:textId="77777777" w:rsidR="00EB5F9B" w:rsidRDefault="00EB5F9B" w:rsidP="005F4029">
                      <w:pPr>
                        <w:jc w:val="center"/>
                      </w:pPr>
                    </w:p>
                  </w:txbxContent>
                </v:textbox>
              </v:roundrect>
            </w:pict>
          </mc:Fallback>
        </mc:AlternateContent>
      </w:r>
    </w:p>
    <w:p w14:paraId="40754A4E" w14:textId="77777777" w:rsidR="005F4029" w:rsidRPr="006F5745" w:rsidRDefault="005F4029" w:rsidP="00BD4281">
      <w:pPr>
        <w:rPr>
          <w:rFonts w:ascii="Century Gothic" w:hAnsi="Century Gothic"/>
        </w:rPr>
      </w:pPr>
    </w:p>
    <w:p w14:paraId="6EB060C9" w14:textId="77777777" w:rsidR="005F4029" w:rsidRPr="006F5745" w:rsidRDefault="005F4029" w:rsidP="00BD4281">
      <w:pPr>
        <w:rPr>
          <w:rFonts w:ascii="Century Gothic" w:hAnsi="Century Gothic"/>
        </w:rPr>
      </w:pPr>
    </w:p>
    <w:p w14:paraId="7F7DDFAC" w14:textId="77777777" w:rsidR="005F4029" w:rsidRPr="006F5745" w:rsidRDefault="005F4029" w:rsidP="00BD4281">
      <w:pPr>
        <w:rPr>
          <w:rFonts w:ascii="Century Gothic" w:hAnsi="Century Gothic"/>
        </w:rPr>
      </w:pPr>
    </w:p>
    <w:p w14:paraId="1AFAD5FA" w14:textId="77777777" w:rsidR="00F32B39" w:rsidRPr="006F5745" w:rsidRDefault="00F32B39" w:rsidP="00F32B39">
      <w:pPr>
        <w:pStyle w:val="NormalWeb"/>
        <w:spacing w:before="0" w:beforeAutospacing="0" w:after="0" w:afterAutospacing="0"/>
        <w:jc w:val="center"/>
        <w:rPr>
          <w:rFonts w:ascii="Century Gothic" w:eastAsiaTheme="minorHAnsi" w:hAnsi="Century Gothic" w:cstheme="minorBidi"/>
          <w:b/>
          <w:sz w:val="40"/>
          <w:szCs w:val="22"/>
          <w:lang w:eastAsia="en-US"/>
        </w:rPr>
      </w:pPr>
    </w:p>
    <w:p w14:paraId="23EFA17A" w14:textId="77777777" w:rsidR="008F0513" w:rsidRPr="006F5745" w:rsidRDefault="008F0513" w:rsidP="00F32B39">
      <w:pPr>
        <w:pStyle w:val="NormalWeb"/>
        <w:spacing w:before="0" w:beforeAutospacing="0" w:after="0" w:afterAutospacing="0"/>
        <w:jc w:val="center"/>
        <w:rPr>
          <w:rFonts w:ascii="Century Gothic" w:eastAsiaTheme="minorHAnsi" w:hAnsi="Century Gothic" w:cstheme="minorBidi"/>
          <w:b/>
          <w:sz w:val="48"/>
          <w:szCs w:val="22"/>
          <w:lang w:eastAsia="en-US"/>
        </w:rPr>
      </w:pPr>
    </w:p>
    <w:p w14:paraId="3B128E00" w14:textId="77777777" w:rsidR="00EC7FD4" w:rsidRPr="006F5745" w:rsidRDefault="00EC7FD4" w:rsidP="00753C70">
      <w:pPr>
        <w:pStyle w:val="NormalWeb"/>
        <w:spacing w:before="0" w:beforeAutospacing="0" w:after="0" w:afterAutospacing="0"/>
        <w:jc w:val="both"/>
        <w:rPr>
          <w:rFonts w:ascii="Century Gothic" w:hAnsi="Century Gothic"/>
          <w:sz w:val="28"/>
          <w:szCs w:val="28"/>
          <w:lang w:eastAsia="en-US"/>
        </w:rPr>
      </w:pPr>
    </w:p>
    <w:p w14:paraId="282333D4" w14:textId="77777777" w:rsidR="009B72FA" w:rsidRPr="006F5745" w:rsidRDefault="009B72FA" w:rsidP="00753C70">
      <w:pPr>
        <w:pStyle w:val="NormalWeb"/>
        <w:spacing w:before="0" w:beforeAutospacing="0" w:after="0" w:afterAutospacing="0"/>
        <w:jc w:val="both"/>
        <w:rPr>
          <w:rFonts w:ascii="Century Gothic" w:hAnsi="Century Gothic"/>
          <w:szCs w:val="28"/>
          <w:lang w:eastAsia="en-US"/>
        </w:rPr>
      </w:pPr>
    </w:p>
    <w:p w14:paraId="24EACDB6" w14:textId="77777777" w:rsidR="009B72FA" w:rsidRPr="006F5745" w:rsidRDefault="009B72FA" w:rsidP="00753C70">
      <w:pPr>
        <w:pStyle w:val="NormalWeb"/>
        <w:spacing w:before="0" w:beforeAutospacing="0" w:after="0" w:afterAutospacing="0"/>
        <w:jc w:val="both"/>
        <w:rPr>
          <w:rFonts w:ascii="Century Gothic" w:hAnsi="Century Gothic"/>
          <w:szCs w:val="28"/>
          <w:lang w:eastAsia="en-US"/>
        </w:rPr>
      </w:pPr>
    </w:p>
    <w:p w14:paraId="313058EF" w14:textId="77777777" w:rsidR="009B72FA" w:rsidRPr="006F5745" w:rsidRDefault="009B72FA" w:rsidP="00753C70">
      <w:pPr>
        <w:pStyle w:val="NormalWeb"/>
        <w:spacing w:before="0" w:beforeAutospacing="0" w:after="0" w:afterAutospacing="0"/>
        <w:jc w:val="both"/>
        <w:rPr>
          <w:rFonts w:ascii="Century Gothic" w:hAnsi="Century Gothic"/>
          <w:szCs w:val="28"/>
          <w:lang w:eastAsia="en-US"/>
        </w:rPr>
      </w:pPr>
    </w:p>
    <w:p w14:paraId="2B5C582F" w14:textId="77777777" w:rsidR="009B72FA" w:rsidRPr="006F5745" w:rsidRDefault="009B72FA" w:rsidP="00753C70">
      <w:pPr>
        <w:pStyle w:val="NormalWeb"/>
        <w:spacing w:before="0" w:beforeAutospacing="0" w:after="0" w:afterAutospacing="0"/>
        <w:jc w:val="both"/>
        <w:rPr>
          <w:rFonts w:ascii="Century Gothic" w:hAnsi="Century Gothic"/>
          <w:szCs w:val="28"/>
          <w:lang w:eastAsia="en-US"/>
        </w:rPr>
      </w:pPr>
    </w:p>
    <w:p w14:paraId="4339CB85" w14:textId="77777777" w:rsidR="009B72FA" w:rsidRPr="006F5745" w:rsidRDefault="009B72FA" w:rsidP="00753C70">
      <w:pPr>
        <w:pStyle w:val="NormalWeb"/>
        <w:spacing w:before="0" w:beforeAutospacing="0" w:after="0" w:afterAutospacing="0"/>
        <w:jc w:val="both"/>
        <w:rPr>
          <w:rFonts w:ascii="Century Gothic" w:hAnsi="Century Gothic"/>
          <w:szCs w:val="28"/>
          <w:lang w:eastAsia="en-US"/>
        </w:rPr>
      </w:pPr>
    </w:p>
    <w:p w14:paraId="3B977EF4" w14:textId="77777777" w:rsidR="009B72FA" w:rsidRPr="006F5745" w:rsidRDefault="009B72FA" w:rsidP="00753C70">
      <w:pPr>
        <w:pStyle w:val="NormalWeb"/>
        <w:spacing w:before="0" w:beforeAutospacing="0" w:after="0" w:afterAutospacing="0"/>
        <w:jc w:val="both"/>
        <w:rPr>
          <w:rFonts w:ascii="Century Gothic" w:hAnsi="Century Gothic"/>
          <w:szCs w:val="28"/>
          <w:lang w:eastAsia="en-US"/>
        </w:rPr>
      </w:pPr>
    </w:p>
    <w:p w14:paraId="765F0980" w14:textId="77777777" w:rsidR="009B72FA" w:rsidRPr="006F5745" w:rsidRDefault="009B72FA" w:rsidP="00753C70">
      <w:pPr>
        <w:pStyle w:val="NormalWeb"/>
        <w:spacing w:before="0" w:beforeAutospacing="0" w:after="0" w:afterAutospacing="0"/>
        <w:jc w:val="both"/>
        <w:rPr>
          <w:rFonts w:ascii="Century Gothic" w:hAnsi="Century Gothic"/>
          <w:szCs w:val="28"/>
          <w:lang w:eastAsia="en-US"/>
        </w:rPr>
      </w:pPr>
    </w:p>
    <w:p w14:paraId="09E1E0E7" w14:textId="77777777" w:rsidR="009B72FA" w:rsidRPr="006F5745" w:rsidRDefault="009B72FA" w:rsidP="00753C70">
      <w:pPr>
        <w:pStyle w:val="NormalWeb"/>
        <w:spacing w:before="0" w:beforeAutospacing="0" w:after="0" w:afterAutospacing="0"/>
        <w:jc w:val="both"/>
        <w:rPr>
          <w:rFonts w:ascii="Century Gothic" w:hAnsi="Century Gothic"/>
          <w:szCs w:val="28"/>
          <w:lang w:eastAsia="en-US"/>
        </w:rPr>
      </w:pPr>
    </w:p>
    <w:p w14:paraId="26CBD8B3" w14:textId="77777777" w:rsidR="009B72FA" w:rsidRPr="006F5745" w:rsidRDefault="009B72FA" w:rsidP="00753C70">
      <w:pPr>
        <w:pStyle w:val="NormalWeb"/>
        <w:spacing w:before="0" w:beforeAutospacing="0" w:after="0" w:afterAutospacing="0"/>
        <w:jc w:val="both"/>
        <w:rPr>
          <w:rFonts w:ascii="Century Gothic" w:hAnsi="Century Gothic"/>
          <w:szCs w:val="28"/>
          <w:lang w:eastAsia="en-US"/>
        </w:rPr>
      </w:pPr>
    </w:p>
    <w:p w14:paraId="77709828" w14:textId="77777777" w:rsidR="009B72FA" w:rsidRPr="006F5745" w:rsidRDefault="009B72FA" w:rsidP="00753C70">
      <w:pPr>
        <w:pStyle w:val="NormalWeb"/>
        <w:spacing w:before="0" w:beforeAutospacing="0" w:after="0" w:afterAutospacing="0"/>
        <w:jc w:val="both"/>
        <w:rPr>
          <w:rFonts w:ascii="Century Gothic" w:hAnsi="Century Gothic"/>
          <w:szCs w:val="28"/>
          <w:lang w:eastAsia="en-US"/>
        </w:rPr>
      </w:pPr>
    </w:p>
    <w:p w14:paraId="0F6BBE30" w14:textId="77777777" w:rsidR="009B72FA" w:rsidRPr="006F5745" w:rsidRDefault="009B72FA" w:rsidP="00753C70">
      <w:pPr>
        <w:pStyle w:val="NormalWeb"/>
        <w:spacing w:before="0" w:beforeAutospacing="0" w:after="0" w:afterAutospacing="0"/>
        <w:jc w:val="both"/>
        <w:rPr>
          <w:rFonts w:ascii="Century Gothic" w:hAnsi="Century Gothic"/>
          <w:szCs w:val="28"/>
          <w:lang w:eastAsia="en-US"/>
        </w:rPr>
      </w:pPr>
    </w:p>
    <w:p w14:paraId="512AE1A2" w14:textId="77777777" w:rsidR="009B72FA" w:rsidRPr="006F5745" w:rsidRDefault="009B72FA" w:rsidP="00753C70">
      <w:pPr>
        <w:pStyle w:val="NormalWeb"/>
        <w:spacing w:before="0" w:beforeAutospacing="0" w:after="0" w:afterAutospacing="0"/>
        <w:jc w:val="both"/>
        <w:rPr>
          <w:rFonts w:ascii="Century Gothic" w:hAnsi="Century Gothic"/>
          <w:szCs w:val="28"/>
          <w:lang w:eastAsia="en-US"/>
        </w:rPr>
      </w:pPr>
    </w:p>
    <w:p w14:paraId="3B76891F" w14:textId="77777777" w:rsidR="009B72FA" w:rsidRPr="006F5745" w:rsidRDefault="009B72FA" w:rsidP="00753C70">
      <w:pPr>
        <w:pStyle w:val="NormalWeb"/>
        <w:spacing w:before="0" w:beforeAutospacing="0" w:after="0" w:afterAutospacing="0"/>
        <w:jc w:val="both"/>
        <w:rPr>
          <w:rFonts w:ascii="Century Gothic" w:hAnsi="Century Gothic"/>
          <w:szCs w:val="28"/>
          <w:lang w:eastAsia="en-US"/>
        </w:rPr>
      </w:pPr>
    </w:p>
    <w:p w14:paraId="7217FB27" w14:textId="77777777" w:rsidR="009B72FA" w:rsidRPr="006F5745" w:rsidRDefault="009B72FA" w:rsidP="00753C70">
      <w:pPr>
        <w:pStyle w:val="NormalWeb"/>
        <w:spacing w:before="0" w:beforeAutospacing="0" w:after="0" w:afterAutospacing="0"/>
        <w:jc w:val="both"/>
        <w:rPr>
          <w:rFonts w:ascii="Century Gothic" w:hAnsi="Century Gothic"/>
          <w:szCs w:val="28"/>
          <w:lang w:eastAsia="en-US"/>
        </w:rPr>
      </w:pPr>
    </w:p>
    <w:p w14:paraId="472D070A" w14:textId="77777777" w:rsidR="009B72FA" w:rsidRPr="006F5745" w:rsidRDefault="009B72FA" w:rsidP="00753C70">
      <w:pPr>
        <w:pStyle w:val="NormalWeb"/>
        <w:spacing w:before="0" w:beforeAutospacing="0" w:after="0" w:afterAutospacing="0"/>
        <w:jc w:val="both"/>
        <w:rPr>
          <w:rFonts w:ascii="Century Gothic" w:hAnsi="Century Gothic"/>
          <w:szCs w:val="28"/>
          <w:lang w:eastAsia="en-US"/>
        </w:rPr>
      </w:pPr>
    </w:p>
    <w:p w14:paraId="6B331A91" w14:textId="77777777" w:rsidR="009B72FA" w:rsidRPr="006F5745" w:rsidRDefault="009B72FA" w:rsidP="00753C70">
      <w:pPr>
        <w:pStyle w:val="NormalWeb"/>
        <w:spacing w:before="0" w:beforeAutospacing="0" w:after="0" w:afterAutospacing="0"/>
        <w:jc w:val="both"/>
        <w:rPr>
          <w:rFonts w:ascii="Century Gothic" w:hAnsi="Century Gothic"/>
          <w:szCs w:val="28"/>
          <w:lang w:eastAsia="en-US"/>
        </w:rPr>
      </w:pPr>
    </w:p>
    <w:p w14:paraId="64C5DE97" w14:textId="77777777" w:rsidR="009B72FA" w:rsidRPr="006F5745" w:rsidRDefault="009B72FA" w:rsidP="00753C70">
      <w:pPr>
        <w:pStyle w:val="NormalWeb"/>
        <w:spacing w:before="0" w:beforeAutospacing="0" w:after="0" w:afterAutospacing="0"/>
        <w:jc w:val="both"/>
        <w:rPr>
          <w:rFonts w:ascii="Century Gothic" w:hAnsi="Century Gothic"/>
          <w:szCs w:val="28"/>
          <w:lang w:eastAsia="en-US"/>
        </w:rPr>
      </w:pPr>
    </w:p>
    <w:p w14:paraId="15928E5C" w14:textId="77777777" w:rsidR="009B72FA" w:rsidRPr="006F5745" w:rsidRDefault="009B72FA" w:rsidP="00753C70">
      <w:pPr>
        <w:pStyle w:val="NormalWeb"/>
        <w:spacing w:before="0" w:beforeAutospacing="0" w:after="0" w:afterAutospacing="0"/>
        <w:jc w:val="both"/>
        <w:rPr>
          <w:rFonts w:ascii="Century Gothic" w:hAnsi="Century Gothic"/>
          <w:szCs w:val="28"/>
          <w:lang w:eastAsia="en-US"/>
        </w:rPr>
      </w:pPr>
    </w:p>
    <w:p w14:paraId="51DE772E" w14:textId="15F93C7F" w:rsidR="004C67F0" w:rsidRPr="006F5745" w:rsidRDefault="004C67F0" w:rsidP="00753C70">
      <w:pPr>
        <w:pStyle w:val="NormalWeb"/>
        <w:spacing w:before="0" w:beforeAutospacing="0" w:after="0" w:afterAutospacing="0"/>
        <w:jc w:val="both"/>
        <w:rPr>
          <w:rFonts w:ascii="Century Gothic" w:hAnsi="Century Gothic"/>
          <w:szCs w:val="28"/>
          <w:lang w:eastAsia="en-US"/>
        </w:rPr>
      </w:pPr>
      <w:r w:rsidRPr="006F5745">
        <w:rPr>
          <w:rFonts w:ascii="Century Gothic" w:hAnsi="Century Gothic"/>
          <w:szCs w:val="28"/>
          <w:lang w:eastAsia="en-US"/>
        </w:rPr>
        <w:t xml:space="preserve">Ce rapport synthèse ayant un caractère technique, prendra en compte l’intégralité </w:t>
      </w:r>
      <w:r w:rsidR="00EF06BE" w:rsidRPr="006F5745">
        <w:rPr>
          <w:rFonts w:ascii="Century Gothic" w:hAnsi="Century Gothic"/>
          <w:szCs w:val="28"/>
          <w:lang w:eastAsia="en-US"/>
        </w:rPr>
        <w:t xml:space="preserve">des contenus </w:t>
      </w:r>
      <w:r w:rsidRPr="006F5745">
        <w:rPr>
          <w:rFonts w:ascii="Century Gothic" w:hAnsi="Century Gothic"/>
          <w:szCs w:val="28"/>
          <w:lang w:eastAsia="en-US"/>
        </w:rPr>
        <w:t>des rapports journaliers du premier jour (J1) au dernier jour (J5).</w:t>
      </w:r>
    </w:p>
    <w:p w14:paraId="5E8F101A" w14:textId="77777777" w:rsidR="004C67F0" w:rsidRPr="006F5745" w:rsidRDefault="004C67F0" w:rsidP="00753C70">
      <w:pPr>
        <w:pStyle w:val="NormalWeb"/>
        <w:spacing w:before="0" w:beforeAutospacing="0" w:after="0" w:afterAutospacing="0"/>
        <w:jc w:val="both"/>
        <w:rPr>
          <w:rFonts w:ascii="Century Gothic" w:hAnsi="Century Gothic"/>
          <w:sz w:val="28"/>
          <w:szCs w:val="28"/>
          <w:lang w:eastAsia="en-US"/>
        </w:rPr>
      </w:pPr>
    </w:p>
    <w:p w14:paraId="3169A0F8" w14:textId="77777777" w:rsidR="00DC3985" w:rsidRPr="006F5745" w:rsidRDefault="004C67F0" w:rsidP="004A080D">
      <w:pPr>
        <w:pStyle w:val="NormalWeb"/>
        <w:jc w:val="both"/>
        <w:rPr>
          <w:rFonts w:ascii="Century Gothic" w:hAnsi="Century Gothic"/>
          <w:lang w:eastAsia="en-US"/>
        </w:rPr>
      </w:pPr>
      <w:r w:rsidRPr="006F5745">
        <w:rPr>
          <w:rFonts w:ascii="Century Gothic" w:hAnsi="Century Gothic"/>
          <w:b/>
          <w:sz w:val="28"/>
          <w:szCs w:val="28"/>
          <w:lang w:eastAsia="en-US"/>
        </w:rPr>
        <w:t>J</w:t>
      </w:r>
      <w:r w:rsidR="004A080D" w:rsidRPr="006F5745">
        <w:rPr>
          <w:rFonts w:ascii="Century Gothic" w:hAnsi="Century Gothic"/>
          <w:b/>
          <w:sz w:val="28"/>
          <w:szCs w:val="28"/>
          <w:lang w:eastAsia="en-US"/>
        </w:rPr>
        <w:t xml:space="preserve">our </w:t>
      </w:r>
      <w:r w:rsidRPr="006F5745">
        <w:rPr>
          <w:rFonts w:ascii="Century Gothic" w:hAnsi="Century Gothic"/>
          <w:b/>
          <w:sz w:val="28"/>
          <w:szCs w:val="28"/>
          <w:lang w:eastAsia="en-US"/>
        </w:rPr>
        <w:t xml:space="preserve">1 : </w:t>
      </w:r>
      <w:r w:rsidRPr="006F5745">
        <w:rPr>
          <w:rFonts w:ascii="Century Gothic" w:hAnsi="Century Gothic"/>
          <w:lang w:eastAsia="en-US"/>
        </w:rPr>
        <w:t>Il concerne l’ouverture de l’</w:t>
      </w:r>
      <w:r w:rsidR="000658B2" w:rsidRPr="006F5745">
        <w:rPr>
          <w:rFonts w:ascii="Century Gothic" w:hAnsi="Century Gothic"/>
          <w:lang w:eastAsia="en-US"/>
        </w:rPr>
        <w:t>atelier</w:t>
      </w:r>
      <w:r w:rsidRPr="006F5745">
        <w:rPr>
          <w:rFonts w:ascii="Century Gothic" w:hAnsi="Century Gothic"/>
          <w:lang w:eastAsia="en-US"/>
        </w:rPr>
        <w:t xml:space="preserve"> et les points inscrits dans l’agenda du premier jour.</w:t>
      </w:r>
    </w:p>
    <w:p w14:paraId="3C5116AC" w14:textId="77777777" w:rsidR="00E077AD" w:rsidRPr="006F5745" w:rsidRDefault="00E077AD" w:rsidP="000658B2">
      <w:pPr>
        <w:pStyle w:val="NormalWeb"/>
        <w:spacing w:before="0" w:beforeAutospacing="0" w:line="258" w:lineRule="atLeast"/>
        <w:jc w:val="both"/>
        <w:rPr>
          <w:rFonts w:ascii="Century Gothic" w:hAnsi="Century Gothic"/>
          <w:color w:val="000000"/>
        </w:rPr>
      </w:pPr>
      <w:r w:rsidRPr="006F5745">
        <w:rPr>
          <w:rFonts w:ascii="Century Gothic" w:hAnsi="Century Gothic" w:cs="Arial"/>
          <w:color w:val="000000"/>
        </w:rPr>
        <w:t xml:space="preserve">Les travaux de l’atelier ont débuté à 9h 35mn par la présentation </w:t>
      </w:r>
      <w:r w:rsidR="000658B2" w:rsidRPr="006F5745">
        <w:rPr>
          <w:rFonts w:ascii="Century Gothic" w:hAnsi="Century Gothic" w:cs="Arial"/>
          <w:color w:val="000000"/>
        </w:rPr>
        <w:t xml:space="preserve">non seulement </w:t>
      </w:r>
      <w:r w:rsidRPr="006F5745">
        <w:rPr>
          <w:rFonts w:ascii="Century Gothic" w:hAnsi="Century Gothic" w:cs="Arial"/>
          <w:color w:val="000000"/>
        </w:rPr>
        <w:t>de toutes les parties prenantes à savoir le S</w:t>
      </w:r>
      <w:r w:rsidR="000658B2" w:rsidRPr="006F5745">
        <w:rPr>
          <w:rFonts w:ascii="Century Gothic" w:hAnsi="Century Gothic" w:cs="Arial"/>
          <w:color w:val="000000"/>
        </w:rPr>
        <w:t>ervice de Modernisation des Systèmes d’Information, le Service Communication</w:t>
      </w:r>
      <w:r w:rsidRPr="006F5745">
        <w:rPr>
          <w:rFonts w:ascii="Century Gothic" w:hAnsi="Century Gothic" w:cs="Arial"/>
          <w:color w:val="000000"/>
        </w:rPr>
        <w:t xml:space="preserve"> du M</w:t>
      </w:r>
      <w:r w:rsidR="000658B2" w:rsidRPr="006F5745">
        <w:rPr>
          <w:rFonts w:ascii="Century Gothic" w:hAnsi="Century Gothic" w:cs="Arial"/>
          <w:color w:val="000000"/>
        </w:rPr>
        <w:t xml:space="preserve">inistère de la Santé ; </w:t>
      </w:r>
      <w:r w:rsidRPr="006F5745">
        <w:rPr>
          <w:rFonts w:ascii="Century Gothic" w:hAnsi="Century Gothic" w:cs="Arial"/>
          <w:color w:val="000000"/>
        </w:rPr>
        <w:t>l’IPPS et la GIZ</w:t>
      </w:r>
      <w:r w:rsidR="000658B2" w:rsidRPr="006F5745">
        <w:rPr>
          <w:rStyle w:val="s10"/>
          <w:rFonts w:ascii="Century Gothic" w:hAnsi="Century Gothic"/>
          <w:color w:val="000000"/>
        </w:rPr>
        <w:t xml:space="preserve"> mais aussi celle de l’agenda.</w:t>
      </w:r>
    </w:p>
    <w:p w14:paraId="0DDF9064" w14:textId="2CFD3EE7" w:rsidR="00E077AD" w:rsidRPr="006F5745" w:rsidRDefault="00E077AD" w:rsidP="000658B2">
      <w:pPr>
        <w:pStyle w:val="NormalWeb"/>
        <w:spacing w:before="0" w:beforeAutospacing="0" w:line="258" w:lineRule="atLeast"/>
        <w:jc w:val="both"/>
        <w:rPr>
          <w:rFonts w:ascii="Century Gothic" w:hAnsi="Century Gothic" w:cs="Arial"/>
        </w:rPr>
      </w:pPr>
      <w:r w:rsidRPr="006F5745">
        <w:rPr>
          <w:rFonts w:ascii="Century Gothic" w:hAnsi="Century Gothic" w:cs="Arial"/>
        </w:rPr>
        <w:t xml:space="preserve">Sur un effectif de </w:t>
      </w:r>
      <w:r w:rsidR="001D6B92" w:rsidRPr="006F5745">
        <w:rPr>
          <w:rFonts w:ascii="Century Gothic" w:hAnsi="Century Gothic" w:cs="Arial"/>
        </w:rPr>
        <w:t xml:space="preserve">19 </w:t>
      </w:r>
      <w:r w:rsidR="008476A4" w:rsidRPr="006F5745">
        <w:rPr>
          <w:rFonts w:ascii="Century Gothic" w:hAnsi="Century Gothic" w:cs="Arial"/>
        </w:rPr>
        <w:t>invités</w:t>
      </w:r>
      <w:r w:rsidR="001D6B92" w:rsidRPr="006F5745">
        <w:rPr>
          <w:rFonts w:ascii="Century Gothic" w:hAnsi="Century Gothic" w:cs="Arial"/>
        </w:rPr>
        <w:t xml:space="preserve">, 17 ont répondu présents dont </w:t>
      </w:r>
      <w:r w:rsidR="00CF3BE5" w:rsidRPr="006F5745">
        <w:rPr>
          <w:rFonts w:ascii="Century Gothic" w:hAnsi="Century Gothic" w:cs="Arial"/>
        </w:rPr>
        <w:t>5</w:t>
      </w:r>
      <w:r w:rsidR="001D6B92" w:rsidRPr="006F5745">
        <w:rPr>
          <w:rFonts w:ascii="Century Gothic" w:hAnsi="Century Gothic" w:cs="Arial"/>
        </w:rPr>
        <w:t xml:space="preserve"> femmes,</w:t>
      </w:r>
      <w:r w:rsidR="000658B2" w:rsidRPr="006F5745">
        <w:rPr>
          <w:rFonts w:ascii="Century Gothic" w:hAnsi="Century Gothic" w:cs="Arial"/>
        </w:rPr>
        <w:t xml:space="preserve"> </w:t>
      </w:r>
      <w:r w:rsidRPr="006F5745">
        <w:rPr>
          <w:rFonts w:ascii="Century Gothic" w:hAnsi="Century Gothic" w:cs="Arial"/>
        </w:rPr>
        <w:t xml:space="preserve">soit un taux de participation global de </w:t>
      </w:r>
      <w:r w:rsidR="008476A4" w:rsidRPr="006F5745">
        <w:rPr>
          <w:rFonts w:ascii="Century Gothic" w:hAnsi="Century Gothic" w:cs="Arial"/>
        </w:rPr>
        <w:t>89,47</w:t>
      </w:r>
      <w:r w:rsidRPr="006F5745">
        <w:rPr>
          <w:rFonts w:ascii="Century Gothic" w:hAnsi="Century Gothic" w:cs="Arial"/>
        </w:rPr>
        <w:t>%</w:t>
      </w:r>
      <w:r w:rsidR="000658B2" w:rsidRPr="006F5745">
        <w:rPr>
          <w:rFonts w:ascii="Century Gothic" w:hAnsi="Century Gothic" w:cs="Arial"/>
        </w:rPr>
        <w:t>.</w:t>
      </w:r>
    </w:p>
    <w:p w14:paraId="01267CB6" w14:textId="3B60E0CF" w:rsidR="008476A4" w:rsidRPr="006F5745" w:rsidRDefault="00240F9C" w:rsidP="000658B2">
      <w:pPr>
        <w:pStyle w:val="NormalWeb"/>
        <w:spacing w:before="0" w:beforeAutospacing="0" w:line="258" w:lineRule="atLeast"/>
        <w:jc w:val="both"/>
        <w:rPr>
          <w:rFonts w:ascii="Century Gothic" w:hAnsi="Century Gothic" w:cs="Arial"/>
          <w:color w:val="000000"/>
        </w:rPr>
      </w:pPr>
      <w:r w:rsidRPr="006F5745">
        <w:rPr>
          <w:rFonts w:ascii="Century Gothic" w:hAnsi="Century Gothic" w:cs="Arial"/>
        </w:rPr>
        <w:t>Cette formation a connu la présence de 4 cadres de la GIZ parmi l</w:t>
      </w:r>
      <w:r w:rsidR="00CF3BE5" w:rsidRPr="006F5745">
        <w:rPr>
          <w:rFonts w:ascii="Century Gothic" w:hAnsi="Century Gothic" w:cs="Arial"/>
        </w:rPr>
        <w:t>esquels figurait les formateurs.</w:t>
      </w:r>
    </w:p>
    <w:p w14:paraId="720F3360" w14:textId="0C223AA5" w:rsidR="004A3DD0" w:rsidRPr="006F5745" w:rsidRDefault="000658B2" w:rsidP="000658B2">
      <w:pPr>
        <w:jc w:val="both"/>
        <w:rPr>
          <w:rFonts w:ascii="Century Gothic" w:hAnsi="Century Gothic" w:cs="Arial"/>
          <w:color w:val="000000"/>
          <w:sz w:val="24"/>
          <w:szCs w:val="24"/>
        </w:rPr>
      </w:pPr>
      <w:r w:rsidRPr="006F5745">
        <w:rPr>
          <w:rFonts w:ascii="Century Gothic" w:hAnsi="Century Gothic" w:cs="Arial"/>
          <w:color w:val="000000"/>
          <w:sz w:val="24"/>
          <w:szCs w:val="24"/>
        </w:rPr>
        <w:t xml:space="preserve">Une participante </w:t>
      </w:r>
      <w:r w:rsidR="00196F48" w:rsidRPr="006F5745">
        <w:rPr>
          <w:rFonts w:ascii="Century Gothic" w:hAnsi="Century Gothic" w:cs="Arial"/>
          <w:color w:val="000000"/>
          <w:sz w:val="24"/>
          <w:szCs w:val="24"/>
        </w:rPr>
        <w:t xml:space="preserve">au compte </w:t>
      </w:r>
      <w:r w:rsidRPr="006F5745">
        <w:rPr>
          <w:rFonts w:ascii="Century Gothic" w:hAnsi="Century Gothic" w:cs="Arial"/>
          <w:color w:val="000000"/>
          <w:sz w:val="24"/>
          <w:szCs w:val="24"/>
        </w:rPr>
        <w:t>du Service Co</w:t>
      </w:r>
      <w:r w:rsidR="004A3DD0" w:rsidRPr="006F5745">
        <w:rPr>
          <w:rFonts w:ascii="Century Gothic" w:hAnsi="Century Gothic" w:cs="Arial"/>
          <w:color w:val="000000"/>
          <w:sz w:val="24"/>
          <w:szCs w:val="24"/>
        </w:rPr>
        <w:t xml:space="preserve">mmunication a été </w:t>
      </w:r>
      <w:r w:rsidR="00196F48" w:rsidRPr="006F5745">
        <w:rPr>
          <w:rFonts w:ascii="Century Gothic" w:hAnsi="Century Gothic" w:cs="Arial"/>
          <w:color w:val="000000"/>
          <w:sz w:val="24"/>
          <w:szCs w:val="24"/>
        </w:rPr>
        <w:t>désignée</w:t>
      </w:r>
      <w:r w:rsidR="004A3DD0" w:rsidRPr="006F5745">
        <w:rPr>
          <w:rFonts w:ascii="Century Gothic" w:hAnsi="Century Gothic" w:cs="Arial"/>
          <w:color w:val="000000"/>
          <w:sz w:val="24"/>
          <w:szCs w:val="24"/>
        </w:rPr>
        <w:t xml:space="preserve"> comme</w:t>
      </w:r>
      <w:r w:rsidR="00E077AD" w:rsidRPr="006F5745">
        <w:rPr>
          <w:rFonts w:ascii="Century Gothic" w:hAnsi="Century Gothic" w:cs="Arial"/>
          <w:color w:val="000000"/>
          <w:sz w:val="24"/>
          <w:szCs w:val="24"/>
        </w:rPr>
        <w:t xml:space="preserve"> présidente</w:t>
      </w:r>
      <w:r w:rsidRPr="006F5745">
        <w:rPr>
          <w:rFonts w:ascii="Century Gothic" w:hAnsi="Century Gothic" w:cs="Arial"/>
          <w:color w:val="000000"/>
          <w:sz w:val="24"/>
          <w:szCs w:val="24"/>
        </w:rPr>
        <w:t xml:space="preserve"> de la séance</w:t>
      </w:r>
      <w:r w:rsidR="00E077AD" w:rsidRPr="006F5745">
        <w:rPr>
          <w:rFonts w:ascii="Century Gothic" w:hAnsi="Century Gothic" w:cs="Arial"/>
          <w:color w:val="000000"/>
          <w:sz w:val="24"/>
          <w:szCs w:val="24"/>
        </w:rPr>
        <w:t xml:space="preserve"> </w:t>
      </w:r>
      <w:r w:rsidRPr="006F5745">
        <w:rPr>
          <w:rFonts w:ascii="Century Gothic" w:hAnsi="Century Gothic" w:cs="Arial"/>
          <w:color w:val="000000"/>
          <w:sz w:val="24"/>
          <w:szCs w:val="24"/>
        </w:rPr>
        <w:t>et les rapporteurs choisi</w:t>
      </w:r>
      <w:r w:rsidR="004A3DD0" w:rsidRPr="006F5745">
        <w:rPr>
          <w:rFonts w:ascii="Century Gothic" w:hAnsi="Century Gothic" w:cs="Arial"/>
          <w:color w:val="000000"/>
          <w:sz w:val="24"/>
          <w:szCs w:val="24"/>
        </w:rPr>
        <w:t>s</w:t>
      </w:r>
      <w:r w:rsidRPr="006F5745">
        <w:rPr>
          <w:rFonts w:ascii="Century Gothic" w:hAnsi="Century Gothic" w:cs="Arial"/>
          <w:color w:val="000000"/>
          <w:sz w:val="24"/>
          <w:szCs w:val="24"/>
        </w:rPr>
        <w:t xml:space="preserve"> en fonction des différentes structures présente</w:t>
      </w:r>
      <w:r w:rsidR="004A3DD0" w:rsidRPr="006F5745">
        <w:rPr>
          <w:rFonts w:ascii="Century Gothic" w:hAnsi="Century Gothic" w:cs="Arial"/>
          <w:color w:val="000000"/>
          <w:sz w:val="24"/>
          <w:szCs w:val="24"/>
        </w:rPr>
        <w:t>s</w:t>
      </w:r>
      <w:r w:rsidRPr="006F5745">
        <w:rPr>
          <w:rFonts w:ascii="Century Gothic" w:hAnsi="Century Gothic" w:cs="Arial"/>
          <w:color w:val="000000"/>
          <w:sz w:val="24"/>
          <w:szCs w:val="24"/>
        </w:rPr>
        <w:t xml:space="preserve"> à cet </w:t>
      </w:r>
      <w:r w:rsidR="004A3DD0" w:rsidRPr="006F5745">
        <w:rPr>
          <w:rFonts w:ascii="Century Gothic" w:hAnsi="Century Gothic" w:cs="Arial"/>
          <w:color w:val="000000"/>
          <w:sz w:val="24"/>
          <w:szCs w:val="24"/>
        </w:rPr>
        <w:t>atelier (deux rapporteurs par structure et par jour).</w:t>
      </w:r>
    </w:p>
    <w:p w14:paraId="4C32E582" w14:textId="04E627B6" w:rsidR="00E077AD" w:rsidRPr="006F5745" w:rsidRDefault="004A3DD0" w:rsidP="000658B2">
      <w:pPr>
        <w:jc w:val="both"/>
        <w:rPr>
          <w:rFonts w:ascii="Century Gothic" w:hAnsi="Century Gothic" w:cs="Arial"/>
          <w:color w:val="000000"/>
          <w:sz w:val="24"/>
          <w:szCs w:val="24"/>
        </w:rPr>
      </w:pPr>
      <w:r w:rsidRPr="006F5745">
        <w:rPr>
          <w:rFonts w:ascii="Century Gothic" w:hAnsi="Century Gothic" w:cs="Arial"/>
          <w:color w:val="000000"/>
          <w:sz w:val="24"/>
          <w:szCs w:val="24"/>
        </w:rPr>
        <w:t>La formation a commencé par un</w:t>
      </w:r>
      <w:r w:rsidR="00E077AD" w:rsidRPr="006F5745">
        <w:rPr>
          <w:rFonts w:ascii="Century Gothic" w:hAnsi="Century Gothic" w:cs="Arial"/>
          <w:color w:val="000000"/>
          <w:sz w:val="24"/>
          <w:szCs w:val="24"/>
        </w:rPr>
        <w:t xml:space="preserve"> pré-test sur la plateforme </w:t>
      </w:r>
      <w:r w:rsidR="00DC79DC" w:rsidRPr="006F5745">
        <w:rPr>
          <w:rFonts w:ascii="Century Gothic" w:hAnsi="Century Gothic" w:cs="Arial"/>
          <w:color w:val="000000"/>
          <w:sz w:val="24"/>
          <w:szCs w:val="24"/>
        </w:rPr>
        <w:t>M</w:t>
      </w:r>
      <w:r w:rsidR="00E077AD" w:rsidRPr="006F5745">
        <w:rPr>
          <w:rFonts w:ascii="Century Gothic" w:hAnsi="Century Gothic" w:cs="Arial"/>
          <w:color w:val="000000"/>
          <w:sz w:val="24"/>
          <w:szCs w:val="24"/>
        </w:rPr>
        <w:t>oodle pour évaluer le n</w:t>
      </w:r>
      <w:r w:rsidRPr="006F5745">
        <w:rPr>
          <w:rFonts w:ascii="Century Gothic" w:hAnsi="Century Gothic" w:cs="Arial"/>
          <w:color w:val="000000"/>
          <w:sz w:val="24"/>
          <w:szCs w:val="24"/>
        </w:rPr>
        <w:t xml:space="preserve">iveau de tous les participants puis une </w:t>
      </w:r>
      <w:r w:rsidR="00E077AD" w:rsidRPr="006F5745">
        <w:rPr>
          <w:rFonts w:ascii="Century Gothic" w:hAnsi="Century Gothic" w:cs="Arial"/>
          <w:color w:val="000000"/>
          <w:sz w:val="24"/>
          <w:szCs w:val="24"/>
        </w:rPr>
        <w:t>introduction des pré requis sur l’Internet, site web et comme</w:t>
      </w:r>
      <w:r w:rsidRPr="006F5745">
        <w:rPr>
          <w:rFonts w:ascii="Century Gothic" w:hAnsi="Century Gothic" w:cs="Arial"/>
          <w:color w:val="000000"/>
          <w:sz w:val="24"/>
          <w:szCs w:val="24"/>
        </w:rPr>
        <w:t>n</w:t>
      </w:r>
      <w:r w:rsidR="00E077AD" w:rsidRPr="006F5745">
        <w:rPr>
          <w:rFonts w:ascii="Century Gothic" w:hAnsi="Century Gothic" w:cs="Arial"/>
          <w:color w:val="000000"/>
          <w:sz w:val="24"/>
          <w:szCs w:val="24"/>
        </w:rPr>
        <w:t>t tout cela marche</w:t>
      </w:r>
      <w:r w:rsidRPr="006F5745">
        <w:rPr>
          <w:rFonts w:ascii="Century Gothic" w:hAnsi="Century Gothic" w:cs="Arial"/>
          <w:color w:val="000000"/>
          <w:sz w:val="24"/>
          <w:szCs w:val="24"/>
        </w:rPr>
        <w:t xml:space="preserve"> et enfin</w:t>
      </w:r>
      <w:r w:rsidR="00C84452" w:rsidRPr="006F5745">
        <w:rPr>
          <w:rFonts w:ascii="Century Gothic" w:hAnsi="Century Gothic" w:cs="Arial"/>
          <w:color w:val="000000"/>
          <w:sz w:val="24"/>
          <w:szCs w:val="24"/>
        </w:rPr>
        <w:t xml:space="preserve"> la présentation des points inscrits à l’ordre du jour à savoir</w:t>
      </w:r>
      <w:r w:rsidR="00E077AD" w:rsidRPr="006F5745">
        <w:rPr>
          <w:rFonts w:ascii="Century Gothic" w:hAnsi="Century Gothic" w:cs="Arial"/>
          <w:color w:val="000000"/>
          <w:sz w:val="24"/>
          <w:szCs w:val="24"/>
        </w:rPr>
        <w:t> :</w:t>
      </w:r>
    </w:p>
    <w:p w14:paraId="579B7AFA" w14:textId="77777777" w:rsidR="00E077AD" w:rsidRPr="006F5745" w:rsidRDefault="0009371A" w:rsidP="000658B2">
      <w:pPr>
        <w:numPr>
          <w:ilvl w:val="0"/>
          <w:numId w:val="14"/>
        </w:numPr>
        <w:spacing w:after="0" w:line="240" w:lineRule="auto"/>
        <w:jc w:val="both"/>
        <w:rPr>
          <w:rFonts w:ascii="Century Gothic" w:hAnsi="Century Gothic" w:cs="Arial"/>
          <w:color w:val="000000"/>
          <w:sz w:val="24"/>
          <w:szCs w:val="24"/>
        </w:rPr>
      </w:pPr>
      <w:r w:rsidRPr="006F5745">
        <w:rPr>
          <w:rFonts w:ascii="Century Gothic" w:hAnsi="Century Gothic" w:cs="Arial"/>
          <w:color w:val="000000"/>
          <w:sz w:val="24"/>
          <w:szCs w:val="24"/>
        </w:rPr>
        <w:t>Introduction sur le web et les Contents Management System (CMS</w:t>
      </w:r>
      <w:r w:rsidR="00C84452" w:rsidRPr="006F5745">
        <w:rPr>
          <w:rFonts w:ascii="Century Gothic" w:hAnsi="Century Gothic" w:cs="Arial"/>
          <w:color w:val="000000"/>
          <w:sz w:val="24"/>
          <w:szCs w:val="24"/>
        </w:rPr>
        <w:t> ;</w:t>
      </w:r>
    </w:p>
    <w:p w14:paraId="02C99EFE" w14:textId="77777777" w:rsidR="00E077AD" w:rsidRPr="006F5745" w:rsidRDefault="0009371A" w:rsidP="000658B2">
      <w:pPr>
        <w:numPr>
          <w:ilvl w:val="0"/>
          <w:numId w:val="14"/>
        </w:numPr>
        <w:spacing w:after="0" w:line="240" w:lineRule="auto"/>
        <w:jc w:val="both"/>
        <w:rPr>
          <w:rFonts w:ascii="Century Gothic" w:hAnsi="Century Gothic" w:cs="Arial"/>
          <w:color w:val="000000"/>
          <w:sz w:val="24"/>
          <w:szCs w:val="24"/>
        </w:rPr>
      </w:pPr>
      <w:r w:rsidRPr="006F5745">
        <w:rPr>
          <w:rFonts w:ascii="Century Gothic" w:hAnsi="Century Gothic" w:cs="Arial"/>
          <w:color w:val="000000"/>
          <w:sz w:val="24"/>
          <w:szCs w:val="24"/>
        </w:rPr>
        <w:t xml:space="preserve">Présentation Générale de </w:t>
      </w:r>
      <w:proofErr w:type="spellStart"/>
      <w:r w:rsidRPr="006F5745">
        <w:rPr>
          <w:rFonts w:ascii="Century Gothic" w:hAnsi="Century Gothic" w:cs="Arial"/>
          <w:color w:val="000000"/>
          <w:sz w:val="24"/>
          <w:szCs w:val="24"/>
        </w:rPr>
        <w:t>Wordpress</w:t>
      </w:r>
      <w:proofErr w:type="spellEnd"/>
      <w:r w:rsidR="00C84452" w:rsidRPr="006F5745">
        <w:rPr>
          <w:rFonts w:ascii="Century Gothic" w:hAnsi="Century Gothic" w:cs="Arial"/>
          <w:color w:val="000000"/>
          <w:sz w:val="24"/>
          <w:szCs w:val="24"/>
        </w:rPr>
        <w:t> ;</w:t>
      </w:r>
    </w:p>
    <w:p w14:paraId="0BE52568" w14:textId="77777777" w:rsidR="00E077AD" w:rsidRPr="006F5745" w:rsidRDefault="00C84452" w:rsidP="00C84452">
      <w:pPr>
        <w:numPr>
          <w:ilvl w:val="0"/>
          <w:numId w:val="14"/>
        </w:numPr>
        <w:spacing w:after="0" w:line="240" w:lineRule="auto"/>
        <w:jc w:val="both"/>
        <w:rPr>
          <w:rFonts w:ascii="Century Gothic" w:hAnsi="Century Gothic" w:cs="Arial"/>
          <w:color w:val="000000"/>
          <w:sz w:val="24"/>
          <w:szCs w:val="24"/>
        </w:rPr>
      </w:pPr>
      <w:r w:rsidRPr="006F5745">
        <w:rPr>
          <w:rFonts w:ascii="Century Gothic" w:hAnsi="Century Gothic" w:cs="Arial"/>
          <w:color w:val="000000"/>
          <w:sz w:val="24"/>
          <w:szCs w:val="24"/>
        </w:rPr>
        <w:t>L</w:t>
      </w:r>
      <w:r w:rsidR="00E077AD" w:rsidRPr="006F5745">
        <w:rPr>
          <w:rFonts w:ascii="Century Gothic" w:hAnsi="Century Gothic" w:cs="Arial"/>
          <w:color w:val="000000"/>
          <w:sz w:val="24"/>
          <w:szCs w:val="24"/>
        </w:rPr>
        <w:t xml:space="preserve">es avantages et les inconvénients de </w:t>
      </w:r>
      <w:proofErr w:type="spellStart"/>
      <w:r w:rsidR="00E077AD" w:rsidRPr="006F5745">
        <w:rPr>
          <w:rFonts w:ascii="Century Gothic" w:hAnsi="Century Gothic" w:cs="Arial"/>
          <w:color w:val="000000"/>
          <w:sz w:val="24"/>
          <w:szCs w:val="24"/>
        </w:rPr>
        <w:t>Wordpress</w:t>
      </w:r>
      <w:proofErr w:type="spellEnd"/>
      <w:r w:rsidRPr="006F5745">
        <w:rPr>
          <w:rFonts w:ascii="Century Gothic" w:hAnsi="Century Gothic" w:cs="Arial"/>
          <w:color w:val="000000"/>
          <w:sz w:val="24"/>
          <w:szCs w:val="24"/>
        </w:rPr>
        <w:t> ;</w:t>
      </w:r>
    </w:p>
    <w:p w14:paraId="70D8C3EC" w14:textId="77777777" w:rsidR="00E077AD" w:rsidRPr="006F5745" w:rsidRDefault="00C84452" w:rsidP="000658B2">
      <w:pPr>
        <w:numPr>
          <w:ilvl w:val="0"/>
          <w:numId w:val="14"/>
        </w:numPr>
        <w:spacing w:after="0" w:line="240" w:lineRule="auto"/>
        <w:jc w:val="both"/>
        <w:rPr>
          <w:rFonts w:ascii="Century Gothic" w:hAnsi="Century Gothic" w:cs="Arial"/>
          <w:color w:val="000000"/>
          <w:sz w:val="24"/>
          <w:szCs w:val="24"/>
        </w:rPr>
      </w:pPr>
      <w:r w:rsidRPr="006F5745">
        <w:rPr>
          <w:rFonts w:ascii="Century Gothic" w:hAnsi="Century Gothic" w:cs="Arial"/>
          <w:color w:val="000000"/>
          <w:sz w:val="24"/>
          <w:szCs w:val="24"/>
        </w:rPr>
        <w:t>L</w:t>
      </w:r>
      <w:r w:rsidR="00E077AD" w:rsidRPr="006F5745">
        <w:rPr>
          <w:rFonts w:ascii="Century Gothic" w:hAnsi="Century Gothic" w:cs="Arial"/>
          <w:color w:val="000000"/>
          <w:sz w:val="24"/>
          <w:szCs w:val="24"/>
        </w:rPr>
        <w:t>a différence entre WordPress.com et WordPress.org</w:t>
      </w:r>
      <w:r w:rsidRPr="006F5745">
        <w:rPr>
          <w:rFonts w:ascii="Century Gothic" w:hAnsi="Century Gothic" w:cs="Arial"/>
          <w:color w:val="000000"/>
          <w:sz w:val="24"/>
          <w:szCs w:val="24"/>
        </w:rPr>
        <w:t> ;</w:t>
      </w:r>
    </w:p>
    <w:p w14:paraId="46E12DF5" w14:textId="77777777" w:rsidR="00C84452" w:rsidRPr="006F5745" w:rsidRDefault="0009371A" w:rsidP="000658B2">
      <w:pPr>
        <w:numPr>
          <w:ilvl w:val="0"/>
          <w:numId w:val="14"/>
        </w:numPr>
        <w:spacing w:after="0" w:line="240" w:lineRule="auto"/>
        <w:jc w:val="both"/>
        <w:rPr>
          <w:rFonts w:ascii="Century Gothic" w:hAnsi="Century Gothic" w:cs="Arial"/>
          <w:color w:val="000000"/>
          <w:sz w:val="24"/>
          <w:szCs w:val="24"/>
        </w:rPr>
      </w:pPr>
      <w:r w:rsidRPr="006F5745">
        <w:rPr>
          <w:rFonts w:ascii="Century Gothic" w:hAnsi="Century Gothic" w:cs="Arial"/>
          <w:color w:val="000000"/>
          <w:sz w:val="24"/>
          <w:szCs w:val="24"/>
        </w:rPr>
        <w:t>Présentation, l</w:t>
      </w:r>
      <w:r w:rsidR="00C84452" w:rsidRPr="006F5745">
        <w:rPr>
          <w:rFonts w:ascii="Century Gothic" w:hAnsi="Century Gothic" w:cs="Arial"/>
          <w:color w:val="000000"/>
          <w:sz w:val="24"/>
          <w:szCs w:val="24"/>
        </w:rPr>
        <w:t>’installation</w:t>
      </w:r>
      <w:r w:rsidRPr="006F5745">
        <w:rPr>
          <w:rFonts w:ascii="Century Gothic" w:hAnsi="Century Gothic" w:cs="Arial"/>
          <w:color w:val="000000"/>
          <w:sz w:val="24"/>
          <w:szCs w:val="24"/>
        </w:rPr>
        <w:t xml:space="preserve"> et paramétrage</w:t>
      </w:r>
      <w:r w:rsidR="00C84452" w:rsidRPr="006F5745">
        <w:rPr>
          <w:rFonts w:ascii="Century Gothic" w:hAnsi="Century Gothic" w:cs="Arial"/>
          <w:color w:val="000000"/>
          <w:sz w:val="24"/>
          <w:szCs w:val="24"/>
        </w:rPr>
        <w:t xml:space="preserve"> de WAMP</w:t>
      </w:r>
      <w:r w:rsidRPr="006F5745">
        <w:rPr>
          <w:rFonts w:ascii="Century Gothic" w:hAnsi="Century Gothic" w:cs="Arial"/>
          <w:color w:val="000000"/>
          <w:sz w:val="24"/>
          <w:szCs w:val="24"/>
        </w:rPr>
        <w:t xml:space="preserve"> Server</w:t>
      </w:r>
      <w:r w:rsidR="00C84452" w:rsidRPr="006F5745">
        <w:rPr>
          <w:rFonts w:ascii="Century Gothic" w:hAnsi="Century Gothic" w:cs="Arial"/>
          <w:color w:val="000000"/>
          <w:sz w:val="24"/>
          <w:szCs w:val="24"/>
        </w:rPr>
        <w:t xml:space="preserve"> ou de XAMPP Server</w:t>
      </w:r>
      <w:r w:rsidRPr="006F5745">
        <w:rPr>
          <w:rFonts w:ascii="Century Gothic" w:hAnsi="Century Gothic" w:cs="Arial"/>
          <w:color w:val="000000"/>
          <w:sz w:val="24"/>
          <w:szCs w:val="24"/>
        </w:rPr>
        <w:t> ;</w:t>
      </w:r>
    </w:p>
    <w:p w14:paraId="47ACFD06" w14:textId="77777777" w:rsidR="0009371A" w:rsidRPr="006F5745" w:rsidRDefault="0009371A" w:rsidP="000658B2">
      <w:pPr>
        <w:numPr>
          <w:ilvl w:val="0"/>
          <w:numId w:val="14"/>
        </w:numPr>
        <w:spacing w:after="0" w:line="240" w:lineRule="auto"/>
        <w:jc w:val="both"/>
        <w:rPr>
          <w:rFonts w:ascii="Century Gothic" w:hAnsi="Century Gothic" w:cs="Arial"/>
          <w:color w:val="000000"/>
          <w:sz w:val="24"/>
          <w:szCs w:val="24"/>
        </w:rPr>
      </w:pPr>
      <w:r w:rsidRPr="006F5745">
        <w:rPr>
          <w:rFonts w:ascii="Century Gothic" w:hAnsi="Century Gothic" w:cs="Arial"/>
          <w:color w:val="000000"/>
          <w:sz w:val="24"/>
          <w:szCs w:val="24"/>
        </w:rPr>
        <w:t>Travaux pratiques.</w:t>
      </w:r>
    </w:p>
    <w:p w14:paraId="5273B408" w14:textId="77777777" w:rsidR="00E077AD" w:rsidRPr="006F5745" w:rsidRDefault="00E077AD" w:rsidP="000658B2">
      <w:pPr>
        <w:pStyle w:val="Paragraphedeliste"/>
        <w:jc w:val="both"/>
        <w:rPr>
          <w:rFonts w:ascii="Century Gothic" w:hAnsi="Century Gothic" w:cs="Arial"/>
          <w:color w:val="000000"/>
          <w:lang w:val="fr-FR"/>
        </w:rPr>
      </w:pPr>
    </w:p>
    <w:p w14:paraId="3BCE837A" w14:textId="77777777" w:rsidR="0009371A" w:rsidRPr="006F5745" w:rsidRDefault="0009371A" w:rsidP="000658B2">
      <w:pPr>
        <w:jc w:val="both"/>
        <w:rPr>
          <w:rFonts w:ascii="Century Gothic" w:hAnsi="Century Gothic" w:cs="Arial"/>
          <w:color w:val="000000"/>
          <w:sz w:val="24"/>
          <w:szCs w:val="24"/>
        </w:rPr>
      </w:pPr>
      <w:r w:rsidRPr="006F5745">
        <w:rPr>
          <w:rFonts w:ascii="Century Gothic" w:hAnsi="Century Gothic" w:cs="Arial"/>
          <w:color w:val="000000"/>
          <w:sz w:val="24"/>
          <w:szCs w:val="24"/>
        </w:rPr>
        <w:t xml:space="preserve">A l’issu de ces présentations et travaux pratiques chaque est capable </w:t>
      </w:r>
    </w:p>
    <w:p w14:paraId="7C96C0B9" w14:textId="77777777" w:rsidR="0009371A" w:rsidRPr="006F5745" w:rsidRDefault="0009371A" w:rsidP="0009371A">
      <w:pPr>
        <w:pStyle w:val="Paragraphedeliste"/>
        <w:numPr>
          <w:ilvl w:val="0"/>
          <w:numId w:val="15"/>
        </w:numPr>
        <w:jc w:val="both"/>
        <w:rPr>
          <w:rFonts w:ascii="Century Gothic" w:hAnsi="Century Gothic" w:cs="Arial"/>
          <w:color w:val="000000"/>
          <w:lang w:val="fr-FR"/>
        </w:rPr>
      </w:pPr>
      <w:r w:rsidRPr="006F5745">
        <w:rPr>
          <w:rFonts w:ascii="Century Gothic" w:hAnsi="Century Gothic" w:cs="Arial"/>
          <w:color w:val="000000"/>
          <w:lang w:val="fr-FR"/>
        </w:rPr>
        <w:t>D’installer et de paramétrer le WAMP Server ou le XAMPP Server ;</w:t>
      </w:r>
    </w:p>
    <w:p w14:paraId="3E6C7E81" w14:textId="77777777" w:rsidR="00102006" w:rsidRPr="006F5745" w:rsidRDefault="00102006" w:rsidP="00102006">
      <w:pPr>
        <w:numPr>
          <w:ilvl w:val="0"/>
          <w:numId w:val="15"/>
        </w:numPr>
        <w:spacing w:after="0" w:line="240" w:lineRule="auto"/>
        <w:jc w:val="both"/>
        <w:rPr>
          <w:rFonts w:ascii="Century Gothic" w:hAnsi="Century Gothic" w:cs="Arial"/>
          <w:color w:val="000000"/>
          <w:sz w:val="24"/>
          <w:szCs w:val="24"/>
        </w:rPr>
      </w:pPr>
      <w:r w:rsidRPr="006F5745">
        <w:rPr>
          <w:rFonts w:ascii="Century Gothic" w:hAnsi="Century Gothic" w:cs="Arial"/>
          <w:color w:val="000000"/>
          <w:sz w:val="24"/>
          <w:szCs w:val="24"/>
        </w:rPr>
        <w:t>De Télécharger des fichiers d’installation de WordPress ;</w:t>
      </w:r>
    </w:p>
    <w:p w14:paraId="633DFA18" w14:textId="45637E47" w:rsidR="00102006" w:rsidRPr="006F5745" w:rsidRDefault="00102006" w:rsidP="00102006">
      <w:pPr>
        <w:numPr>
          <w:ilvl w:val="0"/>
          <w:numId w:val="15"/>
        </w:numPr>
        <w:spacing w:after="0" w:line="240" w:lineRule="auto"/>
        <w:jc w:val="both"/>
        <w:rPr>
          <w:rFonts w:ascii="Century Gothic" w:hAnsi="Century Gothic" w:cs="Arial"/>
          <w:color w:val="000000"/>
          <w:sz w:val="24"/>
          <w:szCs w:val="24"/>
        </w:rPr>
      </w:pPr>
      <w:r w:rsidRPr="006F5745">
        <w:rPr>
          <w:rFonts w:ascii="Century Gothic" w:hAnsi="Century Gothic" w:cs="Arial"/>
          <w:color w:val="000000"/>
          <w:sz w:val="24"/>
          <w:szCs w:val="24"/>
        </w:rPr>
        <w:t xml:space="preserve">De Créer de Virtual </w:t>
      </w:r>
      <w:proofErr w:type="gramStart"/>
      <w:r w:rsidR="00DC79DC" w:rsidRPr="006F5745">
        <w:rPr>
          <w:rFonts w:ascii="Century Gothic" w:hAnsi="Century Gothic" w:cs="Arial"/>
          <w:color w:val="000000"/>
          <w:sz w:val="24"/>
          <w:szCs w:val="24"/>
        </w:rPr>
        <w:t>hosts;</w:t>
      </w:r>
      <w:proofErr w:type="gramEnd"/>
      <w:r w:rsidRPr="006F5745">
        <w:rPr>
          <w:rFonts w:ascii="Century Gothic" w:hAnsi="Century Gothic" w:cs="Arial"/>
          <w:color w:val="000000"/>
          <w:sz w:val="24"/>
          <w:szCs w:val="24"/>
        </w:rPr>
        <w:t xml:space="preserve"> </w:t>
      </w:r>
    </w:p>
    <w:p w14:paraId="5BB065C0" w14:textId="77777777" w:rsidR="00102006" w:rsidRPr="006F5745" w:rsidRDefault="00102006" w:rsidP="00102006">
      <w:pPr>
        <w:numPr>
          <w:ilvl w:val="0"/>
          <w:numId w:val="15"/>
        </w:numPr>
        <w:spacing w:after="0" w:line="240" w:lineRule="auto"/>
        <w:jc w:val="both"/>
        <w:rPr>
          <w:rFonts w:ascii="Century Gothic" w:hAnsi="Century Gothic" w:cs="Arial"/>
          <w:color w:val="000000"/>
          <w:sz w:val="24"/>
          <w:szCs w:val="24"/>
        </w:rPr>
      </w:pPr>
      <w:r w:rsidRPr="006F5745">
        <w:rPr>
          <w:rFonts w:ascii="Century Gothic" w:hAnsi="Century Gothic" w:cs="Arial"/>
          <w:color w:val="000000"/>
          <w:sz w:val="24"/>
          <w:szCs w:val="24"/>
        </w:rPr>
        <w:lastRenderedPageBreak/>
        <w:t xml:space="preserve">De Créer de base de données </w:t>
      </w:r>
      <w:proofErr w:type="spellStart"/>
      <w:r w:rsidRPr="006F5745">
        <w:rPr>
          <w:rFonts w:ascii="Century Gothic" w:hAnsi="Century Gothic" w:cs="Arial"/>
          <w:color w:val="000000"/>
          <w:sz w:val="24"/>
          <w:szCs w:val="24"/>
        </w:rPr>
        <w:t>Wordpress</w:t>
      </w:r>
      <w:proofErr w:type="spellEnd"/>
      <w:r w:rsidRPr="006F5745">
        <w:rPr>
          <w:rFonts w:ascii="Century Gothic" w:hAnsi="Century Gothic" w:cs="Arial"/>
          <w:color w:val="000000"/>
          <w:sz w:val="24"/>
          <w:szCs w:val="24"/>
        </w:rPr>
        <w:t xml:space="preserve"> </w:t>
      </w:r>
    </w:p>
    <w:p w14:paraId="193C5A55" w14:textId="77777777" w:rsidR="0009371A" w:rsidRPr="006F5745" w:rsidRDefault="00102006" w:rsidP="004A080D">
      <w:pPr>
        <w:numPr>
          <w:ilvl w:val="0"/>
          <w:numId w:val="15"/>
        </w:numPr>
        <w:spacing w:after="0" w:line="240" w:lineRule="auto"/>
        <w:jc w:val="both"/>
        <w:rPr>
          <w:rFonts w:ascii="Century Gothic" w:hAnsi="Century Gothic" w:cs="Arial"/>
          <w:color w:val="000000"/>
          <w:sz w:val="24"/>
          <w:szCs w:val="24"/>
        </w:rPr>
      </w:pPr>
      <w:r w:rsidRPr="006F5745">
        <w:rPr>
          <w:rFonts w:ascii="Century Gothic" w:hAnsi="Century Gothic" w:cs="Arial"/>
          <w:color w:val="000000"/>
          <w:sz w:val="24"/>
          <w:szCs w:val="24"/>
        </w:rPr>
        <w:t xml:space="preserve">D’Installer </w:t>
      </w:r>
      <w:proofErr w:type="spellStart"/>
      <w:r w:rsidRPr="006F5745">
        <w:rPr>
          <w:rFonts w:ascii="Century Gothic" w:hAnsi="Century Gothic" w:cs="Arial"/>
          <w:color w:val="000000"/>
          <w:sz w:val="24"/>
          <w:szCs w:val="24"/>
        </w:rPr>
        <w:t>Wordpress</w:t>
      </w:r>
      <w:proofErr w:type="spellEnd"/>
      <w:r w:rsidRPr="006F5745">
        <w:rPr>
          <w:rFonts w:ascii="Century Gothic" w:hAnsi="Century Gothic" w:cs="Arial"/>
          <w:color w:val="000000"/>
          <w:sz w:val="24"/>
          <w:szCs w:val="24"/>
        </w:rPr>
        <w:t> ;</w:t>
      </w:r>
    </w:p>
    <w:p w14:paraId="3B6231B7" w14:textId="77777777" w:rsidR="004A080D" w:rsidRPr="006F5745" w:rsidRDefault="004A080D" w:rsidP="004A080D">
      <w:pPr>
        <w:spacing w:after="0" w:line="240" w:lineRule="auto"/>
        <w:jc w:val="both"/>
        <w:rPr>
          <w:rFonts w:ascii="Century Gothic" w:hAnsi="Century Gothic" w:cs="Arial"/>
          <w:color w:val="000000"/>
          <w:sz w:val="24"/>
          <w:szCs w:val="28"/>
        </w:rPr>
      </w:pPr>
    </w:p>
    <w:p w14:paraId="411A1438" w14:textId="77777777" w:rsidR="00DC3985" w:rsidRPr="006F5745" w:rsidRDefault="004A080D" w:rsidP="004A080D">
      <w:pPr>
        <w:pStyle w:val="NormalWeb"/>
        <w:spacing w:before="0" w:beforeAutospacing="0" w:after="0" w:afterAutospacing="0"/>
        <w:jc w:val="both"/>
        <w:rPr>
          <w:rFonts w:ascii="Century Gothic" w:hAnsi="Century Gothic"/>
          <w:sz w:val="28"/>
          <w:szCs w:val="28"/>
          <w:lang w:eastAsia="en-US"/>
        </w:rPr>
      </w:pPr>
      <w:r w:rsidRPr="006F5745">
        <w:rPr>
          <w:rFonts w:ascii="Century Gothic" w:hAnsi="Century Gothic"/>
          <w:b/>
          <w:sz w:val="28"/>
          <w:szCs w:val="28"/>
          <w:lang w:eastAsia="en-US"/>
        </w:rPr>
        <w:t>Jour 2 :</w:t>
      </w:r>
    </w:p>
    <w:p w14:paraId="208680E9" w14:textId="77777777" w:rsidR="004A080D" w:rsidRPr="006F5745" w:rsidRDefault="004A080D" w:rsidP="004A080D">
      <w:pPr>
        <w:spacing w:line="276" w:lineRule="auto"/>
        <w:jc w:val="both"/>
        <w:rPr>
          <w:rFonts w:ascii="Century Gothic" w:eastAsia="Malgun Gothic Semilight" w:hAnsi="Century Gothic" w:cs="Malgun Gothic Semilight"/>
          <w:sz w:val="24"/>
          <w:szCs w:val="24"/>
        </w:rPr>
      </w:pPr>
      <w:r w:rsidRPr="006F5745">
        <w:rPr>
          <w:rFonts w:ascii="Century Gothic" w:eastAsia="Malgun Gothic Semilight" w:hAnsi="Century Gothic" w:cs="Malgun Gothic Semilight"/>
          <w:sz w:val="24"/>
          <w:szCs w:val="24"/>
        </w:rPr>
        <w:t>Les activités de cette journée ont débuté par la présentation du rapport du J1, puis son amendement et validation sous réserve.</w:t>
      </w:r>
    </w:p>
    <w:p w14:paraId="630C38F1" w14:textId="77777777" w:rsidR="004A080D" w:rsidRPr="006F5745" w:rsidRDefault="004A080D" w:rsidP="004A080D">
      <w:pPr>
        <w:spacing w:line="276" w:lineRule="auto"/>
        <w:jc w:val="both"/>
        <w:rPr>
          <w:rFonts w:ascii="Century Gothic" w:eastAsia="Malgun Gothic Semilight" w:hAnsi="Century Gothic" w:cs="Malgun Gothic Semilight"/>
          <w:sz w:val="24"/>
          <w:szCs w:val="24"/>
        </w:rPr>
      </w:pPr>
      <w:r w:rsidRPr="006F5745">
        <w:rPr>
          <w:rFonts w:ascii="Century Gothic" w:eastAsia="Malgun Gothic Semilight" w:hAnsi="Century Gothic" w:cs="Malgun Gothic Semilight"/>
          <w:sz w:val="24"/>
          <w:szCs w:val="24"/>
        </w:rPr>
        <w:t xml:space="preserve">Le facilitateur a commencé par les questions-réponses afin de consolider les acquis du J1. Dans cet exercice, il a été notifié par quelques participants : </w:t>
      </w:r>
    </w:p>
    <w:p w14:paraId="66F16EA2" w14:textId="77777777" w:rsidR="004A080D" w:rsidRPr="006F5745" w:rsidRDefault="004A080D" w:rsidP="004A080D">
      <w:pPr>
        <w:pStyle w:val="Paragraphedeliste"/>
        <w:numPr>
          <w:ilvl w:val="0"/>
          <w:numId w:val="18"/>
        </w:numPr>
        <w:spacing w:after="160" w:line="276" w:lineRule="auto"/>
        <w:jc w:val="both"/>
        <w:rPr>
          <w:rFonts w:ascii="Century Gothic" w:eastAsia="Malgun Gothic Semilight" w:hAnsi="Century Gothic" w:cs="Malgun Gothic Semilight"/>
          <w:lang w:val="fr-FR"/>
        </w:rPr>
      </w:pPr>
      <w:r w:rsidRPr="006F5745">
        <w:rPr>
          <w:rFonts w:ascii="Century Gothic" w:eastAsia="Malgun Gothic Semilight" w:hAnsi="Century Gothic" w:cs="Malgun Gothic Semilight"/>
          <w:lang w:val="fr-FR"/>
        </w:rPr>
        <w:t>La nuance entre une page et un article ;</w:t>
      </w:r>
    </w:p>
    <w:p w14:paraId="572E2B12" w14:textId="77777777" w:rsidR="004A080D" w:rsidRPr="006F5745" w:rsidRDefault="004A080D" w:rsidP="004A080D">
      <w:pPr>
        <w:pStyle w:val="Paragraphedeliste"/>
        <w:numPr>
          <w:ilvl w:val="0"/>
          <w:numId w:val="18"/>
        </w:numPr>
        <w:spacing w:after="160" w:line="276" w:lineRule="auto"/>
        <w:jc w:val="both"/>
        <w:rPr>
          <w:rFonts w:ascii="Century Gothic" w:eastAsia="Malgun Gothic Semilight" w:hAnsi="Century Gothic" w:cs="Malgun Gothic Semilight"/>
          <w:lang w:val="fr-FR"/>
        </w:rPr>
      </w:pPr>
      <w:r w:rsidRPr="006F5745">
        <w:rPr>
          <w:rFonts w:ascii="Century Gothic" w:eastAsia="Malgun Gothic Semilight" w:hAnsi="Century Gothic" w:cs="Malgun Gothic Semilight"/>
          <w:lang w:val="fr-FR"/>
        </w:rPr>
        <w:t xml:space="preserve">La difficulté à accéder à la racine serveur local pour un détenteur de MAC, </w:t>
      </w:r>
    </w:p>
    <w:p w14:paraId="213732CC" w14:textId="77777777" w:rsidR="004A080D" w:rsidRPr="006F5745" w:rsidRDefault="004A080D" w:rsidP="004A080D">
      <w:pPr>
        <w:pStyle w:val="Paragraphedeliste"/>
        <w:numPr>
          <w:ilvl w:val="0"/>
          <w:numId w:val="18"/>
        </w:numPr>
        <w:spacing w:after="160" w:line="276" w:lineRule="auto"/>
        <w:jc w:val="both"/>
        <w:rPr>
          <w:rFonts w:ascii="Century Gothic" w:eastAsia="Malgun Gothic Semilight" w:hAnsi="Century Gothic" w:cs="Malgun Gothic Semilight"/>
          <w:lang w:val="fr-FR"/>
        </w:rPr>
      </w:pPr>
      <w:r w:rsidRPr="006F5745">
        <w:rPr>
          <w:rFonts w:ascii="Century Gothic" w:eastAsia="Malgun Gothic Semilight" w:hAnsi="Century Gothic" w:cs="Malgun Gothic Semilight"/>
          <w:lang w:val="fr-FR"/>
        </w:rPr>
        <w:t>La difficulté à créer un second site web via le dossier « </w:t>
      </w:r>
      <w:proofErr w:type="spellStart"/>
      <w:r w:rsidRPr="006F5745">
        <w:rPr>
          <w:rFonts w:ascii="Century Gothic" w:eastAsia="Malgun Gothic Semilight" w:hAnsi="Century Gothic" w:cs="Malgun Gothic Semilight"/>
          <w:lang w:val="fr-FR"/>
        </w:rPr>
        <w:t>htdocs</w:t>
      </w:r>
      <w:proofErr w:type="spellEnd"/>
      <w:r w:rsidRPr="006F5745">
        <w:rPr>
          <w:rFonts w:ascii="Century Gothic" w:eastAsia="Malgun Gothic Semilight" w:hAnsi="Century Gothic" w:cs="Malgun Gothic Semilight"/>
          <w:lang w:val="fr-FR"/>
        </w:rPr>
        <w:t> ».</w:t>
      </w:r>
    </w:p>
    <w:p w14:paraId="5DA48D1B" w14:textId="77777777" w:rsidR="004A080D" w:rsidRPr="006F5745" w:rsidRDefault="004A080D" w:rsidP="004A080D">
      <w:pPr>
        <w:spacing w:line="276" w:lineRule="auto"/>
        <w:jc w:val="both"/>
        <w:rPr>
          <w:rFonts w:ascii="Century Gothic" w:eastAsia="Malgun Gothic Semilight" w:hAnsi="Century Gothic" w:cs="Malgun Gothic Semilight"/>
          <w:sz w:val="24"/>
          <w:szCs w:val="24"/>
        </w:rPr>
      </w:pPr>
      <w:r w:rsidRPr="006F5745">
        <w:rPr>
          <w:rFonts w:ascii="Century Gothic" w:eastAsia="Malgun Gothic Semilight" w:hAnsi="Century Gothic" w:cs="Malgun Gothic Semilight"/>
          <w:sz w:val="24"/>
          <w:szCs w:val="24"/>
        </w:rPr>
        <w:t xml:space="preserve">Il a ensuite présenté le résultat du pré-test, en affichant le nombre total de participants dans l’intervalle de note de 0 à 10, avec un nombre de 4 participants ayant une note supérieure à 7 ; Il a par la même occasion proposée à ce que les rapports journaliers adoptés par l’assemblée soient chargés dans la plateforme de formation Moodle.   </w:t>
      </w:r>
    </w:p>
    <w:p w14:paraId="0CC62C37" w14:textId="77777777" w:rsidR="004A080D" w:rsidRPr="006F5745" w:rsidRDefault="004A080D" w:rsidP="004A080D">
      <w:pPr>
        <w:spacing w:line="276" w:lineRule="auto"/>
        <w:jc w:val="both"/>
        <w:rPr>
          <w:rFonts w:ascii="Century Gothic" w:eastAsia="Malgun Gothic Semilight" w:hAnsi="Century Gothic" w:cs="Malgun Gothic Semilight"/>
          <w:sz w:val="24"/>
          <w:szCs w:val="24"/>
        </w:rPr>
      </w:pPr>
      <w:r w:rsidRPr="006F5745">
        <w:rPr>
          <w:rFonts w:ascii="Century Gothic" w:eastAsia="Malgun Gothic Semilight" w:hAnsi="Century Gothic" w:cs="Malgun Gothic Semilight"/>
          <w:sz w:val="24"/>
          <w:szCs w:val="24"/>
        </w:rPr>
        <w:t xml:space="preserve">Cette journée de formation a été marquée par des activités pratiques allant dans le sens du renforcement des connaissances des participants sur l’utilisation des fonctionnalités du tableau de bord et la gestion des comptes d’utilisateur. </w:t>
      </w:r>
    </w:p>
    <w:p w14:paraId="299AE092" w14:textId="77777777" w:rsidR="004A080D" w:rsidRPr="006F5745" w:rsidRDefault="004A080D" w:rsidP="004A080D">
      <w:pPr>
        <w:spacing w:line="276" w:lineRule="auto"/>
        <w:jc w:val="both"/>
        <w:rPr>
          <w:rFonts w:ascii="Century Gothic" w:eastAsia="Malgun Gothic Semilight" w:hAnsi="Century Gothic" w:cs="Malgun Gothic Semilight"/>
          <w:sz w:val="24"/>
          <w:szCs w:val="24"/>
        </w:rPr>
      </w:pPr>
      <w:r w:rsidRPr="006F5745">
        <w:rPr>
          <w:rFonts w:ascii="Century Gothic" w:eastAsia="Malgun Gothic Semilight" w:hAnsi="Century Gothic" w:cs="Malgun Gothic Semilight"/>
          <w:sz w:val="24"/>
          <w:szCs w:val="24"/>
        </w:rPr>
        <w:t>Le facilitateur a abordé l’importance de créer les différents types d’utilisateurs, en insistant sur leur rôle et capacité pour la gestion et la sécurité du contenu.</w:t>
      </w:r>
    </w:p>
    <w:p w14:paraId="35A6096C" w14:textId="77777777" w:rsidR="004A080D" w:rsidRPr="006F5745" w:rsidRDefault="004A080D" w:rsidP="004A080D">
      <w:pPr>
        <w:spacing w:line="276" w:lineRule="auto"/>
        <w:jc w:val="both"/>
        <w:rPr>
          <w:rFonts w:ascii="Century Gothic" w:eastAsia="Malgun Gothic Semilight" w:hAnsi="Century Gothic" w:cs="Malgun Gothic Semilight"/>
          <w:sz w:val="24"/>
          <w:szCs w:val="24"/>
        </w:rPr>
      </w:pPr>
      <w:r w:rsidRPr="006F5745">
        <w:rPr>
          <w:rFonts w:ascii="Century Gothic" w:eastAsia="Malgun Gothic Semilight" w:hAnsi="Century Gothic" w:cs="Malgun Gothic Semilight"/>
          <w:sz w:val="24"/>
          <w:szCs w:val="24"/>
        </w:rPr>
        <w:t>Pour le facilitateur, cette question est très sensible, car la survie du site en grande partie est fonction du droit qu’on accorde aux utilisateurs.</w:t>
      </w:r>
    </w:p>
    <w:p w14:paraId="3DC4398B" w14:textId="77777777" w:rsidR="004A080D" w:rsidRPr="006F5745" w:rsidRDefault="004A080D" w:rsidP="004A080D">
      <w:pPr>
        <w:spacing w:line="276" w:lineRule="auto"/>
        <w:jc w:val="both"/>
        <w:rPr>
          <w:rFonts w:ascii="Century Gothic" w:eastAsia="Malgun Gothic Semilight" w:hAnsi="Century Gothic" w:cs="Malgun Gothic Semilight"/>
          <w:sz w:val="24"/>
          <w:szCs w:val="24"/>
        </w:rPr>
      </w:pPr>
      <w:r w:rsidRPr="006F5745">
        <w:rPr>
          <w:rFonts w:ascii="Century Gothic" w:eastAsia="Malgun Gothic Semilight" w:hAnsi="Century Gothic" w:cs="Malgun Gothic Semilight"/>
          <w:sz w:val="24"/>
          <w:szCs w:val="24"/>
        </w:rPr>
        <w:t>Ensuite, dans la rubrique « Comptes » les notions : ajouter, supprimer des informations relatives aux utilisateurs et le rôle des fonctionnalités groupées et filtrées ont été détaillés.</w:t>
      </w:r>
    </w:p>
    <w:p w14:paraId="2BE06403" w14:textId="77777777" w:rsidR="004A080D" w:rsidRPr="006F5745" w:rsidRDefault="004A080D" w:rsidP="004A080D">
      <w:pPr>
        <w:spacing w:line="276" w:lineRule="auto"/>
        <w:jc w:val="both"/>
        <w:rPr>
          <w:rFonts w:ascii="Century Gothic" w:eastAsia="Malgun Gothic Semilight" w:hAnsi="Century Gothic" w:cs="Malgun Gothic Semilight"/>
          <w:sz w:val="24"/>
          <w:szCs w:val="24"/>
        </w:rPr>
      </w:pPr>
      <w:r w:rsidRPr="006F5745">
        <w:rPr>
          <w:rFonts w:ascii="Century Gothic" w:eastAsia="Malgun Gothic Semilight" w:hAnsi="Century Gothic" w:cs="Malgun Gothic Semilight"/>
          <w:sz w:val="24"/>
          <w:szCs w:val="24"/>
        </w:rPr>
        <w:t>Par ailleurs, il existe une flexibilité dans l’attribution des rôles assignés aux utilisateurs ; de simple abonné, on peut élever un utilisateur au rang de contributeur, auteur ; éditeur ou administrateur.</w:t>
      </w:r>
    </w:p>
    <w:p w14:paraId="5A698AC0" w14:textId="5F82197B" w:rsidR="004A080D" w:rsidRPr="006F5745" w:rsidRDefault="004A080D" w:rsidP="004A080D">
      <w:pPr>
        <w:spacing w:line="276" w:lineRule="auto"/>
        <w:jc w:val="both"/>
        <w:rPr>
          <w:rFonts w:ascii="Century Gothic" w:eastAsia="Malgun Gothic Semilight" w:hAnsi="Century Gothic" w:cs="Malgun Gothic Semilight"/>
          <w:sz w:val="24"/>
          <w:szCs w:val="24"/>
        </w:rPr>
      </w:pPr>
      <w:r w:rsidRPr="006F5745">
        <w:rPr>
          <w:rFonts w:ascii="Century Gothic" w:eastAsia="Malgun Gothic Semilight" w:hAnsi="Century Gothic" w:cs="Malgun Gothic Semilight"/>
          <w:sz w:val="24"/>
          <w:szCs w:val="24"/>
        </w:rPr>
        <w:t>Dans la poursuite des activités de J2, un tour d’horizon a été fait sur les informations liées au profil d’utilisateur tout en mentionnant de passage l’importance primordiale du champ e-mail et comment donner la possibilité aux utilisateurs d’enregistrer leur propre compte. Le rôle et l’importance des plugins</w:t>
      </w:r>
      <w:r w:rsidR="00DC79DC" w:rsidRPr="006F5745">
        <w:rPr>
          <w:rFonts w:ascii="Century Gothic" w:eastAsia="Malgun Gothic Semilight" w:hAnsi="Century Gothic" w:cs="Malgun Gothic Semilight"/>
          <w:sz w:val="24"/>
          <w:szCs w:val="24"/>
        </w:rPr>
        <w:t xml:space="preserve"> </w:t>
      </w:r>
      <w:r w:rsidRPr="006F5745">
        <w:rPr>
          <w:rFonts w:ascii="Century Gothic" w:eastAsia="Malgun Gothic Semilight" w:hAnsi="Century Gothic" w:cs="Malgun Gothic Semilight"/>
          <w:sz w:val="24"/>
          <w:szCs w:val="24"/>
        </w:rPr>
        <w:t>/</w:t>
      </w:r>
      <w:r w:rsidR="00DC79DC" w:rsidRPr="006F5745">
        <w:rPr>
          <w:rFonts w:ascii="Century Gothic" w:eastAsia="Malgun Gothic Semilight" w:hAnsi="Century Gothic" w:cs="Malgun Gothic Semilight"/>
          <w:sz w:val="24"/>
          <w:szCs w:val="24"/>
        </w:rPr>
        <w:t xml:space="preserve"> </w:t>
      </w:r>
      <w:r w:rsidRPr="006F5745">
        <w:rPr>
          <w:rFonts w:ascii="Century Gothic" w:eastAsia="Malgun Gothic Semilight" w:hAnsi="Century Gothic" w:cs="Malgun Gothic Semilight"/>
          <w:sz w:val="24"/>
          <w:szCs w:val="24"/>
        </w:rPr>
        <w:t>extension ont été abordés ; pour la gestion des utilisateurs (</w:t>
      </w:r>
      <w:proofErr w:type="spellStart"/>
      <w:r w:rsidRPr="006F5745">
        <w:rPr>
          <w:rFonts w:ascii="Century Gothic" w:eastAsia="Malgun Gothic Semilight" w:hAnsi="Century Gothic" w:cs="Malgun Gothic Semilight"/>
          <w:sz w:val="24"/>
          <w:szCs w:val="24"/>
        </w:rPr>
        <w:t>Members</w:t>
      </w:r>
      <w:proofErr w:type="spellEnd"/>
      <w:r w:rsidRPr="006F5745">
        <w:rPr>
          <w:rFonts w:ascii="Century Gothic" w:eastAsia="Malgun Gothic Semilight" w:hAnsi="Century Gothic" w:cs="Malgun Gothic Semilight"/>
          <w:sz w:val="24"/>
          <w:szCs w:val="24"/>
        </w:rPr>
        <w:t>, et user rôle editor), il existe des plugins qui pourrait rendre moins fastidieux ce travail.</w:t>
      </w:r>
    </w:p>
    <w:p w14:paraId="1DFCC26A" w14:textId="77777777" w:rsidR="004A080D" w:rsidRPr="006F5745" w:rsidRDefault="004A080D" w:rsidP="004A080D">
      <w:pPr>
        <w:spacing w:line="276" w:lineRule="auto"/>
        <w:jc w:val="both"/>
        <w:rPr>
          <w:rFonts w:ascii="Century Gothic" w:eastAsia="Malgun Gothic Semilight" w:hAnsi="Century Gothic" w:cs="Malgun Gothic Semilight"/>
          <w:sz w:val="24"/>
          <w:szCs w:val="24"/>
        </w:rPr>
      </w:pPr>
      <w:r w:rsidRPr="006F5745">
        <w:rPr>
          <w:rFonts w:ascii="Century Gothic" w:eastAsia="Malgun Gothic Semilight" w:hAnsi="Century Gothic" w:cs="Malgun Gothic Semilight"/>
          <w:sz w:val="24"/>
          <w:szCs w:val="24"/>
        </w:rPr>
        <w:lastRenderedPageBreak/>
        <w:t>Pour rendre beaucoup plus pratique la formation, des travaux interactifs sur l’interface afin de permettre aux participants de se familiariser avec les outils disponibles dans le tableau de bord ont été effectué entre autres :</w:t>
      </w:r>
    </w:p>
    <w:p w14:paraId="04BB2E1C" w14:textId="77E7DD49" w:rsidR="004A080D" w:rsidRPr="006F5745" w:rsidRDefault="004A080D" w:rsidP="004A080D">
      <w:pPr>
        <w:pStyle w:val="Paragraphedeliste"/>
        <w:numPr>
          <w:ilvl w:val="0"/>
          <w:numId w:val="16"/>
        </w:numPr>
        <w:spacing w:after="160" w:line="276" w:lineRule="auto"/>
        <w:jc w:val="both"/>
        <w:rPr>
          <w:rFonts w:ascii="Century Gothic" w:eastAsia="Malgun Gothic Semilight" w:hAnsi="Century Gothic" w:cs="Malgun Gothic Semilight"/>
          <w:lang w:val="fr-FR"/>
        </w:rPr>
      </w:pPr>
      <w:r w:rsidRPr="006F5745">
        <w:rPr>
          <w:rFonts w:ascii="Century Gothic" w:eastAsia="Malgun Gothic Semilight" w:hAnsi="Century Gothic" w:cs="Malgun Gothic Semilight"/>
          <w:lang w:val="fr-FR"/>
        </w:rPr>
        <w:t xml:space="preserve">Changer la </w:t>
      </w:r>
      <w:bookmarkStart w:id="0" w:name="_GoBack"/>
      <w:bookmarkEnd w:id="0"/>
      <w:r w:rsidR="00071081" w:rsidRPr="006F5745">
        <w:rPr>
          <w:rFonts w:ascii="Century Gothic" w:eastAsia="Malgun Gothic Semilight" w:hAnsi="Century Gothic" w:cs="Malgun Gothic Semilight"/>
          <w:lang w:val="fr-FR"/>
        </w:rPr>
        <w:t>langue ;</w:t>
      </w:r>
      <w:r w:rsidRPr="006F5745">
        <w:rPr>
          <w:rFonts w:ascii="Century Gothic" w:eastAsia="Malgun Gothic Semilight" w:hAnsi="Century Gothic" w:cs="Malgun Gothic Semilight"/>
          <w:lang w:val="fr-FR"/>
        </w:rPr>
        <w:t xml:space="preserve"> </w:t>
      </w:r>
    </w:p>
    <w:p w14:paraId="1BE4943B" w14:textId="77777777" w:rsidR="004A080D" w:rsidRPr="006F5745" w:rsidRDefault="004A080D" w:rsidP="004A080D">
      <w:pPr>
        <w:pStyle w:val="Paragraphedeliste"/>
        <w:numPr>
          <w:ilvl w:val="0"/>
          <w:numId w:val="16"/>
        </w:numPr>
        <w:spacing w:after="160" w:line="276" w:lineRule="auto"/>
        <w:jc w:val="both"/>
        <w:rPr>
          <w:rFonts w:ascii="Century Gothic" w:eastAsia="Malgun Gothic Semilight" w:hAnsi="Century Gothic" w:cs="Malgun Gothic Semilight"/>
          <w:lang w:val="fr-FR"/>
        </w:rPr>
      </w:pPr>
      <w:r w:rsidRPr="006F5745">
        <w:rPr>
          <w:rFonts w:ascii="Century Gothic" w:eastAsia="Malgun Gothic Semilight" w:hAnsi="Century Gothic" w:cs="Malgun Gothic Semilight"/>
          <w:lang w:val="fr-FR"/>
        </w:rPr>
        <w:t xml:space="preserve">Modifier le profil d’utilisateur et les informations liées ; </w:t>
      </w:r>
    </w:p>
    <w:p w14:paraId="2B176DC8" w14:textId="77777777" w:rsidR="004A080D" w:rsidRPr="006F5745" w:rsidRDefault="004A080D" w:rsidP="004A080D">
      <w:pPr>
        <w:pStyle w:val="Paragraphedeliste"/>
        <w:numPr>
          <w:ilvl w:val="0"/>
          <w:numId w:val="16"/>
        </w:numPr>
        <w:spacing w:after="160" w:line="276" w:lineRule="auto"/>
        <w:jc w:val="both"/>
        <w:rPr>
          <w:rFonts w:ascii="Century Gothic" w:eastAsia="Malgun Gothic Semilight" w:hAnsi="Century Gothic" w:cs="Malgun Gothic Semilight"/>
          <w:lang w:val="fr-FR"/>
        </w:rPr>
      </w:pPr>
      <w:r w:rsidRPr="006F5745">
        <w:rPr>
          <w:rFonts w:ascii="Century Gothic" w:eastAsia="Malgun Gothic Semilight" w:hAnsi="Century Gothic" w:cs="Malgun Gothic Semilight"/>
          <w:lang w:val="fr-FR"/>
        </w:rPr>
        <w:t xml:space="preserve">Ajouter des comptes et affecter les rôles ; </w:t>
      </w:r>
    </w:p>
    <w:p w14:paraId="3CDB5D09" w14:textId="77777777" w:rsidR="004A080D" w:rsidRPr="006F5745" w:rsidRDefault="004A080D" w:rsidP="004A080D">
      <w:pPr>
        <w:pStyle w:val="Paragraphedeliste"/>
        <w:numPr>
          <w:ilvl w:val="0"/>
          <w:numId w:val="16"/>
        </w:numPr>
        <w:spacing w:after="160" w:line="276" w:lineRule="auto"/>
        <w:jc w:val="both"/>
        <w:rPr>
          <w:rFonts w:ascii="Century Gothic" w:eastAsia="Malgun Gothic Semilight" w:hAnsi="Century Gothic" w:cs="Malgun Gothic Semilight"/>
          <w:lang w:val="fr-FR"/>
        </w:rPr>
      </w:pPr>
      <w:r w:rsidRPr="006F5745">
        <w:rPr>
          <w:rFonts w:ascii="Century Gothic" w:eastAsia="Malgun Gothic Semilight" w:hAnsi="Century Gothic" w:cs="Malgun Gothic Semilight"/>
          <w:lang w:val="fr-FR"/>
        </w:rPr>
        <w:t xml:space="preserve">Modifier et réinitialiser le mot de passe ; </w:t>
      </w:r>
    </w:p>
    <w:p w14:paraId="468CF1C5" w14:textId="77777777" w:rsidR="004A080D" w:rsidRPr="006F5745" w:rsidRDefault="004A080D" w:rsidP="004A080D">
      <w:pPr>
        <w:pStyle w:val="Paragraphedeliste"/>
        <w:numPr>
          <w:ilvl w:val="0"/>
          <w:numId w:val="16"/>
        </w:numPr>
        <w:spacing w:after="160" w:line="276" w:lineRule="auto"/>
        <w:jc w:val="both"/>
        <w:rPr>
          <w:rFonts w:ascii="Century Gothic" w:eastAsia="Malgun Gothic Semilight" w:hAnsi="Century Gothic" w:cs="Malgun Gothic Semilight"/>
          <w:lang w:val="fr-FR"/>
        </w:rPr>
      </w:pPr>
      <w:r w:rsidRPr="006F5745">
        <w:rPr>
          <w:rFonts w:ascii="Century Gothic" w:eastAsia="Malgun Gothic Semilight" w:hAnsi="Century Gothic" w:cs="Malgun Gothic Semilight"/>
          <w:lang w:val="fr-FR"/>
        </w:rPr>
        <w:t>Et les actions grouper</w:t>
      </w:r>
    </w:p>
    <w:p w14:paraId="2823E1B1" w14:textId="77777777" w:rsidR="004A080D" w:rsidRPr="006F5745" w:rsidRDefault="004A080D" w:rsidP="004A080D">
      <w:pPr>
        <w:spacing w:line="276" w:lineRule="auto"/>
        <w:jc w:val="both"/>
        <w:rPr>
          <w:rFonts w:ascii="Century Gothic" w:eastAsia="Malgun Gothic Semilight" w:hAnsi="Century Gothic" w:cs="Malgun Gothic Semilight"/>
          <w:sz w:val="24"/>
          <w:szCs w:val="24"/>
        </w:rPr>
      </w:pPr>
      <w:r w:rsidRPr="006F5745">
        <w:rPr>
          <w:rFonts w:ascii="Century Gothic" w:eastAsia="Malgun Gothic Semilight" w:hAnsi="Century Gothic" w:cs="Malgun Gothic Semilight"/>
          <w:sz w:val="24"/>
          <w:szCs w:val="24"/>
        </w:rPr>
        <w:t>La notion de thème a été définie avec sa version gratuite et premium, son importance dans l’apparence d’un site web et ses différents types de catégories qui sont :</w:t>
      </w:r>
    </w:p>
    <w:p w14:paraId="039615F3" w14:textId="77777777" w:rsidR="004A080D" w:rsidRPr="006F5745" w:rsidRDefault="004A080D" w:rsidP="004A080D">
      <w:pPr>
        <w:pStyle w:val="Paragraphedeliste"/>
        <w:numPr>
          <w:ilvl w:val="0"/>
          <w:numId w:val="17"/>
        </w:numPr>
        <w:spacing w:after="160" w:line="276" w:lineRule="auto"/>
        <w:jc w:val="both"/>
        <w:rPr>
          <w:rFonts w:ascii="Century Gothic" w:eastAsia="Malgun Gothic Semilight" w:hAnsi="Century Gothic" w:cs="Malgun Gothic Semilight"/>
          <w:lang w:val="fr-FR"/>
        </w:rPr>
      </w:pPr>
      <w:r w:rsidRPr="006F5745">
        <w:rPr>
          <w:rFonts w:ascii="Century Gothic" w:eastAsia="Malgun Gothic Semilight" w:hAnsi="Century Gothic" w:cs="Malgun Gothic Semilight"/>
          <w:lang w:val="fr-FR"/>
        </w:rPr>
        <w:t>Thème polyvalent et thème niche</w:t>
      </w:r>
    </w:p>
    <w:p w14:paraId="2FD4CC2B" w14:textId="77777777" w:rsidR="004A080D" w:rsidRPr="006F5745" w:rsidRDefault="004A080D" w:rsidP="004A080D">
      <w:pPr>
        <w:spacing w:line="276" w:lineRule="auto"/>
        <w:jc w:val="both"/>
        <w:rPr>
          <w:rFonts w:ascii="Century Gothic" w:eastAsia="Malgun Gothic Semilight" w:hAnsi="Century Gothic" w:cs="Malgun Gothic Semilight"/>
          <w:sz w:val="24"/>
          <w:szCs w:val="24"/>
        </w:rPr>
      </w:pPr>
      <w:r w:rsidRPr="006F5745">
        <w:rPr>
          <w:rFonts w:ascii="Century Gothic" w:eastAsia="Malgun Gothic Semilight" w:hAnsi="Century Gothic" w:cs="Malgun Gothic Semilight"/>
          <w:sz w:val="24"/>
          <w:szCs w:val="24"/>
        </w:rPr>
        <w:t xml:space="preserve">La pratique sur le thème n’a pas puis être effective par tous les participants à cause du retard accusé dans l’acquisition des forfaits internet. </w:t>
      </w:r>
    </w:p>
    <w:p w14:paraId="11A94CA4" w14:textId="77777777" w:rsidR="004A080D" w:rsidRPr="006F5745" w:rsidRDefault="004A080D" w:rsidP="004A080D">
      <w:pPr>
        <w:spacing w:line="276" w:lineRule="auto"/>
        <w:jc w:val="both"/>
        <w:rPr>
          <w:rFonts w:ascii="Century Gothic" w:eastAsia="Malgun Gothic Semilight" w:hAnsi="Century Gothic" w:cs="Malgun Gothic Semilight"/>
          <w:sz w:val="24"/>
          <w:szCs w:val="24"/>
        </w:rPr>
      </w:pPr>
      <w:r w:rsidRPr="006F5745">
        <w:rPr>
          <w:rFonts w:ascii="Century Gothic" w:eastAsia="Malgun Gothic Semilight" w:hAnsi="Century Gothic" w:cs="Malgun Gothic Semilight"/>
          <w:sz w:val="24"/>
          <w:szCs w:val="24"/>
        </w:rPr>
        <w:t>A la suite un travail fastidieux et interactif a été fait sur les notions relatives aux plugins.</w:t>
      </w:r>
    </w:p>
    <w:p w14:paraId="26EDD9D7" w14:textId="77777777" w:rsidR="004A080D" w:rsidRPr="006F5745" w:rsidRDefault="004A080D" w:rsidP="004A080D">
      <w:pPr>
        <w:spacing w:line="276" w:lineRule="auto"/>
        <w:jc w:val="both"/>
        <w:rPr>
          <w:rFonts w:ascii="Century Gothic" w:eastAsia="Malgun Gothic Semilight" w:hAnsi="Century Gothic" w:cs="Malgun Gothic Semilight"/>
          <w:sz w:val="24"/>
          <w:szCs w:val="24"/>
        </w:rPr>
      </w:pPr>
      <w:r w:rsidRPr="006F5745">
        <w:rPr>
          <w:rFonts w:ascii="Century Gothic" w:eastAsia="Malgun Gothic Semilight" w:hAnsi="Century Gothic" w:cs="Malgun Gothic Semilight"/>
          <w:sz w:val="24"/>
          <w:szCs w:val="24"/>
        </w:rPr>
        <w:t>Il faut retenir qu’un plugin se défini comme un script PHP qui étend les fonctionnalités sans aucun codage ; La différence entre un plugin et un thème a été définie, les plugins populaires et recommandés, comment l’installer, activer, configurer et les stratégies à définir pour son utilisation.</w:t>
      </w:r>
    </w:p>
    <w:p w14:paraId="0DCAD1AB" w14:textId="77777777" w:rsidR="004A080D" w:rsidRPr="006F5745" w:rsidRDefault="004A080D" w:rsidP="004A080D">
      <w:pPr>
        <w:spacing w:line="276" w:lineRule="auto"/>
        <w:jc w:val="both"/>
        <w:rPr>
          <w:rFonts w:ascii="Century Gothic" w:eastAsia="Malgun Gothic Semilight" w:hAnsi="Century Gothic" w:cs="Malgun Gothic Semilight"/>
          <w:sz w:val="24"/>
          <w:szCs w:val="24"/>
        </w:rPr>
      </w:pPr>
      <w:r w:rsidRPr="006F5745">
        <w:rPr>
          <w:rFonts w:ascii="Century Gothic" w:eastAsia="Malgun Gothic Semilight" w:hAnsi="Century Gothic" w:cs="Malgun Gothic Semilight"/>
          <w:sz w:val="24"/>
          <w:szCs w:val="24"/>
        </w:rPr>
        <w:t>A ce niveau, il est important de signaler qu’il existe des incompatibilités entre certains thèmes et certains plugins qui pourrait donner une apparence plus ou moins agréable à notre site, sur ceux il est vivement recommandé d’être vigilant dans le choix des thèmes et plugins.</w:t>
      </w:r>
    </w:p>
    <w:p w14:paraId="38DA4851" w14:textId="77777777" w:rsidR="004A080D" w:rsidRPr="006F5745" w:rsidRDefault="004A080D" w:rsidP="004A080D">
      <w:pPr>
        <w:spacing w:line="276" w:lineRule="auto"/>
        <w:jc w:val="both"/>
        <w:rPr>
          <w:rFonts w:ascii="Century Gothic" w:eastAsia="Malgun Gothic Semilight" w:hAnsi="Century Gothic" w:cs="Malgun Gothic Semilight"/>
          <w:sz w:val="24"/>
          <w:szCs w:val="24"/>
        </w:rPr>
      </w:pPr>
      <w:r w:rsidRPr="006F5745">
        <w:rPr>
          <w:rFonts w:ascii="Century Gothic" w:eastAsia="Malgun Gothic Semilight" w:hAnsi="Century Gothic" w:cs="Malgun Gothic Semilight"/>
          <w:sz w:val="24"/>
          <w:szCs w:val="24"/>
        </w:rPr>
        <w:t>La dernière rubrique abordée de la journée a été « la médiathèque », qui gère toutes les questions d’insertions et de redimensionnement de fichiers : vidéo, audio ou image.</w:t>
      </w:r>
    </w:p>
    <w:p w14:paraId="291511EF" w14:textId="77777777" w:rsidR="004A080D" w:rsidRPr="006F5745" w:rsidRDefault="004A080D" w:rsidP="004A080D">
      <w:pPr>
        <w:spacing w:line="276" w:lineRule="auto"/>
        <w:jc w:val="both"/>
        <w:rPr>
          <w:rFonts w:ascii="Century Gothic" w:eastAsia="Malgun Gothic Semilight" w:hAnsi="Century Gothic" w:cs="Malgun Gothic Semilight"/>
          <w:sz w:val="24"/>
          <w:szCs w:val="24"/>
        </w:rPr>
      </w:pPr>
      <w:r w:rsidRPr="006F5745">
        <w:rPr>
          <w:rFonts w:ascii="Century Gothic" w:eastAsia="Malgun Gothic Semilight" w:hAnsi="Century Gothic" w:cs="Malgun Gothic Semilight"/>
          <w:sz w:val="24"/>
          <w:szCs w:val="24"/>
        </w:rPr>
        <w:t>La taille d’un fichier au format JPG ou PNG conseillée est comprise entre 800 à 1400Px.</w:t>
      </w:r>
    </w:p>
    <w:p w14:paraId="285DD4BE" w14:textId="77777777" w:rsidR="004A080D" w:rsidRPr="006F5745" w:rsidRDefault="004A080D" w:rsidP="004A080D">
      <w:pPr>
        <w:spacing w:line="276" w:lineRule="auto"/>
        <w:jc w:val="both"/>
        <w:rPr>
          <w:rFonts w:ascii="Century Gothic" w:eastAsia="Malgun Gothic Semilight" w:hAnsi="Century Gothic" w:cs="Malgun Gothic Semilight"/>
          <w:sz w:val="24"/>
          <w:szCs w:val="24"/>
        </w:rPr>
      </w:pPr>
      <w:r w:rsidRPr="006F5745">
        <w:rPr>
          <w:rFonts w:ascii="Century Gothic" w:eastAsia="Malgun Gothic Semilight" w:hAnsi="Century Gothic" w:cs="Malgun Gothic Semilight"/>
          <w:sz w:val="24"/>
          <w:szCs w:val="24"/>
        </w:rPr>
        <w:t xml:space="preserve">Cette rubrique a été assimilée par une démonstration interactive basée sur comment modifier, insérer et </w:t>
      </w:r>
      <w:proofErr w:type="spellStart"/>
      <w:r w:rsidRPr="006F5745">
        <w:rPr>
          <w:rFonts w:ascii="Century Gothic" w:eastAsia="Malgun Gothic Semilight" w:hAnsi="Century Gothic" w:cs="Malgun Gothic Semilight"/>
          <w:sz w:val="24"/>
          <w:szCs w:val="24"/>
        </w:rPr>
        <w:t>téléverser</w:t>
      </w:r>
      <w:proofErr w:type="spellEnd"/>
      <w:r w:rsidRPr="006F5745">
        <w:rPr>
          <w:rFonts w:ascii="Century Gothic" w:eastAsia="Malgun Gothic Semilight" w:hAnsi="Century Gothic" w:cs="Malgun Gothic Semilight"/>
          <w:sz w:val="24"/>
          <w:szCs w:val="24"/>
        </w:rPr>
        <w:t xml:space="preserve"> des médias.</w:t>
      </w:r>
    </w:p>
    <w:p w14:paraId="32B74B79" w14:textId="77777777" w:rsidR="004A080D" w:rsidRPr="006F5745" w:rsidRDefault="004A080D" w:rsidP="004A080D">
      <w:pPr>
        <w:spacing w:line="276" w:lineRule="auto"/>
        <w:jc w:val="both"/>
        <w:rPr>
          <w:rFonts w:ascii="Century Gothic" w:eastAsia="Malgun Gothic Semilight" w:hAnsi="Century Gothic" w:cs="Malgun Gothic Semilight"/>
          <w:sz w:val="24"/>
          <w:szCs w:val="24"/>
        </w:rPr>
      </w:pPr>
      <w:r w:rsidRPr="006F5745">
        <w:rPr>
          <w:rFonts w:ascii="Century Gothic" w:eastAsia="Malgun Gothic Semilight" w:hAnsi="Century Gothic" w:cs="Malgun Gothic Semilight"/>
          <w:sz w:val="24"/>
          <w:szCs w:val="24"/>
        </w:rPr>
        <w:t>A la différence de J1, la fonctionnalité de Widget initialement prévue par l’agenda pour J2 a été reportée au J3.</w:t>
      </w:r>
    </w:p>
    <w:p w14:paraId="3CD7419D" w14:textId="77777777" w:rsidR="002D258B" w:rsidRPr="006F5745" w:rsidRDefault="002D258B" w:rsidP="00EE1EF0">
      <w:pPr>
        <w:pStyle w:val="NormalWeb"/>
        <w:spacing w:before="0" w:beforeAutospacing="0"/>
        <w:jc w:val="both"/>
        <w:rPr>
          <w:rFonts w:ascii="Century Gothic" w:hAnsi="Century Gothic"/>
          <w:sz w:val="28"/>
          <w:szCs w:val="28"/>
          <w:lang w:eastAsia="en-US"/>
        </w:rPr>
      </w:pPr>
      <w:r w:rsidRPr="006F5745">
        <w:rPr>
          <w:rFonts w:ascii="Century Gothic" w:hAnsi="Century Gothic"/>
          <w:b/>
          <w:sz w:val="28"/>
          <w:szCs w:val="28"/>
          <w:lang w:eastAsia="en-US"/>
        </w:rPr>
        <w:t>Jour 3 :</w:t>
      </w:r>
    </w:p>
    <w:p w14:paraId="28FD0A04" w14:textId="77777777" w:rsidR="00EE1EF0" w:rsidRPr="006F5745" w:rsidRDefault="00EE1EF0" w:rsidP="00635FD5">
      <w:pPr>
        <w:jc w:val="both"/>
        <w:rPr>
          <w:rFonts w:ascii="Century Gothic" w:eastAsia="Times New Roman" w:hAnsi="Century Gothic" w:cs="Calibri"/>
          <w:sz w:val="24"/>
          <w:szCs w:val="24"/>
          <w:lang w:eastAsia="fr-FR"/>
        </w:rPr>
      </w:pPr>
      <w:r w:rsidRPr="006F5745">
        <w:rPr>
          <w:rFonts w:ascii="Century Gothic" w:eastAsia="Times New Roman" w:hAnsi="Century Gothic" w:cs="Calibri"/>
          <w:sz w:val="24"/>
          <w:szCs w:val="24"/>
          <w:lang w:eastAsia="fr-FR"/>
        </w:rPr>
        <w:lastRenderedPageBreak/>
        <w:t xml:space="preserve">Le jour (3) a commencé par la lecture du rapport du jour (2) qui fut un rapport très bien fait par les rapporteurs de ce jour à 8h 30mn. </w:t>
      </w:r>
    </w:p>
    <w:p w14:paraId="0E75F719" w14:textId="616348B4" w:rsidR="00EE1EF0" w:rsidRPr="006F5745" w:rsidRDefault="00EE1EF0" w:rsidP="00635FD5">
      <w:pPr>
        <w:jc w:val="both"/>
        <w:rPr>
          <w:rFonts w:ascii="Century Gothic" w:eastAsia="Times New Roman" w:hAnsi="Century Gothic" w:cs="Calibri"/>
          <w:sz w:val="24"/>
          <w:szCs w:val="24"/>
          <w:lang w:eastAsia="fr-FR"/>
        </w:rPr>
      </w:pPr>
      <w:r w:rsidRPr="006F5745">
        <w:rPr>
          <w:rFonts w:ascii="Century Gothic" w:eastAsia="Times New Roman" w:hAnsi="Century Gothic" w:cs="Calibri"/>
          <w:sz w:val="24"/>
          <w:szCs w:val="24"/>
          <w:lang w:eastAsia="fr-FR"/>
        </w:rPr>
        <w:t>Après la lecture du rapport, quelques amendements furent faits pour des petites remarques d’imperfection. Ces remarques furent prises en compte par les rapporteurs du jour 2.</w:t>
      </w:r>
    </w:p>
    <w:p w14:paraId="5E954409" w14:textId="205DB18E" w:rsidR="00EE1EF0" w:rsidRPr="006F5745" w:rsidRDefault="00EE1EF0" w:rsidP="00635FD5">
      <w:pPr>
        <w:jc w:val="both"/>
        <w:rPr>
          <w:rFonts w:ascii="Century Gothic" w:eastAsia="Times New Roman" w:hAnsi="Century Gothic" w:cs="Calibri"/>
          <w:sz w:val="24"/>
          <w:szCs w:val="24"/>
          <w:lang w:eastAsia="fr-FR"/>
        </w:rPr>
      </w:pPr>
      <w:r w:rsidRPr="006F5745">
        <w:rPr>
          <w:rFonts w:ascii="Century Gothic" w:eastAsia="Times New Roman" w:hAnsi="Century Gothic" w:cs="Calibri"/>
          <w:sz w:val="24"/>
          <w:szCs w:val="24"/>
          <w:lang w:eastAsia="fr-FR"/>
        </w:rPr>
        <w:t xml:space="preserve">Cependant, la formation du jour 3 a commencé par des rappels de façon exhaustive sur les notions du jour 2. </w:t>
      </w:r>
    </w:p>
    <w:p w14:paraId="1F5FF1D3" w14:textId="251E4FBC" w:rsidR="00EE1EF0" w:rsidRPr="006F5745" w:rsidRDefault="00EE1EF0" w:rsidP="00635FD5">
      <w:pPr>
        <w:jc w:val="both"/>
        <w:rPr>
          <w:rFonts w:ascii="Century Gothic" w:eastAsia="Times New Roman" w:hAnsi="Century Gothic" w:cs="Calibri"/>
          <w:sz w:val="24"/>
          <w:szCs w:val="24"/>
          <w:lang w:eastAsia="fr-FR"/>
        </w:rPr>
      </w:pPr>
      <w:r w:rsidRPr="006F5745">
        <w:rPr>
          <w:rFonts w:ascii="Century Gothic" w:eastAsia="Times New Roman" w:hAnsi="Century Gothic" w:cs="Calibri"/>
          <w:sz w:val="24"/>
          <w:szCs w:val="24"/>
          <w:lang w:eastAsia="fr-FR"/>
        </w:rPr>
        <w:t xml:space="preserve">Après la présentation de l’agenda </w:t>
      </w:r>
      <w:r w:rsidR="00105001" w:rsidRPr="006F5745">
        <w:rPr>
          <w:rFonts w:ascii="Century Gothic" w:eastAsia="Times New Roman" w:hAnsi="Century Gothic" w:cs="Calibri"/>
          <w:sz w:val="24"/>
          <w:szCs w:val="24"/>
          <w:lang w:eastAsia="fr-FR"/>
        </w:rPr>
        <w:t>la notion de Widget initialement prévue au Jour 2 a été abordé</w:t>
      </w:r>
      <w:r w:rsidR="00240F9C" w:rsidRPr="006F5745">
        <w:rPr>
          <w:rFonts w:ascii="Century Gothic" w:eastAsia="Times New Roman" w:hAnsi="Century Gothic" w:cs="Calibri"/>
          <w:sz w:val="24"/>
          <w:szCs w:val="24"/>
          <w:lang w:eastAsia="fr-FR"/>
        </w:rPr>
        <w:t>.</w:t>
      </w:r>
    </w:p>
    <w:p w14:paraId="3ECCFC5A" w14:textId="77777777" w:rsidR="00EE1EF0" w:rsidRPr="006F5745" w:rsidRDefault="00EE1EF0" w:rsidP="00635FD5">
      <w:pPr>
        <w:pStyle w:val="Paragraphedeliste"/>
        <w:numPr>
          <w:ilvl w:val="0"/>
          <w:numId w:val="19"/>
        </w:numPr>
        <w:suppressAutoHyphens/>
        <w:spacing w:after="100" w:afterAutospacing="1"/>
        <w:jc w:val="both"/>
        <w:rPr>
          <w:rFonts w:ascii="Century Gothic" w:hAnsi="Century Gothic" w:cs="Calibri"/>
          <w:b/>
          <w:lang w:val="fr-FR" w:eastAsia="fr-FR"/>
        </w:rPr>
      </w:pPr>
      <w:r w:rsidRPr="006F5745">
        <w:rPr>
          <w:rFonts w:ascii="Century Gothic" w:hAnsi="Century Gothic" w:cs="Calibri"/>
          <w:b/>
          <w:lang w:val="fr-FR" w:eastAsia="fr-FR"/>
        </w:rPr>
        <w:t>Les Widget</w:t>
      </w:r>
    </w:p>
    <w:p w14:paraId="58F9D439" w14:textId="77777777" w:rsidR="00EE1EF0" w:rsidRPr="006F5745" w:rsidRDefault="00EE1EF0" w:rsidP="00635FD5">
      <w:pPr>
        <w:ind w:left="360"/>
        <w:jc w:val="both"/>
        <w:rPr>
          <w:rFonts w:ascii="Century Gothic" w:eastAsia="Times New Roman" w:hAnsi="Century Gothic" w:cs="Calibri"/>
          <w:sz w:val="24"/>
          <w:szCs w:val="24"/>
          <w:lang w:eastAsia="fr-FR"/>
        </w:rPr>
      </w:pPr>
      <w:r w:rsidRPr="006F5745">
        <w:rPr>
          <w:rFonts w:ascii="Century Gothic" w:eastAsia="Times New Roman" w:hAnsi="Century Gothic" w:cs="Calibri"/>
          <w:sz w:val="24"/>
          <w:szCs w:val="24"/>
          <w:lang w:eastAsia="fr-FR"/>
        </w:rPr>
        <w:t>C’est des gadget ou outils permettant d’utiliser, de contrôler ou ajouter d’autres fonctionnalités, contenues dans des zones.</w:t>
      </w:r>
    </w:p>
    <w:p w14:paraId="034F6C26" w14:textId="77777777" w:rsidR="00EE1EF0" w:rsidRPr="006F5745" w:rsidRDefault="00EE1EF0" w:rsidP="00635FD5">
      <w:pPr>
        <w:ind w:firstLine="360"/>
        <w:jc w:val="both"/>
        <w:rPr>
          <w:rFonts w:ascii="Century Gothic" w:eastAsia="Times New Roman" w:hAnsi="Century Gothic" w:cs="Calibri"/>
          <w:sz w:val="24"/>
          <w:szCs w:val="24"/>
          <w:lang w:eastAsia="fr-FR"/>
        </w:rPr>
      </w:pPr>
      <w:r w:rsidRPr="006F5745">
        <w:rPr>
          <w:rFonts w:ascii="Century Gothic" w:eastAsia="Times New Roman" w:hAnsi="Century Gothic" w:cs="Calibri"/>
          <w:sz w:val="24"/>
          <w:szCs w:val="24"/>
          <w:lang w:eastAsia="fr-FR"/>
        </w:rPr>
        <w:t>Nous avons également vu :</w:t>
      </w:r>
    </w:p>
    <w:p w14:paraId="18F48E54" w14:textId="77777777" w:rsidR="00EE1EF0" w:rsidRPr="006F5745" w:rsidRDefault="00EE1EF0" w:rsidP="00635FD5">
      <w:pPr>
        <w:ind w:left="360"/>
        <w:jc w:val="both"/>
        <w:rPr>
          <w:rFonts w:ascii="Century Gothic" w:eastAsia="Times New Roman" w:hAnsi="Century Gothic" w:cs="Calibri"/>
          <w:sz w:val="24"/>
          <w:szCs w:val="24"/>
          <w:lang w:eastAsia="fr-FR"/>
        </w:rPr>
      </w:pPr>
    </w:p>
    <w:p w14:paraId="7904D98C" w14:textId="77777777" w:rsidR="00EE1EF0" w:rsidRPr="006F5745" w:rsidRDefault="00EE1EF0" w:rsidP="00635FD5">
      <w:pPr>
        <w:pStyle w:val="Paragraphedeliste"/>
        <w:numPr>
          <w:ilvl w:val="0"/>
          <w:numId w:val="20"/>
        </w:numPr>
        <w:suppressAutoHyphens/>
        <w:jc w:val="both"/>
        <w:rPr>
          <w:rFonts w:ascii="Century Gothic" w:hAnsi="Century Gothic" w:cs="Calibri"/>
          <w:lang w:val="fr-FR" w:eastAsia="fr-FR"/>
        </w:rPr>
      </w:pPr>
      <w:r w:rsidRPr="006F5745">
        <w:rPr>
          <w:rFonts w:ascii="Century Gothic" w:hAnsi="Century Gothic" w:cs="Calibri"/>
          <w:lang w:val="fr-FR" w:eastAsia="fr-FR"/>
        </w:rPr>
        <w:t xml:space="preserve">Types de widget : Ce sont des fonctionnalités Galerie, Calendrier, Sondage, Enquêtes, Support de chat directe, Carte, HTML personnalisé, </w:t>
      </w:r>
    </w:p>
    <w:p w14:paraId="4A1AC712" w14:textId="77777777" w:rsidR="00EE1EF0" w:rsidRPr="006F5745" w:rsidRDefault="00EE1EF0" w:rsidP="00635FD5">
      <w:pPr>
        <w:pStyle w:val="Paragraphedeliste"/>
        <w:numPr>
          <w:ilvl w:val="0"/>
          <w:numId w:val="20"/>
        </w:numPr>
        <w:suppressAutoHyphens/>
        <w:jc w:val="both"/>
        <w:rPr>
          <w:rFonts w:ascii="Century Gothic" w:hAnsi="Century Gothic" w:cs="Calibri"/>
          <w:lang w:val="fr-FR" w:eastAsia="fr-FR"/>
        </w:rPr>
      </w:pPr>
      <w:r w:rsidRPr="006F5745">
        <w:rPr>
          <w:rFonts w:ascii="Century Gothic" w:hAnsi="Century Gothic" w:cs="Calibri"/>
          <w:lang w:val="fr-FR" w:eastAsia="fr-FR"/>
        </w:rPr>
        <w:t>Position : L’emplacement des Widget dépend des thèmes ; ils se présentent sur les Barre latérale, Pied de Page. ….</w:t>
      </w:r>
    </w:p>
    <w:p w14:paraId="0053D715" w14:textId="77777777" w:rsidR="00EE1EF0" w:rsidRPr="006F5745" w:rsidRDefault="00EE1EF0" w:rsidP="00635FD5">
      <w:pPr>
        <w:pStyle w:val="Paragraphedeliste"/>
        <w:ind w:left="1080"/>
        <w:jc w:val="both"/>
        <w:rPr>
          <w:rFonts w:ascii="Century Gothic" w:hAnsi="Century Gothic" w:cs="Calibri"/>
          <w:lang w:val="fr-FR" w:eastAsia="fr-FR"/>
        </w:rPr>
      </w:pPr>
    </w:p>
    <w:p w14:paraId="2B6EF66E" w14:textId="77777777" w:rsidR="00EE1EF0" w:rsidRPr="006F5745" w:rsidRDefault="00D76372" w:rsidP="00635FD5">
      <w:pPr>
        <w:pStyle w:val="Paragraphedeliste"/>
        <w:numPr>
          <w:ilvl w:val="0"/>
          <w:numId w:val="21"/>
        </w:numPr>
        <w:suppressAutoHyphens/>
        <w:jc w:val="both"/>
        <w:rPr>
          <w:rFonts w:ascii="Century Gothic" w:hAnsi="Century Gothic" w:cs="Calibri"/>
          <w:lang w:val="fr-FR" w:eastAsia="fr-FR"/>
        </w:rPr>
      </w:pPr>
      <w:proofErr w:type="spellStart"/>
      <w:r w:rsidRPr="006F5745">
        <w:rPr>
          <w:rFonts w:ascii="Century Gothic" w:hAnsi="Century Gothic" w:cs="Calibri"/>
          <w:b/>
          <w:lang w:val="fr-FR" w:eastAsia="fr-FR"/>
        </w:rPr>
        <w:t>Element</w:t>
      </w:r>
      <w:proofErr w:type="spellEnd"/>
      <w:r w:rsidR="00EE1EF0" w:rsidRPr="006F5745">
        <w:rPr>
          <w:rFonts w:ascii="Century Gothic" w:hAnsi="Century Gothic" w:cs="Calibri"/>
          <w:b/>
          <w:lang w:val="fr-FR" w:eastAsia="fr-FR"/>
        </w:rPr>
        <w:t xml:space="preserve"> de structuration</w:t>
      </w:r>
      <w:r w:rsidR="00EE1EF0" w:rsidRPr="006F5745">
        <w:rPr>
          <w:rFonts w:ascii="Century Gothic" w:hAnsi="Century Gothic" w:cs="Calibri"/>
          <w:lang w:val="fr-FR" w:eastAsia="fr-FR"/>
        </w:rPr>
        <w:t> </w:t>
      </w:r>
    </w:p>
    <w:p w14:paraId="5AF09D79" w14:textId="77777777" w:rsidR="00635FD5" w:rsidRPr="006F5745" w:rsidRDefault="00635FD5" w:rsidP="00635FD5">
      <w:pPr>
        <w:pStyle w:val="Paragraphedeliste"/>
        <w:suppressAutoHyphens/>
        <w:ind w:left="786"/>
        <w:jc w:val="both"/>
        <w:rPr>
          <w:rFonts w:ascii="Century Gothic" w:hAnsi="Century Gothic" w:cs="Calibri"/>
          <w:lang w:val="fr-FR" w:eastAsia="fr-FR"/>
        </w:rPr>
      </w:pPr>
    </w:p>
    <w:p w14:paraId="5BD60612" w14:textId="77777777" w:rsidR="00EE1EF0" w:rsidRPr="006F5745" w:rsidRDefault="00EE1EF0" w:rsidP="00635FD5">
      <w:pPr>
        <w:ind w:left="426"/>
        <w:jc w:val="both"/>
        <w:rPr>
          <w:rFonts w:ascii="Century Gothic" w:eastAsia="Times New Roman" w:hAnsi="Century Gothic" w:cs="Calibri"/>
          <w:sz w:val="24"/>
          <w:szCs w:val="24"/>
          <w:lang w:eastAsia="fr-FR"/>
        </w:rPr>
      </w:pPr>
      <w:r w:rsidRPr="006F5745">
        <w:rPr>
          <w:rFonts w:ascii="Century Gothic" w:eastAsia="Times New Roman" w:hAnsi="Century Gothic" w:cs="Calibri"/>
          <w:sz w:val="24"/>
          <w:szCs w:val="24"/>
          <w:lang w:eastAsia="fr-FR"/>
        </w:rPr>
        <w:t xml:space="preserve">C’est comment les éléments sont structurés par : </w:t>
      </w:r>
    </w:p>
    <w:p w14:paraId="3CB3B595" w14:textId="77777777" w:rsidR="00EE1EF0" w:rsidRPr="006F5745" w:rsidRDefault="00EE1EF0" w:rsidP="00635FD5">
      <w:pPr>
        <w:pStyle w:val="Paragraphedeliste"/>
        <w:ind w:left="786"/>
        <w:jc w:val="both"/>
        <w:rPr>
          <w:rFonts w:ascii="Century Gothic" w:hAnsi="Century Gothic" w:cs="Calibri"/>
          <w:lang w:val="fr-FR" w:eastAsia="fr-FR"/>
        </w:rPr>
      </w:pPr>
      <w:r w:rsidRPr="006F5745">
        <w:rPr>
          <w:rFonts w:ascii="Century Gothic" w:hAnsi="Century Gothic" w:cs="Calibri"/>
          <w:lang w:val="fr-FR" w:eastAsia="fr-FR"/>
        </w:rPr>
        <w:t>Page, Catégorie, Article, Etiquette.</w:t>
      </w:r>
    </w:p>
    <w:p w14:paraId="5549F530" w14:textId="77777777" w:rsidR="00EE1EF0" w:rsidRPr="006F5745" w:rsidRDefault="00EE1EF0" w:rsidP="00635FD5">
      <w:pPr>
        <w:pStyle w:val="Paragraphedeliste"/>
        <w:ind w:left="786"/>
        <w:jc w:val="both"/>
        <w:rPr>
          <w:rFonts w:ascii="Century Gothic" w:hAnsi="Century Gothic" w:cs="Calibri"/>
          <w:lang w:val="fr-FR" w:eastAsia="fr-FR"/>
        </w:rPr>
      </w:pPr>
    </w:p>
    <w:p w14:paraId="11500709" w14:textId="77777777" w:rsidR="00EE1EF0" w:rsidRPr="006F5745" w:rsidRDefault="00EE1EF0" w:rsidP="00635FD5">
      <w:pPr>
        <w:jc w:val="both"/>
        <w:rPr>
          <w:rFonts w:ascii="Century Gothic" w:eastAsia="Times New Roman" w:hAnsi="Century Gothic" w:cs="Calibri"/>
          <w:sz w:val="24"/>
          <w:szCs w:val="24"/>
          <w:lang w:eastAsia="fr-FR"/>
        </w:rPr>
      </w:pPr>
      <w:r w:rsidRPr="006F5745">
        <w:rPr>
          <w:rFonts w:ascii="Century Gothic" w:eastAsia="Times New Roman" w:hAnsi="Century Gothic" w:cs="Calibri"/>
          <w:sz w:val="24"/>
          <w:szCs w:val="24"/>
          <w:lang w:eastAsia="fr-FR"/>
        </w:rPr>
        <w:t>Nous avons parlé aussi de :</w:t>
      </w:r>
    </w:p>
    <w:p w14:paraId="462A9A84" w14:textId="77777777" w:rsidR="00EE1EF0" w:rsidRPr="006F5745" w:rsidRDefault="00EE1EF0" w:rsidP="00635FD5">
      <w:pPr>
        <w:pStyle w:val="Paragraphedeliste"/>
        <w:numPr>
          <w:ilvl w:val="0"/>
          <w:numId w:val="22"/>
        </w:numPr>
        <w:suppressAutoHyphens/>
        <w:jc w:val="both"/>
        <w:rPr>
          <w:rFonts w:ascii="Century Gothic" w:hAnsi="Century Gothic" w:cs="Calibri"/>
          <w:lang w:val="fr-FR" w:eastAsia="fr-FR"/>
        </w:rPr>
      </w:pPr>
      <w:r w:rsidRPr="006F5745">
        <w:rPr>
          <w:rFonts w:ascii="Century Gothic" w:hAnsi="Century Gothic" w:cs="Calibri"/>
          <w:lang w:val="fr-FR" w:eastAsia="fr-FR"/>
        </w:rPr>
        <w:t>Différents types de page : C’est-à-dire Statique et Dynamique</w:t>
      </w:r>
    </w:p>
    <w:p w14:paraId="6B76A745" w14:textId="77777777" w:rsidR="00EE1EF0" w:rsidRPr="006F5745" w:rsidRDefault="00EE1EF0" w:rsidP="00635FD5">
      <w:pPr>
        <w:pStyle w:val="Paragraphedeliste"/>
        <w:numPr>
          <w:ilvl w:val="0"/>
          <w:numId w:val="22"/>
        </w:numPr>
        <w:suppressAutoHyphens/>
        <w:jc w:val="both"/>
        <w:rPr>
          <w:rFonts w:ascii="Century Gothic" w:hAnsi="Century Gothic" w:cs="Calibri"/>
          <w:lang w:val="fr-FR" w:eastAsia="fr-FR"/>
        </w:rPr>
      </w:pPr>
      <w:r w:rsidRPr="006F5745">
        <w:rPr>
          <w:rFonts w:ascii="Century Gothic" w:hAnsi="Century Gothic" w:cs="Calibri"/>
          <w:lang w:val="fr-FR" w:eastAsia="fr-FR"/>
        </w:rPr>
        <w:t>L’usage des Articles : Publication planifiable à temps donné</w:t>
      </w:r>
    </w:p>
    <w:p w14:paraId="41FC02CB" w14:textId="77777777" w:rsidR="00EE1EF0" w:rsidRPr="006F5745" w:rsidRDefault="00EE1EF0" w:rsidP="00635FD5">
      <w:pPr>
        <w:pStyle w:val="Paragraphedeliste"/>
        <w:numPr>
          <w:ilvl w:val="0"/>
          <w:numId w:val="22"/>
        </w:numPr>
        <w:suppressAutoHyphens/>
        <w:jc w:val="both"/>
        <w:rPr>
          <w:rFonts w:ascii="Century Gothic" w:hAnsi="Century Gothic" w:cs="Calibri"/>
          <w:lang w:val="fr-FR" w:eastAsia="fr-FR"/>
        </w:rPr>
      </w:pPr>
      <w:r w:rsidRPr="006F5745">
        <w:rPr>
          <w:rFonts w:ascii="Century Gothic" w:hAnsi="Century Gothic" w:cs="Calibri"/>
          <w:lang w:val="fr-FR" w:eastAsia="fr-FR"/>
        </w:rPr>
        <w:t>Les Etiquettes : Utilisable sur tous les articles</w:t>
      </w:r>
    </w:p>
    <w:p w14:paraId="7C0401FB" w14:textId="77777777" w:rsidR="00EE1EF0" w:rsidRPr="006F5745" w:rsidRDefault="00EE1EF0" w:rsidP="00635FD5">
      <w:pPr>
        <w:pStyle w:val="Paragraphedeliste"/>
        <w:numPr>
          <w:ilvl w:val="0"/>
          <w:numId w:val="22"/>
        </w:numPr>
        <w:suppressAutoHyphens/>
        <w:spacing w:after="100" w:afterAutospacing="1"/>
        <w:jc w:val="both"/>
        <w:rPr>
          <w:rFonts w:ascii="Century Gothic" w:hAnsi="Century Gothic" w:cs="Calibri"/>
          <w:lang w:val="fr-FR" w:eastAsia="fr-FR"/>
        </w:rPr>
      </w:pPr>
      <w:r w:rsidRPr="006F5745">
        <w:rPr>
          <w:rFonts w:ascii="Century Gothic" w:hAnsi="Century Gothic" w:cs="Calibri"/>
          <w:lang w:val="fr-FR" w:eastAsia="fr-FR"/>
        </w:rPr>
        <w:t>Les Catégories : Appliquer pour utiliser les articles</w:t>
      </w:r>
    </w:p>
    <w:p w14:paraId="40CCEB07" w14:textId="77777777" w:rsidR="00EE1EF0" w:rsidRPr="006F5745" w:rsidRDefault="00EE1EF0" w:rsidP="00635FD5">
      <w:pPr>
        <w:jc w:val="both"/>
        <w:rPr>
          <w:rFonts w:ascii="Century Gothic" w:hAnsi="Century Gothic"/>
          <w:sz w:val="24"/>
          <w:szCs w:val="24"/>
          <w:lang w:eastAsia="fr-FR"/>
        </w:rPr>
      </w:pPr>
      <w:r w:rsidRPr="006F5745">
        <w:rPr>
          <w:rFonts w:ascii="Century Gothic" w:hAnsi="Century Gothic"/>
          <w:sz w:val="24"/>
          <w:szCs w:val="24"/>
          <w:lang w:eastAsia="fr-FR"/>
        </w:rPr>
        <w:t>A 9h 30mn Les travaux pratique avec les participants pour se familiariser avec l’outils WordPress concernant les différents menus déjà cité.</w:t>
      </w:r>
    </w:p>
    <w:p w14:paraId="1061344D" w14:textId="77777777" w:rsidR="00EE1EF0" w:rsidRPr="006F5745" w:rsidRDefault="00EE1EF0" w:rsidP="00635FD5">
      <w:pPr>
        <w:jc w:val="both"/>
        <w:rPr>
          <w:rFonts w:ascii="Century Gothic" w:hAnsi="Century Gothic"/>
          <w:sz w:val="24"/>
          <w:szCs w:val="24"/>
          <w:lang w:eastAsia="fr-FR"/>
        </w:rPr>
      </w:pPr>
      <w:r w:rsidRPr="006F5745">
        <w:rPr>
          <w:rFonts w:ascii="Century Gothic" w:hAnsi="Century Gothic"/>
          <w:sz w:val="24"/>
          <w:szCs w:val="24"/>
          <w:lang w:eastAsia="fr-FR"/>
        </w:rPr>
        <w:t xml:space="preserve"> Ces exercices ont consisté à : Créer, Modifier, Modifier rapidement, Editer et Supprimer les contenues, Titre, Nom des Pages et des Articles.</w:t>
      </w:r>
    </w:p>
    <w:p w14:paraId="7C202FC2" w14:textId="77777777" w:rsidR="00EE1EF0" w:rsidRPr="006F5745" w:rsidRDefault="00EE1EF0" w:rsidP="00635FD5">
      <w:pPr>
        <w:jc w:val="both"/>
        <w:rPr>
          <w:rFonts w:ascii="Century Gothic" w:hAnsi="Century Gothic"/>
          <w:sz w:val="24"/>
          <w:szCs w:val="24"/>
          <w:lang w:eastAsia="fr-FR"/>
        </w:rPr>
      </w:pPr>
    </w:p>
    <w:p w14:paraId="79D511BF" w14:textId="77777777" w:rsidR="00EE1EF0" w:rsidRPr="006F5745" w:rsidRDefault="00EE1EF0" w:rsidP="00635FD5">
      <w:pPr>
        <w:pStyle w:val="Paragraphedeliste"/>
        <w:numPr>
          <w:ilvl w:val="0"/>
          <w:numId w:val="23"/>
        </w:numPr>
        <w:suppressAutoHyphens/>
        <w:jc w:val="both"/>
        <w:rPr>
          <w:rFonts w:ascii="Century Gothic" w:hAnsi="Century Gothic"/>
          <w:lang w:val="fr-FR" w:eastAsia="fr-FR"/>
        </w:rPr>
      </w:pPr>
      <w:r w:rsidRPr="006F5745">
        <w:rPr>
          <w:rFonts w:ascii="Century Gothic" w:hAnsi="Century Gothic"/>
          <w:lang w:val="fr-FR" w:eastAsia="fr-FR"/>
        </w:rPr>
        <w:t>Nous avons parlé de la différence entre :</w:t>
      </w:r>
    </w:p>
    <w:p w14:paraId="7E16B85B" w14:textId="77777777" w:rsidR="00EE1EF0" w:rsidRPr="006F5745" w:rsidRDefault="00EE1EF0" w:rsidP="00635FD5">
      <w:pPr>
        <w:pStyle w:val="Paragraphedeliste"/>
        <w:numPr>
          <w:ilvl w:val="0"/>
          <w:numId w:val="24"/>
        </w:numPr>
        <w:suppressAutoHyphens/>
        <w:jc w:val="both"/>
        <w:rPr>
          <w:rFonts w:ascii="Century Gothic" w:hAnsi="Century Gothic"/>
          <w:lang w:val="fr-FR" w:eastAsia="fr-FR"/>
        </w:rPr>
      </w:pPr>
      <w:r w:rsidRPr="006F5745">
        <w:rPr>
          <w:rFonts w:ascii="Century Gothic" w:hAnsi="Century Gothic"/>
          <w:lang w:val="fr-FR" w:eastAsia="fr-FR"/>
        </w:rPr>
        <w:t>Page : Qui est généralement une feuille ou forme sur lequel se trouve un ensemble de données, il est pratiquement statique.</w:t>
      </w:r>
    </w:p>
    <w:p w14:paraId="48AB7185" w14:textId="77777777" w:rsidR="00EE1EF0" w:rsidRPr="006F5745" w:rsidRDefault="00EE1EF0" w:rsidP="00635FD5">
      <w:pPr>
        <w:pStyle w:val="Paragraphedeliste"/>
        <w:numPr>
          <w:ilvl w:val="0"/>
          <w:numId w:val="24"/>
        </w:numPr>
        <w:suppressAutoHyphens/>
        <w:jc w:val="both"/>
        <w:rPr>
          <w:rFonts w:ascii="Century Gothic" w:hAnsi="Century Gothic"/>
          <w:lang w:val="fr-FR" w:eastAsia="fr-FR"/>
        </w:rPr>
      </w:pPr>
      <w:r w:rsidRPr="006F5745">
        <w:rPr>
          <w:rFonts w:ascii="Century Gothic" w:hAnsi="Century Gothic"/>
          <w:lang w:val="fr-FR" w:eastAsia="fr-FR"/>
        </w:rPr>
        <w:lastRenderedPageBreak/>
        <w:t>Article : C’est une information qui permet d’alimenter une page pouvant être changer d’un moment à un autre et sont généralement catégorisés.</w:t>
      </w:r>
    </w:p>
    <w:p w14:paraId="742EDBE5" w14:textId="77777777" w:rsidR="00EE1EF0" w:rsidRPr="006F5745" w:rsidRDefault="00EE1EF0" w:rsidP="00635FD5">
      <w:pPr>
        <w:jc w:val="both"/>
        <w:rPr>
          <w:rFonts w:ascii="Century Gothic" w:hAnsi="Century Gothic"/>
          <w:sz w:val="24"/>
          <w:szCs w:val="24"/>
          <w:lang w:eastAsia="fr-FR"/>
        </w:rPr>
      </w:pPr>
    </w:p>
    <w:p w14:paraId="44B6E590" w14:textId="77777777" w:rsidR="00EE1EF0" w:rsidRPr="006F5745" w:rsidRDefault="00EE1EF0" w:rsidP="00635FD5">
      <w:pPr>
        <w:pStyle w:val="Paragraphedeliste"/>
        <w:numPr>
          <w:ilvl w:val="0"/>
          <w:numId w:val="23"/>
        </w:numPr>
        <w:suppressAutoHyphens/>
        <w:jc w:val="both"/>
        <w:rPr>
          <w:rFonts w:ascii="Century Gothic" w:hAnsi="Century Gothic"/>
          <w:lang w:val="fr-FR" w:eastAsia="fr-FR"/>
        </w:rPr>
      </w:pPr>
      <w:r w:rsidRPr="006F5745">
        <w:rPr>
          <w:rFonts w:ascii="Century Gothic" w:hAnsi="Century Gothic"/>
          <w:lang w:val="fr-FR" w:eastAsia="fr-FR"/>
        </w:rPr>
        <w:t>Les Catégories : L’unicité dans la nomenclature, la hiérarchisation qui sont très important.</w:t>
      </w:r>
    </w:p>
    <w:p w14:paraId="3791AB71" w14:textId="77777777" w:rsidR="00EE1EF0" w:rsidRPr="006F5745" w:rsidRDefault="00EE1EF0" w:rsidP="00635FD5">
      <w:pPr>
        <w:pStyle w:val="Paragraphedeliste"/>
        <w:numPr>
          <w:ilvl w:val="0"/>
          <w:numId w:val="25"/>
        </w:numPr>
        <w:suppressAutoHyphens/>
        <w:jc w:val="both"/>
        <w:rPr>
          <w:rFonts w:ascii="Century Gothic" w:hAnsi="Century Gothic"/>
          <w:lang w:val="fr-FR" w:eastAsia="fr-FR"/>
        </w:rPr>
      </w:pPr>
      <w:r w:rsidRPr="006F5745">
        <w:rPr>
          <w:rFonts w:ascii="Century Gothic" w:hAnsi="Century Gothic"/>
          <w:lang w:val="fr-FR" w:eastAsia="fr-FR"/>
        </w:rPr>
        <w:t>Ajout : Les option d’ajout sont entre autres, Création, Nomenclature, slug, parent catégorie, description.</w:t>
      </w:r>
    </w:p>
    <w:p w14:paraId="6A6AD7A1" w14:textId="77777777" w:rsidR="00EE1EF0" w:rsidRPr="006F5745" w:rsidRDefault="00EE1EF0" w:rsidP="00635FD5">
      <w:pPr>
        <w:ind w:left="1080"/>
        <w:jc w:val="both"/>
        <w:rPr>
          <w:rFonts w:ascii="Century Gothic" w:hAnsi="Century Gothic"/>
          <w:sz w:val="24"/>
          <w:szCs w:val="24"/>
          <w:lang w:eastAsia="fr-FR"/>
        </w:rPr>
      </w:pPr>
      <w:r w:rsidRPr="006F5745">
        <w:rPr>
          <w:rFonts w:ascii="Century Gothic" w:hAnsi="Century Gothic"/>
          <w:sz w:val="24"/>
          <w:szCs w:val="24"/>
          <w:lang w:eastAsia="fr-FR"/>
        </w:rPr>
        <w:t>NB : La catégorie existant par défaut dans WordPress est : Non Catégoriser ; Les catégories ne peuvent pas être appliquer aux pages</w:t>
      </w:r>
    </w:p>
    <w:p w14:paraId="1FDF2391" w14:textId="77777777" w:rsidR="00EE1EF0" w:rsidRPr="006F5745" w:rsidRDefault="00D76372" w:rsidP="00635FD5">
      <w:pPr>
        <w:pStyle w:val="Paragraphedeliste"/>
        <w:numPr>
          <w:ilvl w:val="0"/>
          <w:numId w:val="21"/>
        </w:numPr>
        <w:suppressAutoHyphens/>
        <w:spacing w:after="100" w:afterAutospacing="1"/>
        <w:jc w:val="both"/>
        <w:rPr>
          <w:rFonts w:ascii="Century Gothic" w:hAnsi="Century Gothic"/>
          <w:b/>
          <w:lang w:val="fr-FR" w:eastAsia="fr-FR"/>
        </w:rPr>
      </w:pPr>
      <w:proofErr w:type="spellStart"/>
      <w:r w:rsidRPr="006F5745">
        <w:rPr>
          <w:rFonts w:ascii="Century Gothic" w:hAnsi="Century Gothic"/>
          <w:b/>
          <w:lang w:val="fr-FR" w:eastAsia="fr-FR"/>
        </w:rPr>
        <w:t>Demonstration</w:t>
      </w:r>
      <w:proofErr w:type="spellEnd"/>
      <w:r w:rsidR="00EE1EF0" w:rsidRPr="006F5745">
        <w:rPr>
          <w:rFonts w:ascii="Century Gothic" w:hAnsi="Century Gothic"/>
          <w:b/>
          <w:lang w:val="fr-FR" w:eastAsia="fr-FR"/>
        </w:rPr>
        <w:t xml:space="preserve"> en directe </w:t>
      </w:r>
    </w:p>
    <w:p w14:paraId="4E64309D" w14:textId="77777777" w:rsidR="00635FD5" w:rsidRPr="006F5745" w:rsidRDefault="00635FD5" w:rsidP="00635FD5">
      <w:pPr>
        <w:pStyle w:val="Paragraphedeliste"/>
        <w:suppressAutoHyphens/>
        <w:spacing w:after="100" w:afterAutospacing="1"/>
        <w:ind w:left="786"/>
        <w:jc w:val="both"/>
        <w:rPr>
          <w:rFonts w:ascii="Century Gothic" w:hAnsi="Century Gothic"/>
          <w:b/>
          <w:lang w:val="fr-FR" w:eastAsia="fr-FR"/>
        </w:rPr>
      </w:pPr>
    </w:p>
    <w:p w14:paraId="74A9E70D" w14:textId="77777777" w:rsidR="00EE1EF0" w:rsidRPr="006F5745" w:rsidRDefault="00EE1EF0" w:rsidP="00635FD5">
      <w:pPr>
        <w:pStyle w:val="Paragraphedeliste"/>
        <w:spacing w:after="100" w:afterAutospacing="1"/>
        <w:ind w:left="786"/>
        <w:jc w:val="both"/>
        <w:rPr>
          <w:rFonts w:ascii="Century Gothic" w:hAnsi="Century Gothic"/>
          <w:lang w:val="fr-FR" w:eastAsia="fr-FR"/>
        </w:rPr>
      </w:pPr>
      <w:r w:rsidRPr="006F5745">
        <w:rPr>
          <w:rFonts w:ascii="Century Gothic" w:hAnsi="Century Gothic"/>
          <w:lang w:val="fr-FR" w:eastAsia="fr-FR"/>
        </w:rPr>
        <w:t>Elle a consisté à suivre directement la : Création, Classification, Ordre, Attribution, Modification, Suppression des Articles et Catégories.</w:t>
      </w:r>
    </w:p>
    <w:p w14:paraId="3511CCC4" w14:textId="77777777" w:rsidR="00635FD5" w:rsidRPr="006F5745" w:rsidRDefault="00635FD5" w:rsidP="00635FD5">
      <w:pPr>
        <w:pStyle w:val="Paragraphedeliste"/>
        <w:spacing w:after="100" w:afterAutospacing="1"/>
        <w:ind w:left="786"/>
        <w:jc w:val="both"/>
        <w:rPr>
          <w:rFonts w:ascii="Century Gothic" w:hAnsi="Century Gothic"/>
          <w:lang w:val="fr-FR" w:eastAsia="fr-FR"/>
        </w:rPr>
      </w:pPr>
    </w:p>
    <w:p w14:paraId="06E95C8A" w14:textId="77777777" w:rsidR="00EE1EF0" w:rsidRPr="006F5745" w:rsidRDefault="00EE1EF0" w:rsidP="00635FD5">
      <w:pPr>
        <w:pStyle w:val="Paragraphedeliste"/>
        <w:numPr>
          <w:ilvl w:val="0"/>
          <w:numId w:val="21"/>
        </w:numPr>
        <w:suppressAutoHyphens/>
        <w:spacing w:after="100" w:afterAutospacing="1"/>
        <w:jc w:val="both"/>
        <w:rPr>
          <w:rFonts w:ascii="Century Gothic" w:hAnsi="Century Gothic"/>
          <w:b/>
          <w:lang w:val="fr-FR" w:eastAsia="fr-FR"/>
        </w:rPr>
      </w:pPr>
      <w:r w:rsidRPr="006F5745">
        <w:rPr>
          <w:rFonts w:ascii="Century Gothic" w:hAnsi="Century Gothic"/>
          <w:b/>
          <w:lang w:val="fr-FR" w:eastAsia="fr-FR"/>
        </w:rPr>
        <w:t>Liaison entre Catégorie et Article</w:t>
      </w:r>
    </w:p>
    <w:p w14:paraId="418FCBBC" w14:textId="77777777" w:rsidR="00635FD5" w:rsidRPr="006F5745" w:rsidRDefault="00635FD5" w:rsidP="00635FD5">
      <w:pPr>
        <w:pStyle w:val="Paragraphedeliste"/>
        <w:suppressAutoHyphens/>
        <w:spacing w:after="100" w:afterAutospacing="1"/>
        <w:ind w:left="786"/>
        <w:jc w:val="both"/>
        <w:rPr>
          <w:rFonts w:ascii="Century Gothic" w:hAnsi="Century Gothic"/>
          <w:b/>
          <w:lang w:val="fr-FR" w:eastAsia="fr-FR"/>
        </w:rPr>
      </w:pPr>
    </w:p>
    <w:p w14:paraId="4487CE94" w14:textId="77777777" w:rsidR="00EE1EF0" w:rsidRPr="006F5745" w:rsidRDefault="00EE1EF0" w:rsidP="00635FD5">
      <w:pPr>
        <w:pStyle w:val="Paragraphedeliste"/>
        <w:ind w:left="786"/>
        <w:jc w:val="both"/>
        <w:rPr>
          <w:rFonts w:ascii="Century Gothic" w:hAnsi="Century Gothic"/>
          <w:lang w:val="fr-FR" w:eastAsia="fr-FR"/>
        </w:rPr>
      </w:pPr>
      <w:r w:rsidRPr="006F5745">
        <w:rPr>
          <w:rFonts w:ascii="Century Gothic" w:hAnsi="Century Gothic"/>
          <w:lang w:val="fr-FR" w:eastAsia="fr-FR"/>
        </w:rPr>
        <w:t>Cette partie consistait à crée les catégories puis les articles.</w:t>
      </w:r>
    </w:p>
    <w:p w14:paraId="290CD118" w14:textId="77777777" w:rsidR="00635FD5" w:rsidRPr="006F5745" w:rsidRDefault="00EE1EF0" w:rsidP="00635FD5">
      <w:pPr>
        <w:pStyle w:val="Paragraphedeliste"/>
        <w:spacing w:after="100" w:afterAutospacing="1"/>
        <w:ind w:left="786"/>
        <w:jc w:val="both"/>
        <w:rPr>
          <w:rFonts w:ascii="Century Gothic" w:hAnsi="Century Gothic"/>
          <w:lang w:val="fr-FR" w:eastAsia="fr-FR"/>
        </w:rPr>
      </w:pPr>
      <w:r w:rsidRPr="006F5745">
        <w:rPr>
          <w:rFonts w:ascii="Century Gothic" w:hAnsi="Century Gothic"/>
          <w:lang w:val="fr-FR" w:eastAsia="fr-FR"/>
        </w:rPr>
        <w:t xml:space="preserve">Assigner ou affecter des articles a une catégorie donnée avec l’outils WordPress </w:t>
      </w:r>
    </w:p>
    <w:p w14:paraId="6BBE4A93" w14:textId="77777777" w:rsidR="00EE1EF0" w:rsidRPr="006F5745" w:rsidRDefault="00EE1EF0" w:rsidP="00635FD5">
      <w:pPr>
        <w:jc w:val="both"/>
        <w:rPr>
          <w:rFonts w:ascii="Century Gothic" w:hAnsi="Century Gothic"/>
          <w:b/>
          <w:sz w:val="24"/>
          <w:szCs w:val="24"/>
          <w:lang w:eastAsia="fr-FR"/>
        </w:rPr>
      </w:pPr>
      <w:r w:rsidRPr="006F5745">
        <w:rPr>
          <w:rFonts w:ascii="Century Gothic" w:hAnsi="Century Gothic"/>
          <w:b/>
          <w:sz w:val="24"/>
          <w:szCs w:val="24"/>
          <w:lang w:eastAsia="fr-FR"/>
        </w:rPr>
        <w:t>Travaux pratique </w:t>
      </w:r>
    </w:p>
    <w:p w14:paraId="7E3FE6D4" w14:textId="77777777" w:rsidR="00EE1EF0" w:rsidRPr="006F5745" w:rsidRDefault="00EE1EF0" w:rsidP="00635FD5">
      <w:pPr>
        <w:spacing w:after="100" w:afterAutospacing="1"/>
        <w:jc w:val="both"/>
        <w:rPr>
          <w:rFonts w:ascii="Century Gothic" w:hAnsi="Century Gothic"/>
          <w:sz w:val="24"/>
          <w:szCs w:val="24"/>
          <w:lang w:eastAsia="fr-FR"/>
        </w:rPr>
      </w:pPr>
      <w:r w:rsidRPr="006F5745">
        <w:rPr>
          <w:rFonts w:ascii="Century Gothic" w:hAnsi="Century Gothic"/>
          <w:sz w:val="24"/>
          <w:szCs w:val="24"/>
          <w:lang w:eastAsia="fr-FR"/>
        </w:rPr>
        <w:t>La mise en œuvre de la démonstration en directe par les participants.</w:t>
      </w:r>
    </w:p>
    <w:p w14:paraId="748755EA" w14:textId="77777777" w:rsidR="00EE1EF0" w:rsidRPr="006F5745" w:rsidRDefault="00EE1EF0" w:rsidP="00635FD5">
      <w:pPr>
        <w:pStyle w:val="Paragraphedeliste"/>
        <w:numPr>
          <w:ilvl w:val="0"/>
          <w:numId w:val="26"/>
        </w:numPr>
        <w:suppressAutoHyphens/>
        <w:spacing w:after="100" w:afterAutospacing="1"/>
        <w:jc w:val="both"/>
        <w:rPr>
          <w:rFonts w:ascii="Century Gothic" w:hAnsi="Century Gothic"/>
          <w:b/>
          <w:lang w:val="fr-FR" w:eastAsia="fr-FR"/>
        </w:rPr>
      </w:pPr>
      <w:r w:rsidRPr="006F5745">
        <w:rPr>
          <w:rFonts w:ascii="Century Gothic" w:hAnsi="Century Gothic"/>
          <w:b/>
          <w:lang w:val="fr-FR" w:eastAsia="fr-FR"/>
        </w:rPr>
        <w:t>L’outil Menu </w:t>
      </w:r>
    </w:p>
    <w:p w14:paraId="06F7D870" w14:textId="77777777" w:rsidR="00EE1EF0" w:rsidRPr="006F5745" w:rsidRDefault="00EE1EF0" w:rsidP="00635FD5">
      <w:pPr>
        <w:jc w:val="both"/>
        <w:rPr>
          <w:rFonts w:ascii="Century Gothic" w:hAnsi="Century Gothic"/>
          <w:sz w:val="24"/>
          <w:szCs w:val="24"/>
          <w:lang w:eastAsia="fr-FR"/>
        </w:rPr>
      </w:pPr>
      <w:r w:rsidRPr="006F5745">
        <w:rPr>
          <w:rFonts w:ascii="Century Gothic" w:hAnsi="Century Gothic"/>
          <w:sz w:val="24"/>
          <w:szCs w:val="24"/>
          <w:lang w:eastAsia="fr-FR"/>
        </w:rPr>
        <w:t>Nous avons vu sur les outils menus leur : Création, rôle, utilisation, importance, et les options d’affichage.</w:t>
      </w:r>
    </w:p>
    <w:p w14:paraId="6D36FFDA" w14:textId="77777777" w:rsidR="00EE1EF0" w:rsidRPr="006F5745" w:rsidRDefault="00EE1EF0" w:rsidP="00635FD5">
      <w:pPr>
        <w:pStyle w:val="Paragraphedeliste"/>
        <w:numPr>
          <w:ilvl w:val="0"/>
          <w:numId w:val="25"/>
        </w:numPr>
        <w:suppressAutoHyphens/>
        <w:jc w:val="both"/>
        <w:rPr>
          <w:rFonts w:ascii="Century Gothic" w:hAnsi="Century Gothic"/>
          <w:lang w:val="fr-FR" w:eastAsia="fr-FR"/>
        </w:rPr>
      </w:pPr>
      <w:r w:rsidRPr="006F5745">
        <w:rPr>
          <w:rFonts w:ascii="Century Gothic" w:hAnsi="Century Gothic"/>
          <w:lang w:val="fr-FR" w:eastAsia="fr-FR"/>
        </w:rPr>
        <w:t>Ajout des éléments suivants : Page, Article, Catégorie, liens personnalises</w:t>
      </w:r>
    </w:p>
    <w:p w14:paraId="72022CC1" w14:textId="77777777" w:rsidR="00EE1EF0" w:rsidRPr="006F5745" w:rsidRDefault="00EE1EF0" w:rsidP="00635FD5">
      <w:pPr>
        <w:pStyle w:val="Paragraphedeliste"/>
        <w:numPr>
          <w:ilvl w:val="0"/>
          <w:numId w:val="25"/>
        </w:numPr>
        <w:suppressAutoHyphens/>
        <w:jc w:val="both"/>
        <w:rPr>
          <w:rFonts w:ascii="Century Gothic" w:hAnsi="Century Gothic"/>
          <w:lang w:val="fr-FR" w:eastAsia="fr-FR"/>
        </w:rPr>
      </w:pPr>
      <w:r w:rsidRPr="006F5745">
        <w:rPr>
          <w:rFonts w:ascii="Century Gothic" w:hAnsi="Century Gothic"/>
          <w:lang w:val="fr-FR" w:eastAsia="fr-FR"/>
        </w:rPr>
        <w:t>Création : Possibilité de créer à plusieurs niveaux</w:t>
      </w:r>
    </w:p>
    <w:p w14:paraId="587BCAF1" w14:textId="77777777" w:rsidR="00EE1EF0" w:rsidRPr="006F5745" w:rsidRDefault="00EE1EF0" w:rsidP="00635FD5">
      <w:pPr>
        <w:pStyle w:val="Paragraphedeliste"/>
        <w:ind w:left="1440"/>
        <w:jc w:val="both"/>
        <w:rPr>
          <w:rFonts w:ascii="Century Gothic" w:hAnsi="Century Gothic"/>
          <w:lang w:val="fr-FR" w:eastAsia="fr-FR"/>
        </w:rPr>
      </w:pPr>
      <w:r w:rsidRPr="006F5745">
        <w:rPr>
          <w:rFonts w:ascii="Century Gothic" w:hAnsi="Century Gothic"/>
          <w:lang w:val="fr-FR" w:eastAsia="fr-FR"/>
        </w:rPr>
        <w:t>(Menu, Sous-Menu, Sous-Sous-Menu avec possibilité d’ordonner).</w:t>
      </w:r>
    </w:p>
    <w:p w14:paraId="20256FDF" w14:textId="77777777" w:rsidR="00EE1EF0" w:rsidRPr="006F5745" w:rsidRDefault="00EE1EF0" w:rsidP="00635FD5">
      <w:pPr>
        <w:jc w:val="both"/>
        <w:rPr>
          <w:rFonts w:ascii="Century Gothic" w:hAnsi="Century Gothic"/>
          <w:sz w:val="24"/>
          <w:szCs w:val="24"/>
          <w:lang w:eastAsia="fr-FR"/>
        </w:rPr>
      </w:pPr>
      <w:r w:rsidRPr="006F5745">
        <w:rPr>
          <w:rFonts w:ascii="Century Gothic" w:hAnsi="Century Gothic"/>
          <w:sz w:val="24"/>
          <w:szCs w:val="24"/>
          <w:lang w:eastAsia="fr-FR"/>
        </w:rPr>
        <w:t>NB : Il existe des plugins qui facilitent la gestion des Menu et les types d’affichage comme :</w:t>
      </w:r>
    </w:p>
    <w:p w14:paraId="57417C33" w14:textId="77777777" w:rsidR="00EE1EF0" w:rsidRPr="006F5745" w:rsidRDefault="00EE1EF0" w:rsidP="00635FD5">
      <w:pPr>
        <w:pStyle w:val="Paragraphedeliste"/>
        <w:numPr>
          <w:ilvl w:val="0"/>
          <w:numId w:val="27"/>
        </w:numPr>
        <w:suppressAutoHyphens/>
        <w:jc w:val="both"/>
        <w:rPr>
          <w:rFonts w:ascii="Century Gothic" w:hAnsi="Century Gothic"/>
          <w:lang w:val="fr-FR" w:eastAsia="fr-FR"/>
        </w:rPr>
      </w:pPr>
      <w:r w:rsidRPr="006F5745">
        <w:rPr>
          <w:rFonts w:ascii="Century Gothic" w:hAnsi="Century Gothic"/>
          <w:lang w:val="fr-FR" w:eastAsia="fr-FR"/>
        </w:rPr>
        <w:t>Max Méga Menu : Extension complète pour la gestion de Menu</w:t>
      </w:r>
    </w:p>
    <w:p w14:paraId="0646A798" w14:textId="77777777" w:rsidR="00EE1EF0" w:rsidRPr="006F5745" w:rsidRDefault="00EE1EF0" w:rsidP="00635FD5">
      <w:pPr>
        <w:pStyle w:val="Paragraphedeliste"/>
        <w:numPr>
          <w:ilvl w:val="0"/>
          <w:numId w:val="27"/>
        </w:numPr>
        <w:suppressAutoHyphens/>
        <w:jc w:val="both"/>
        <w:rPr>
          <w:rFonts w:ascii="Century Gothic" w:hAnsi="Century Gothic"/>
          <w:lang w:val="fr-FR" w:eastAsia="fr-FR"/>
        </w:rPr>
      </w:pPr>
      <w:proofErr w:type="spellStart"/>
      <w:r w:rsidRPr="006F5745">
        <w:rPr>
          <w:rFonts w:ascii="Century Gothic" w:hAnsi="Century Gothic"/>
          <w:lang w:val="fr-FR" w:eastAsia="fr-FR"/>
        </w:rPr>
        <w:t>Conditionnal</w:t>
      </w:r>
      <w:proofErr w:type="spellEnd"/>
      <w:r w:rsidRPr="006F5745">
        <w:rPr>
          <w:rFonts w:ascii="Century Gothic" w:hAnsi="Century Gothic"/>
          <w:lang w:val="fr-FR" w:eastAsia="fr-FR"/>
        </w:rPr>
        <w:t xml:space="preserve"> Menu : Pour une page ou une catégorie spécifique.</w:t>
      </w:r>
    </w:p>
    <w:p w14:paraId="5F981762" w14:textId="77777777" w:rsidR="00EE1EF0" w:rsidRPr="006F5745" w:rsidRDefault="00EE1EF0" w:rsidP="00635FD5">
      <w:pPr>
        <w:pStyle w:val="Paragraphedeliste"/>
        <w:ind w:left="1065"/>
        <w:jc w:val="both"/>
        <w:rPr>
          <w:rFonts w:ascii="Century Gothic" w:hAnsi="Century Gothic"/>
          <w:lang w:val="fr-FR" w:eastAsia="fr-FR"/>
        </w:rPr>
      </w:pPr>
    </w:p>
    <w:p w14:paraId="68C5E809" w14:textId="77777777" w:rsidR="00EE1EF0" w:rsidRPr="006F5745" w:rsidRDefault="00EE1EF0" w:rsidP="00635FD5">
      <w:pPr>
        <w:pStyle w:val="Paragraphedeliste"/>
        <w:numPr>
          <w:ilvl w:val="0"/>
          <w:numId w:val="26"/>
        </w:numPr>
        <w:suppressAutoHyphens/>
        <w:spacing w:after="100" w:afterAutospacing="1"/>
        <w:jc w:val="both"/>
        <w:rPr>
          <w:rFonts w:ascii="Century Gothic" w:hAnsi="Century Gothic"/>
          <w:lang w:val="fr-FR" w:eastAsia="fr-FR"/>
        </w:rPr>
      </w:pPr>
      <w:r w:rsidRPr="006F5745">
        <w:rPr>
          <w:rFonts w:ascii="Century Gothic" w:hAnsi="Century Gothic"/>
          <w:b/>
          <w:lang w:val="fr-FR" w:eastAsia="fr-FR"/>
        </w:rPr>
        <w:t>Démonstration en directe des Menus suivi de travaux pratique avec les participants</w:t>
      </w:r>
      <w:r w:rsidRPr="006F5745">
        <w:rPr>
          <w:rFonts w:ascii="Century Gothic" w:hAnsi="Century Gothic"/>
          <w:lang w:val="fr-FR" w:eastAsia="fr-FR"/>
        </w:rPr>
        <w:t> </w:t>
      </w:r>
    </w:p>
    <w:p w14:paraId="0B638E85" w14:textId="34149617" w:rsidR="00EE1EF0" w:rsidRPr="006F5745" w:rsidRDefault="005149F5" w:rsidP="00635FD5">
      <w:pPr>
        <w:spacing w:after="100" w:afterAutospacing="1"/>
        <w:jc w:val="both"/>
        <w:rPr>
          <w:rFonts w:ascii="Century Gothic" w:hAnsi="Century Gothic"/>
          <w:sz w:val="24"/>
          <w:szCs w:val="24"/>
          <w:lang w:eastAsia="fr-FR"/>
        </w:rPr>
      </w:pPr>
      <w:proofErr w:type="gramStart"/>
      <w:r>
        <w:rPr>
          <w:rFonts w:ascii="Century Gothic" w:hAnsi="Century Gothic"/>
          <w:sz w:val="24"/>
          <w:szCs w:val="24"/>
          <w:lang w:eastAsia="fr-FR"/>
        </w:rPr>
        <w:t>Apres</w:t>
      </w:r>
      <w:proofErr w:type="gramEnd"/>
      <w:r>
        <w:rPr>
          <w:rFonts w:ascii="Century Gothic" w:hAnsi="Century Gothic"/>
          <w:sz w:val="24"/>
          <w:szCs w:val="24"/>
          <w:lang w:eastAsia="fr-FR"/>
        </w:rPr>
        <w:t xml:space="preserve"> quelques séquences individuelles, les préoccupations des participants ont été traités avec clarté par les facilitateurs.</w:t>
      </w:r>
    </w:p>
    <w:p w14:paraId="055F315A" w14:textId="77777777" w:rsidR="00EE1EF0" w:rsidRPr="006F5745" w:rsidRDefault="00EE1EF0" w:rsidP="00635FD5">
      <w:pPr>
        <w:pStyle w:val="Paragraphedeliste"/>
        <w:numPr>
          <w:ilvl w:val="0"/>
          <w:numId w:val="26"/>
        </w:numPr>
        <w:suppressAutoHyphens/>
        <w:spacing w:after="100" w:afterAutospacing="1"/>
        <w:jc w:val="both"/>
        <w:rPr>
          <w:rFonts w:ascii="Century Gothic" w:hAnsi="Century Gothic"/>
          <w:b/>
          <w:lang w:val="fr-FR" w:eastAsia="fr-FR"/>
        </w:rPr>
      </w:pPr>
      <w:r w:rsidRPr="006F5745">
        <w:rPr>
          <w:rFonts w:ascii="Century Gothic" w:hAnsi="Century Gothic"/>
          <w:b/>
          <w:lang w:val="fr-FR" w:eastAsia="fr-FR"/>
        </w:rPr>
        <w:t>Présentation des Editeurs</w:t>
      </w:r>
    </w:p>
    <w:p w14:paraId="2FF5038B" w14:textId="77777777" w:rsidR="00635FD5" w:rsidRPr="006F5745" w:rsidRDefault="00635FD5" w:rsidP="00635FD5">
      <w:pPr>
        <w:pStyle w:val="Paragraphedeliste"/>
        <w:suppressAutoHyphens/>
        <w:spacing w:after="100" w:afterAutospacing="1"/>
        <w:jc w:val="both"/>
        <w:rPr>
          <w:rFonts w:ascii="Century Gothic" w:hAnsi="Century Gothic"/>
          <w:b/>
          <w:lang w:val="fr-FR" w:eastAsia="fr-FR"/>
        </w:rPr>
      </w:pPr>
    </w:p>
    <w:p w14:paraId="6595A7A9" w14:textId="77777777" w:rsidR="00EE1EF0" w:rsidRPr="006F5745" w:rsidRDefault="00EE1EF0" w:rsidP="00635FD5">
      <w:pPr>
        <w:pStyle w:val="Paragraphedeliste"/>
        <w:jc w:val="both"/>
        <w:rPr>
          <w:rFonts w:ascii="Century Gothic" w:hAnsi="Century Gothic"/>
          <w:lang w:val="fr-FR" w:eastAsia="fr-FR"/>
        </w:rPr>
      </w:pPr>
      <w:r w:rsidRPr="006F5745">
        <w:rPr>
          <w:rFonts w:ascii="Century Gothic" w:hAnsi="Century Gothic"/>
          <w:lang w:val="fr-FR" w:eastAsia="fr-FR"/>
        </w:rPr>
        <w:t xml:space="preserve">Les éditeurs sont des outils ou fonctionnalités permettant d’apporter, modifier du contenu </w:t>
      </w:r>
    </w:p>
    <w:p w14:paraId="394DF921" w14:textId="77777777" w:rsidR="00EE1EF0" w:rsidRPr="006F5745" w:rsidRDefault="00EE1EF0" w:rsidP="00635FD5">
      <w:pPr>
        <w:pStyle w:val="Paragraphedeliste"/>
        <w:numPr>
          <w:ilvl w:val="0"/>
          <w:numId w:val="27"/>
        </w:numPr>
        <w:suppressAutoHyphens/>
        <w:jc w:val="both"/>
        <w:rPr>
          <w:rFonts w:ascii="Century Gothic" w:hAnsi="Century Gothic"/>
          <w:lang w:val="fr-FR" w:eastAsia="fr-FR"/>
        </w:rPr>
      </w:pPr>
      <w:r w:rsidRPr="006F5745">
        <w:rPr>
          <w:rFonts w:ascii="Century Gothic" w:hAnsi="Century Gothic"/>
          <w:lang w:val="fr-FR" w:eastAsia="fr-FR"/>
        </w:rPr>
        <w:t>L’éditeur classique</w:t>
      </w:r>
    </w:p>
    <w:p w14:paraId="7F5B2EB1" w14:textId="77777777" w:rsidR="00EE1EF0" w:rsidRPr="006F5745" w:rsidRDefault="00EE1EF0" w:rsidP="00635FD5">
      <w:pPr>
        <w:pStyle w:val="Paragraphedeliste"/>
        <w:numPr>
          <w:ilvl w:val="0"/>
          <w:numId w:val="27"/>
        </w:numPr>
        <w:suppressAutoHyphens/>
        <w:jc w:val="both"/>
        <w:rPr>
          <w:rFonts w:ascii="Century Gothic" w:hAnsi="Century Gothic"/>
          <w:lang w:val="fr-FR" w:eastAsia="fr-FR"/>
        </w:rPr>
      </w:pPr>
      <w:r w:rsidRPr="006F5745">
        <w:rPr>
          <w:rFonts w:ascii="Century Gothic" w:hAnsi="Century Gothic"/>
          <w:lang w:val="fr-FR" w:eastAsia="fr-FR"/>
        </w:rPr>
        <w:t>L’éditeur de Blocs (Gutenberg)</w:t>
      </w:r>
    </w:p>
    <w:p w14:paraId="681B35FB" w14:textId="77777777" w:rsidR="00EE1EF0" w:rsidRPr="006F5745" w:rsidRDefault="00EE1EF0" w:rsidP="00635FD5">
      <w:pPr>
        <w:pStyle w:val="Paragraphedeliste"/>
        <w:numPr>
          <w:ilvl w:val="0"/>
          <w:numId w:val="27"/>
        </w:numPr>
        <w:suppressAutoHyphens/>
        <w:jc w:val="both"/>
        <w:rPr>
          <w:rFonts w:ascii="Century Gothic" w:hAnsi="Century Gothic"/>
          <w:lang w:val="fr-FR" w:eastAsia="fr-FR"/>
        </w:rPr>
      </w:pPr>
      <w:proofErr w:type="spellStart"/>
      <w:r w:rsidRPr="006F5745">
        <w:rPr>
          <w:rFonts w:ascii="Century Gothic" w:hAnsi="Century Gothic"/>
          <w:lang w:val="fr-FR" w:eastAsia="fr-FR"/>
        </w:rPr>
        <w:t>Elementor</w:t>
      </w:r>
      <w:proofErr w:type="spellEnd"/>
      <w:r w:rsidRPr="006F5745">
        <w:rPr>
          <w:rFonts w:ascii="Century Gothic" w:hAnsi="Century Gothic"/>
          <w:lang w:val="fr-FR" w:eastAsia="fr-FR"/>
        </w:rPr>
        <w:t xml:space="preserve"> (Page building plugin).</w:t>
      </w:r>
    </w:p>
    <w:p w14:paraId="76F2DDC9" w14:textId="77777777" w:rsidR="00EF06BE" w:rsidRPr="006F5745" w:rsidRDefault="00EF06BE" w:rsidP="00EF06BE">
      <w:pPr>
        <w:pStyle w:val="Paragraphedeliste"/>
        <w:suppressAutoHyphens/>
        <w:ind w:left="1065"/>
        <w:jc w:val="both"/>
        <w:rPr>
          <w:rFonts w:ascii="Century Gothic" w:hAnsi="Century Gothic"/>
          <w:lang w:val="fr-FR" w:eastAsia="fr-FR"/>
        </w:rPr>
      </w:pPr>
    </w:p>
    <w:p w14:paraId="5E334EAB" w14:textId="77777777" w:rsidR="00EE1EF0" w:rsidRPr="006F5745" w:rsidRDefault="00EE1EF0" w:rsidP="00635FD5">
      <w:pPr>
        <w:pStyle w:val="Paragraphedeliste"/>
        <w:numPr>
          <w:ilvl w:val="0"/>
          <w:numId w:val="23"/>
        </w:numPr>
        <w:suppressAutoHyphens/>
        <w:jc w:val="both"/>
        <w:rPr>
          <w:rFonts w:ascii="Century Gothic" w:hAnsi="Century Gothic"/>
          <w:lang w:val="fr-FR" w:eastAsia="fr-FR"/>
        </w:rPr>
      </w:pPr>
      <w:r w:rsidRPr="006F5745">
        <w:rPr>
          <w:rFonts w:ascii="Century Gothic" w:hAnsi="Century Gothic"/>
          <w:lang w:val="fr-FR" w:eastAsia="fr-FR"/>
        </w:rPr>
        <w:t>Editeur WordPress</w:t>
      </w:r>
    </w:p>
    <w:p w14:paraId="715DF0A0" w14:textId="77777777" w:rsidR="00EE1EF0" w:rsidRPr="006F5745" w:rsidRDefault="00EE1EF0" w:rsidP="00635FD5">
      <w:pPr>
        <w:pStyle w:val="Paragraphedeliste"/>
        <w:numPr>
          <w:ilvl w:val="0"/>
          <w:numId w:val="28"/>
        </w:numPr>
        <w:suppressAutoHyphens/>
        <w:jc w:val="both"/>
        <w:rPr>
          <w:rFonts w:ascii="Century Gothic" w:hAnsi="Century Gothic"/>
          <w:lang w:val="fr-FR" w:eastAsia="fr-FR"/>
        </w:rPr>
      </w:pPr>
      <w:r w:rsidRPr="006F5745">
        <w:rPr>
          <w:rFonts w:ascii="Century Gothic" w:hAnsi="Century Gothic"/>
          <w:lang w:val="fr-FR" w:eastAsia="fr-FR"/>
        </w:rPr>
        <w:t xml:space="preserve">Classique </w:t>
      </w:r>
    </w:p>
    <w:p w14:paraId="3BE529A7" w14:textId="77777777" w:rsidR="00EE1EF0" w:rsidRPr="006F5745" w:rsidRDefault="00EE1EF0" w:rsidP="00635FD5">
      <w:pPr>
        <w:pStyle w:val="Paragraphedeliste"/>
        <w:numPr>
          <w:ilvl w:val="0"/>
          <w:numId w:val="28"/>
        </w:numPr>
        <w:suppressAutoHyphens/>
        <w:jc w:val="both"/>
        <w:rPr>
          <w:rFonts w:ascii="Century Gothic" w:hAnsi="Century Gothic"/>
          <w:lang w:val="fr-FR" w:eastAsia="fr-FR"/>
        </w:rPr>
      </w:pPr>
      <w:r w:rsidRPr="006F5745">
        <w:rPr>
          <w:rFonts w:ascii="Century Gothic" w:hAnsi="Century Gothic"/>
          <w:lang w:val="fr-FR" w:eastAsia="fr-FR"/>
        </w:rPr>
        <w:t>Moderne</w:t>
      </w:r>
    </w:p>
    <w:p w14:paraId="617BCB80" w14:textId="77777777" w:rsidR="00EE1EF0" w:rsidRPr="006F5745" w:rsidRDefault="00EE1EF0" w:rsidP="00635FD5">
      <w:pPr>
        <w:jc w:val="both"/>
        <w:rPr>
          <w:rFonts w:ascii="Century Gothic" w:hAnsi="Century Gothic"/>
          <w:sz w:val="24"/>
          <w:szCs w:val="24"/>
          <w:lang w:eastAsia="fr-FR"/>
        </w:rPr>
      </w:pPr>
    </w:p>
    <w:p w14:paraId="653AD38D" w14:textId="77777777" w:rsidR="00EE1EF0" w:rsidRPr="006F5745" w:rsidRDefault="00EE1EF0" w:rsidP="00635FD5">
      <w:pPr>
        <w:jc w:val="both"/>
        <w:rPr>
          <w:rFonts w:ascii="Century Gothic" w:hAnsi="Century Gothic"/>
          <w:sz w:val="24"/>
          <w:szCs w:val="24"/>
          <w:lang w:eastAsia="fr-FR"/>
        </w:rPr>
      </w:pPr>
      <w:r w:rsidRPr="006F5745">
        <w:rPr>
          <w:rFonts w:ascii="Century Gothic" w:hAnsi="Century Gothic"/>
          <w:sz w:val="24"/>
          <w:szCs w:val="24"/>
          <w:lang w:eastAsia="fr-FR"/>
        </w:rPr>
        <w:t xml:space="preserve">Travaux Pratique avec les participants sur les éditeurs de texte classique et moderne de WordPress </w:t>
      </w:r>
    </w:p>
    <w:p w14:paraId="1CD2B133" w14:textId="77777777" w:rsidR="00EE1EF0" w:rsidRPr="006F5745" w:rsidRDefault="00EE1EF0" w:rsidP="00635FD5">
      <w:pPr>
        <w:pStyle w:val="Paragraphedeliste"/>
        <w:numPr>
          <w:ilvl w:val="0"/>
          <w:numId w:val="26"/>
        </w:numPr>
        <w:suppressAutoHyphens/>
        <w:jc w:val="both"/>
        <w:rPr>
          <w:rFonts w:ascii="Century Gothic" w:hAnsi="Century Gothic"/>
          <w:b/>
          <w:lang w:val="fr-FR" w:eastAsia="fr-FR"/>
        </w:rPr>
      </w:pPr>
      <w:r w:rsidRPr="006F5745">
        <w:rPr>
          <w:rFonts w:ascii="Century Gothic" w:hAnsi="Century Gothic"/>
          <w:b/>
          <w:lang w:val="fr-FR" w:eastAsia="fr-FR"/>
        </w:rPr>
        <w:t>Les Blocs</w:t>
      </w:r>
    </w:p>
    <w:p w14:paraId="59E4B75C" w14:textId="77777777" w:rsidR="00EE1EF0" w:rsidRPr="006F5745" w:rsidRDefault="00EE1EF0" w:rsidP="00635FD5">
      <w:pPr>
        <w:ind w:left="360"/>
        <w:jc w:val="both"/>
        <w:rPr>
          <w:rFonts w:ascii="Century Gothic" w:hAnsi="Century Gothic"/>
          <w:sz w:val="24"/>
          <w:szCs w:val="24"/>
          <w:lang w:eastAsia="fr-FR"/>
        </w:rPr>
      </w:pPr>
      <w:r w:rsidRPr="006F5745">
        <w:rPr>
          <w:rFonts w:ascii="Century Gothic" w:hAnsi="Century Gothic"/>
          <w:sz w:val="24"/>
          <w:szCs w:val="24"/>
          <w:lang w:eastAsia="fr-FR"/>
        </w:rPr>
        <w:t>Nous avons vu aussi sur les blocs, la possibilité de :</w:t>
      </w:r>
    </w:p>
    <w:p w14:paraId="365B295A" w14:textId="77777777" w:rsidR="00EE1EF0" w:rsidRPr="006F5745" w:rsidRDefault="00EE1EF0" w:rsidP="00635FD5">
      <w:pPr>
        <w:pStyle w:val="Paragraphedeliste"/>
        <w:numPr>
          <w:ilvl w:val="0"/>
          <w:numId w:val="27"/>
        </w:numPr>
        <w:suppressAutoHyphens/>
        <w:jc w:val="both"/>
        <w:rPr>
          <w:rFonts w:ascii="Century Gothic" w:hAnsi="Century Gothic"/>
          <w:lang w:val="fr-FR" w:eastAsia="fr-FR"/>
        </w:rPr>
      </w:pPr>
      <w:r w:rsidRPr="006F5745">
        <w:rPr>
          <w:rFonts w:ascii="Century Gothic" w:hAnsi="Century Gothic"/>
          <w:lang w:val="fr-FR" w:eastAsia="fr-FR"/>
        </w:rPr>
        <w:t>Création de contenu avec l’éditeur,</w:t>
      </w:r>
    </w:p>
    <w:p w14:paraId="624E2EDF" w14:textId="77777777" w:rsidR="00EE1EF0" w:rsidRPr="006F5745" w:rsidRDefault="00EE1EF0" w:rsidP="00635FD5">
      <w:pPr>
        <w:pStyle w:val="Paragraphedeliste"/>
        <w:numPr>
          <w:ilvl w:val="0"/>
          <w:numId w:val="27"/>
        </w:numPr>
        <w:suppressAutoHyphens/>
        <w:jc w:val="both"/>
        <w:rPr>
          <w:rFonts w:ascii="Century Gothic" w:hAnsi="Century Gothic"/>
          <w:lang w:val="fr-FR" w:eastAsia="fr-FR"/>
        </w:rPr>
      </w:pPr>
      <w:r w:rsidRPr="006F5745">
        <w:rPr>
          <w:rFonts w:ascii="Century Gothic" w:hAnsi="Century Gothic"/>
          <w:lang w:val="fr-FR" w:eastAsia="fr-FR"/>
        </w:rPr>
        <w:t xml:space="preserve">Tester les éditeurs de blocs sans installation </w:t>
      </w:r>
    </w:p>
    <w:p w14:paraId="6C68FE4C" w14:textId="77777777" w:rsidR="00EE1EF0" w:rsidRPr="006F5745" w:rsidRDefault="00EE1EF0" w:rsidP="00635FD5">
      <w:pPr>
        <w:jc w:val="both"/>
        <w:rPr>
          <w:rFonts w:ascii="Century Gothic" w:hAnsi="Century Gothic"/>
          <w:sz w:val="24"/>
          <w:szCs w:val="24"/>
          <w:lang w:eastAsia="fr-FR"/>
        </w:rPr>
      </w:pPr>
      <w:r w:rsidRPr="006F5745">
        <w:rPr>
          <w:rFonts w:ascii="Century Gothic" w:hAnsi="Century Gothic"/>
          <w:sz w:val="24"/>
          <w:szCs w:val="24"/>
          <w:lang w:eastAsia="fr-FR"/>
        </w:rPr>
        <w:t>NB : Le bloc éditeur est l’éditeur standard (Gutenberg), il offre aujourd’hui beaucoup de fonctionnalités qu’avant.</w:t>
      </w:r>
    </w:p>
    <w:p w14:paraId="12F088EC" w14:textId="77777777" w:rsidR="00EE1EF0" w:rsidRPr="006F5745" w:rsidRDefault="00EE1EF0" w:rsidP="00635FD5">
      <w:pPr>
        <w:jc w:val="both"/>
        <w:rPr>
          <w:rFonts w:ascii="Century Gothic" w:hAnsi="Century Gothic"/>
          <w:sz w:val="24"/>
          <w:szCs w:val="24"/>
          <w:lang w:eastAsia="fr-FR"/>
        </w:rPr>
      </w:pPr>
      <w:r w:rsidRPr="006F5745">
        <w:rPr>
          <w:rFonts w:ascii="Century Gothic" w:hAnsi="Century Gothic"/>
          <w:sz w:val="24"/>
          <w:szCs w:val="24"/>
          <w:lang w:eastAsia="fr-FR"/>
        </w:rPr>
        <w:t>Travaux Pratique sur les éditeurs de blocs avec les participants</w:t>
      </w:r>
    </w:p>
    <w:p w14:paraId="30C17B02" w14:textId="77777777" w:rsidR="00EE1EF0" w:rsidRPr="006F5745" w:rsidRDefault="00EE1EF0" w:rsidP="00635FD5">
      <w:pPr>
        <w:pStyle w:val="Paragraphedeliste"/>
        <w:numPr>
          <w:ilvl w:val="0"/>
          <w:numId w:val="26"/>
        </w:numPr>
        <w:suppressAutoHyphens/>
        <w:jc w:val="both"/>
        <w:rPr>
          <w:rFonts w:ascii="Century Gothic" w:hAnsi="Century Gothic"/>
          <w:lang w:val="fr-FR" w:eastAsia="fr-FR"/>
        </w:rPr>
      </w:pPr>
      <w:proofErr w:type="spellStart"/>
      <w:r w:rsidRPr="006F5745">
        <w:rPr>
          <w:rFonts w:ascii="Century Gothic" w:hAnsi="Century Gothic"/>
          <w:b/>
          <w:lang w:val="fr-FR" w:eastAsia="fr-FR"/>
        </w:rPr>
        <w:t>Elementor</w:t>
      </w:r>
      <w:proofErr w:type="spellEnd"/>
      <w:r w:rsidRPr="006F5745">
        <w:rPr>
          <w:rFonts w:ascii="Century Gothic" w:hAnsi="Century Gothic"/>
          <w:lang w:val="fr-FR" w:eastAsia="fr-FR"/>
        </w:rPr>
        <w:t> : C’est des plugins de construction de page, ils peuvent aussi éditer les contenus ; dont la version gratuite est limitée.</w:t>
      </w:r>
    </w:p>
    <w:p w14:paraId="0998DB30" w14:textId="77777777" w:rsidR="00EF06BE" w:rsidRPr="006F5745" w:rsidRDefault="00EF06BE" w:rsidP="00EF06BE">
      <w:pPr>
        <w:pStyle w:val="Paragraphedeliste"/>
        <w:suppressAutoHyphens/>
        <w:jc w:val="both"/>
        <w:rPr>
          <w:rFonts w:ascii="Century Gothic" w:hAnsi="Century Gothic"/>
          <w:lang w:val="fr-FR" w:eastAsia="fr-FR"/>
        </w:rPr>
      </w:pPr>
    </w:p>
    <w:p w14:paraId="481D83A6" w14:textId="77777777" w:rsidR="00EE1EF0" w:rsidRPr="006F5745" w:rsidRDefault="00EE1EF0" w:rsidP="00635FD5">
      <w:pPr>
        <w:pStyle w:val="Paragraphedeliste"/>
        <w:numPr>
          <w:ilvl w:val="0"/>
          <w:numId w:val="23"/>
        </w:numPr>
        <w:suppressAutoHyphens/>
        <w:jc w:val="both"/>
        <w:rPr>
          <w:rFonts w:ascii="Century Gothic" w:hAnsi="Century Gothic"/>
          <w:lang w:val="fr-FR" w:eastAsia="fr-FR"/>
        </w:rPr>
      </w:pPr>
      <w:r w:rsidRPr="006F5745">
        <w:rPr>
          <w:rFonts w:ascii="Century Gothic" w:hAnsi="Century Gothic"/>
          <w:lang w:val="fr-FR" w:eastAsia="fr-FR"/>
        </w:rPr>
        <w:t>Widget </w:t>
      </w:r>
    </w:p>
    <w:p w14:paraId="2F504E86" w14:textId="77777777" w:rsidR="00EE1EF0" w:rsidRPr="006F5745" w:rsidRDefault="00EE1EF0" w:rsidP="00635FD5">
      <w:pPr>
        <w:pStyle w:val="Paragraphedeliste"/>
        <w:numPr>
          <w:ilvl w:val="0"/>
          <w:numId w:val="29"/>
        </w:numPr>
        <w:suppressAutoHyphens/>
        <w:jc w:val="both"/>
        <w:rPr>
          <w:rFonts w:ascii="Century Gothic" w:hAnsi="Century Gothic"/>
          <w:lang w:val="fr-FR" w:eastAsia="fr-FR"/>
        </w:rPr>
      </w:pPr>
      <w:r w:rsidRPr="006F5745">
        <w:rPr>
          <w:rFonts w:ascii="Century Gothic" w:hAnsi="Century Gothic"/>
          <w:lang w:val="fr-FR" w:eastAsia="fr-FR"/>
        </w:rPr>
        <w:t>Basique</w:t>
      </w:r>
    </w:p>
    <w:p w14:paraId="36E12EA4" w14:textId="77777777" w:rsidR="00EE1EF0" w:rsidRPr="006F5745" w:rsidRDefault="00EE1EF0" w:rsidP="00635FD5">
      <w:pPr>
        <w:pStyle w:val="Paragraphedeliste"/>
        <w:numPr>
          <w:ilvl w:val="0"/>
          <w:numId w:val="29"/>
        </w:numPr>
        <w:suppressAutoHyphens/>
        <w:jc w:val="both"/>
        <w:rPr>
          <w:rFonts w:ascii="Century Gothic" w:hAnsi="Century Gothic"/>
          <w:lang w:val="fr-FR" w:eastAsia="fr-FR"/>
        </w:rPr>
      </w:pPr>
      <w:r w:rsidRPr="006F5745">
        <w:rPr>
          <w:rFonts w:ascii="Century Gothic" w:hAnsi="Century Gothic"/>
          <w:lang w:val="fr-FR" w:eastAsia="fr-FR"/>
        </w:rPr>
        <w:t>General</w:t>
      </w:r>
    </w:p>
    <w:p w14:paraId="77C719C0" w14:textId="77777777" w:rsidR="00EE1EF0" w:rsidRPr="006F5745" w:rsidRDefault="00EE1EF0" w:rsidP="00635FD5">
      <w:pPr>
        <w:pStyle w:val="Paragraphedeliste"/>
        <w:numPr>
          <w:ilvl w:val="0"/>
          <w:numId w:val="29"/>
        </w:numPr>
        <w:suppressAutoHyphens/>
        <w:jc w:val="both"/>
        <w:rPr>
          <w:rFonts w:ascii="Century Gothic" w:hAnsi="Century Gothic"/>
          <w:lang w:val="fr-FR" w:eastAsia="fr-FR"/>
        </w:rPr>
      </w:pPr>
      <w:r w:rsidRPr="006F5745">
        <w:rPr>
          <w:rFonts w:ascii="Century Gothic" w:hAnsi="Century Gothic"/>
          <w:lang w:val="fr-FR" w:eastAsia="fr-FR"/>
        </w:rPr>
        <w:t>Pro</w:t>
      </w:r>
    </w:p>
    <w:p w14:paraId="58AEFF10" w14:textId="77777777" w:rsidR="00D76372" w:rsidRPr="006F5745" w:rsidRDefault="00D76372" w:rsidP="00EF06BE">
      <w:pPr>
        <w:pStyle w:val="NormalWeb"/>
        <w:spacing w:before="0" w:beforeAutospacing="0"/>
        <w:jc w:val="both"/>
        <w:rPr>
          <w:rFonts w:ascii="Century Gothic" w:hAnsi="Century Gothic"/>
          <w:b/>
          <w:sz w:val="28"/>
          <w:szCs w:val="28"/>
          <w:lang w:eastAsia="en-US"/>
        </w:rPr>
      </w:pPr>
      <w:r w:rsidRPr="006F5745">
        <w:rPr>
          <w:rFonts w:ascii="Century Gothic" w:hAnsi="Century Gothic"/>
          <w:b/>
          <w:sz w:val="28"/>
          <w:szCs w:val="28"/>
          <w:lang w:eastAsia="en-US"/>
        </w:rPr>
        <w:t>Jour 4 :</w:t>
      </w:r>
    </w:p>
    <w:p w14:paraId="4C7BFA67" w14:textId="77777777" w:rsidR="001F5789" w:rsidRPr="006F5745" w:rsidRDefault="001F5789" w:rsidP="001F5789">
      <w:pPr>
        <w:jc w:val="both"/>
        <w:rPr>
          <w:rFonts w:ascii="Century Gothic" w:hAnsi="Century Gothic"/>
          <w:sz w:val="24"/>
        </w:rPr>
      </w:pPr>
      <w:r w:rsidRPr="006F5745">
        <w:rPr>
          <w:rFonts w:ascii="Century Gothic" w:hAnsi="Century Gothic"/>
          <w:sz w:val="24"/>
        </w:rPr>
        <w:t xml:space="preserve">A l’image des 3 premières journées, la journée du jeudi, 16 décembre 2021, a commencé par la lecture du rapport J4. Après quelques critiques et suggestions le rapport approuvé par l’ensemble des participants sous réserve que ces critiques et suggestions soient pris en compte. </w:t>
      </w:r>
    </w:p>
    <w:p w14:paraId="4B422958" w14:textId="77777777" w:rsidR="001F5789" w:rsidRPr="006F5745" w:rsidRDefault="001F5789" w:rsidP="001F5789">
      <w:pPr>
        <w:jc w:val="both"/>
        <w:rPr>
          <w:rFonts w:ascii="Century Gothic" w:hAnsi="Century Gothic"/>
          <w:sz w:val="24"/>
        </w:rPr>
      </w:pPr>
      <w:r w:rsidRPr="006F5745">
        <w:rPr>
          <w:rFonts w:ascii="Century Gothic" w:hAnsi="Century Gothic"/>
          <w:sz w:val="24"/>
        </w:rPr>
        <w:t xml:space="preserve">A la suite de cette étape préliminaire, le facilitateur du jour est revenu brièvement sur les éléments clés du précédent cours avant de présenter en diapo les grandes lignes de l’agenda du jour 4 avec pour activité centrale, comment se familiariser avec les outils Widgets sur un site. </w:t>
      </w:r>
    </w:p>
    <w:p w14:paraId="4438EC56" w14:textId="77777777" w:rsidR="001F5789" w:rsidRPr="006F5745" w:rsidRDefault="001F5789" w:rsidP="001F5789">
      <w:pPr>
        <w:jc w:val="both"/>
        <w:rPr>
          <w:rFonts w:ascii="Century Gothic" w:hAnsi="Century Gothic"/>
          <w:sz w:val="24"/>
        </w:rPr>
      </w:pPr>
      <w:r w:rsidRPr="006F5745">
        <w:rPr>
          <w:rFonts w:ascii="Century Gothic" w:hAnsi="Century Gothic"/>
          <w:sz w:val="24"/>
        </w:rPr>
        <w:t>Il a ensuite apporté des réponses à quelques interrogations techniques portant sur l’usage des thèmes, des plugins, des pages, des articles et des catégories.</w:t>
      </w:r>
    </w:p>
    <w:p w14:paraId="56CF7123" w14:textId="77777777" w:rsidR="001F5789" w:rsidRPr="006F5745" w:rsidRDefault="001F5789" w:rsidP="001F5789">
      <w:pPr>
        <w:jc w:val="both"/>
        <w:rPr>
          <w:rFonts w:ascii="Century Gothic" w:hAnsi="Century Gothic"/>
          <w:sz w:val="24"/>
        </w:rPr>
      </w:pPr>
      <w:r w:rsidRPr="006F5745">
        <w:rPr>
          <w:rFonts w:ascii="Century Gothic" w:hAnsi="Century Gothic"/>
          <w:sz w:val="24"/>
        </w:rPr>
        <w:t xml:space="preserve">L’essentiel des travaux de la journée s’est reposé sur des exercices pratiques de consolidation pour une meilleure compréhension de l’ensemble des participants. A travers une feuille de route comprenant 10 points essentiels, les </w:t>
      </w:r>
      <w:r w:rsidRPr="006F5745">
        <w:rPr>
          <w:rFonts w:ascii="Century Gothic" w:hAnsi="Century Gothic"/>
          <w:sz w:val="24"/>
        </w:rPr>
        <w:lastRenderedPageBreak/>
        <w:t xml:space="preserve">participants ont fait un récapitulatif sur les différentes étapes de la conception d’un site web avec le logiciel </w:t>
      </w:r>
      <w:r w:rsidRPr="006F5745">
        <w:rPr>
          <w:rFonts w:ascii="Century Gothic" w:hAnsi="Century Gothic"/>
          <w:b/>
          <w:sz w:val="24"/>
        </w:rPr>
        <w:t>WordPress</w:t>
      </w:r>
      <w:r w:rsidRPr="006F5745">
        <w:rPr>
          <w:rFonts w:ascii="Century Gothic" w:hAnsi="Century Gothic"/>
          <w:sz w:val="24"/>
        </w:rPr>
        <w:t xml:space="preserve">. </w:t>
      </w:r>
    </w:p>
    <w:p w14:paraId="6F343A02" w14:textId="77777777" w:rsidR="001F5789" w:rsidRPr="006F5745" w:rsidRDefault="001F5789" w:rsidP="001F5789">
      <w:pPr>
        <w:jc w:val="both"/>
        <w:rPr>
          <w:rFonts w:ascii="Century Gothic" w:hAnsi="Century Gothic"/>
          <w:sz w:val="24"/>
        </w:rPr>
      </w:pPr>
      <w:r w:rsidRPr="006F5745">
        <w:rPr>
          <w:rFonts w:ascii="Century Gothic" w:hAnsi="Century Gothic"/>
          <w:sz w:val="24"/>
        </w:rPr>
        <w:t xml:space="preserve">Pour être précis, la feuille de route de 10 points obligeait chaque apprenant à s’approprier les techniques de création de site WordPress à travers les étapes entre autres : télécharger tout d’abord </w:t>
      </w:r>
      <w:r w:rsidRPr="006F5745">
        <w:rPr>
          <w:rFonts w:ascii="Century Gothic" w:hAnsi="Century Gothic"/>
          <w:b/>
          <w:sz w:val="24"/>
        </w:rPr>
        <w:t xml:space="preserve">WordPress </w:t>
      </w:r>
      <w:r w:rsidRPr="006F5745">
        <w:rPr>
          <w:rFonts w:ascii="Century Gothic" w:hAnsi="Century Gothic"/>
          <w:sz w:val="24"/>
        </w:rPr>
        <w:t>et l’Installer en local, créer des comptes, Installer des plugins, des thèmes, créer des pages, des menus, des catégories, des sous catégories et des articles.</w:t>
      </w:r>
    </w:p>
    <w:p w14:paraId="41A246F4" w14:textId="77777777" w:rsidR="001F5789" w:rsidRPr="006F5745" w:rsidRDefault="001F5789" w:rsidP="001F5789">
      <w:pPr>
        <w:jc w:val="both"/>
        <w:rPr>
          <w:rFonts w:ascii="Century Gothic" w:hAnsi="Century Gothic"/>
          <w:sz w:val="24"/>
        </w:rPr>
      </w:pPr>
    </w:p>
    <w:p w14:paraId="0988CB98" w14:textId="77777777" w:rsidR="001F5789" w:rsidRPr="006F5745" w:rsidRDefault="00635FD5" w:rsidP="001F5789">
      <w:pPr>
        <w:jc w:val="both"/>
        <w:rPr>
          <w:rFonts w:ascii="Century Gothic" w:hAnsi="Century Gothic"/>
          <w:sz w:val="24"/>
        </w:rPr>
      </w:pPr>
      <w:r w:rsidRPr="006F5745">
        <w:rPr>
          <w:rFonts w:ascii="Century Gothic" w:hAnsi="Century Gothic"/>
          <w:sz w:val="24"/>
        </w:rPr>
        <w:t xml:space="preserve">Cette étape cruciale </w:t>
      </w:r>
      <w:r w:rsidR="001F5789" w:rsidRPr="006F5745">
        <w:rPr>
          <w:rFonts w:ascii="Century Gothic" w:hAnsi="Century Gothic"/>
          <w:sz w:val="24"/>
        </w:rPr>
        <w:t xml:space="preserve">a favorisé une véritable émulation dans un climat bon enfant caractérisé par l’entraide, la concertation et la consultation au bénéfice de la compréhension générale. </w:t>
      </w:r>
    </w:p>
    <w:p w14:paraId="5FF74E99" w14:textId="77777777" w:rsidR="001F5789" w:rsidRPr="006F5745" w:rsidRDefault="001F5789" w:rsidP="001F5789">
      <w:pPr>
        <w:jc w:val="both"/>
        <w:rPr>
          <w:rFonts w:ascii="Century Gothic" w:hAnsi="Century Gothic"/>
          <w:sz w:val="24"/>
        </w:rPr>
      </w:pPr>
      <w:r w:rsidRPr="006F5745">
        <w:rPr>
          <w:rFonts w:ascii="Century Gothic" w:hAnsi="Century Gothic"/>
          <w:sz w:val="24"/>
        </w:rPr>
        <w:t xml:space="preserve">La Journée du jeudi 16 décembre 2021, a pris fin aux environs de 17H30. Une fin marquée par une ambiance festive doublée d’instants de photos, à la demande de la modératrice, pour rendre hommage et dire au revoir à </w:t>
      </w:r>
      <w:r w:rsidR="00635FD5" w:rsidRPr="006F5745">
        <w:rPr>
          <w:rFonts w:ascii="Century Gothic" w:hAnsi="Century Gothic"/>
          <w:sz w:val="24"/>
        </w:rPr>
        <w:t>l’un des facilitateurs</w:t>
      </w:r>
      <w:r w:rsidRPr="006F5745">
        <w:rPr>
          <w:rFonts w:ascii="Century Gothic" w:hAnsi="Century Gothic"/>
          <w:sz w:val="24"/>
        </w:rPr>
        <w:t xml:space="preserve"> qui nous quittait pour ses congés de fin d’année en Allemagne son pays natal. Un moment de reconnaissance et de vive émotion.  </w:t>
      </w:r>
    </w:p>
    <w:p w14:paraId="2D8F2F41" w14:textId="77777777" w:rsidR="00D76372" w:rsidRPr="006F5745" w:rsidRDefault="00D76372" w:rsidP="00635FD5">
      <w:pPr>
        <w:jc w:val="both"/>
        <w:rPr>
          <w:rFonts w:ascii="Century Gothic" w:hAnsi="Century Gothic"/>
          <w:sz w:val="28"/>
          <w:szCs w:val="28"/>
        </w:rPr>
      </w:pPr>
      <w:r w:rsidRPr="006F5745">
        <w:rPr>
          <w:rFonts w:ascii="Century Gothic" w:hAnsi="Century Gothic"/>
          <w:b/>
          <w:sz w:val="28"/>
          <w:szCs w:val="28"/>
        </w:rPr>
        <w:t>Jour 5 :</w:t>
      </w:r>
    </w:p>
    <w:p w14:paraId="6914AB20" w14:textId="77777777" w:rsidR="00EE1EF0" w:rsidRPr="006F5745" w:rsidRDefault="00D76372" w:rsidP="00E81EC5">
      <w:pPr>
        <w:jc w:val="both"/>
        <w:rPr>
          <w:rFonts w:ascii="Century Gothic" w:hAnsi="Century Gothic"/>
          <w:sz w:val="24"/>
          <w:lang w:eastAsia="fr-FR"/>
        </w:rPr>
      </w:pPr>
      <w:r w:rsidRPr="006F5745">
        <w:rPr>
          <w:rFonts w:ascii="Century Gothic" w:hAnsi="Century Gothic"/>
          <w:sz w:val="24"/>
          <w:lang w:eastAsia="fr-FR"/>
        </w:rPr>
        <w:t>Les activités du jour 5 ont commencé par la lecture du rapport J4 et son adoption sous réserve que les remarques et suggestions soient prises en compte.</w:t>
      </w:r>
    </w:p>
    <w:p w14:paraId="58F5D4A6" w14:textId="77777777" w:rsidR="00D76372" w:rsidRPr="006F5745" w:rsidRDefault="00D76372" w:rsidP="00E81EC5">
      <w:pPr>
        <w:jc w:val="both"/>
        <w:rPr>
          <w:rFonts w:ascii="Century Gothic" w:hAnsi="Century Gothic"/>
          <w:sz w:val="24"/>
          <w:lang w:eastAsia="fr-FR"/>
        </w:rPr>
      </w:pPr>
      <w:r w:rsidRPr="006F5745">
        <w:rPr>
          <w:rFonts w:ascii="Century Gothic" w:hAnsi="Century Gothic"/>
          <w:sz w:val="24"/>
          <w:lang w:eastAsia="fr-FR"/>
        </w:rPr>
        <w:t>Le facilitateur du jour a fait une présentation sur le portail de la Santé. Des remarques ont été faites concernant le nom du Département</w:t>
      </w:r>
      <w:r w:rsidR="007D3147" w:rsidRPr="006F5745">
        <w:rPr>
          <w:rFonts w:ascii="Century Gothic" w:hAnsi="Century Gothic"/>
          <w:sz w:val="24"/>
          <w:lang w:eastAsia="fr-FR"/>
        </w:rPr>
        <w:t xml:space="preserve"> dans le portail</w:t>
      </w:r>
      <w:r w:rsidRPr="006F5745">
        <w:rPr>
          <w:rFonts w:ascii="Century Gothic" w:hAnsi="Century Gothic"/>
          <w:sz w:val="24"/>
          <w:lang w:eastAsia="fr-FR"/>
        </w:rPr>
        <w:t xml:space="preserve">. Au lieu de </w:t>
      </w:r>
      <w:r w:rsidRPr="006F5745">
        <w:rPr>
          <w:rFonts w:ascii="Century Gothic" w:hAnsi="Century Gothic"/>
          <w:b/>
          <w:i/>
          <w:sz w:val="24"/>
          <w:lang w:eastAsia="fr-FR"/>
        </w:rPr>
        <w:t>Ministère de la Santé</w:t>
      </w:r>
      <w:r w:rsidRPr="006F5745">
        <w:rPr>
          <w:rFonts w:ascii="Century Gothic" w:hAnsi="Century Gothic"/>
          <w:sz w:val="24"/>
          <w:lang w:eastAsia="fr-FR"/>
        </w:rPr>
        <w:t xml:space="preserve"> lire </w:t>
      </w:r>
      <w:r w:rsidRPr="006F5745">
        <w:rPr>
          <w:rFonts w:ascii="Century Gothic" w:hAnsi="Century Gothic"/>
          <w:b/>
          <w:sz w:val="24"/>
          <w:lang w:eastAsia="fr-FR"/>
        </w:rPr>
        <w:t>Ministère de la Santé et de l’Hygiène Publique</w:t>
      </w:r>
      <w:r w:rsidRPr="006F5745">
        <w:rPr>
          <w:rFonts w:ascii="Century Gothic" w:hAnsi="Century Gothic"/>
          <w:sz w:val="24"/>
          <w:lang w:eastAsia="fr-FR"/>
        </w:rPr>
        <w:t xml:space="preserve">. </w:t>
      </w:r>
    </w:p>
    <w:p w14:paraId="69EBBEF7" w14:textId="77777777" w:rsidR="007D3147" w:rsidRPr="006F5745" w:rsidRDefault="007D3147" w:rsidP="00E81EC5">
      <w:pPr>
        <w:jc w:val="both"/>
        <w:rPr>
          <w:rFonts w:ascii="Century Gothic" w:hAnsi="Century Gothic"/>
          <w:sz w:val="24"/>
          <w:lang w:eastAsia="fr-FR"/>
        </w:rPr>
      </w:pPr>
      <w:r w:rsidRPr="006F5745">
        <w:rPr>
          <w:rFonts w:ascii="Century Gothic" w:hAnsi="Century Gothic"/>
          <w:sz w:val="24"/>
          <w:lang w:eastAsia="fr-FR"/>
        </w:rPr>
        <w:t>L’absence d’une page pour les actualités fact</w:t>
      </w:r>
      <w:r w:rsidR="00832CE8" w:rsidRPr="006F5745">
        <w:rPr>
          <w:rFonts w:ascii="Century Gothic" w:hAnsi="Century Gothic"/>
          <w:sz w:val="24"/>
          <w:lang w:eastAsia="fr-FR"/>
        </w:rPr>
        <w:t>ue</w:t>
      </w:r>
      <w:r w:rsidRPr="006F5745">
        <w:rPr>
          <w:rFonts w:ascii="Century Gothic" w:hAnsi="Century Gothic"/>
          <w:sz w:val="24"/>
          <w:lang w:eastAsia="fr-FR"/>
        </w:rPr>
        <w:t>lles.</w:t>
      </w:r>
    </w:p>
    <w:p w14:paraId="140A01B2" w14:textId="77777777" w:rsidR="0099748A" w:rsidRPr="006F5745" w:rsidRDefault="007D3147" w:rsidP="00E81EC5">
      <w:pPr>
        <w:jc w:val="both"/>
        <w:rPr>
          <w:rFonts w:ascii="Century Gothic" w:eastAsia="Calibri" w:hAnsi="Century Gothic" w:cs="Calibri"/>
          <w:color w:val="404040"/>
          <w:sz w:val="24"/>
        </w:rPr>
      </w:pPr>
      <w:r w:rsidRPr="006F5745">
        <w:rPr>
          <w:rFonts w:ascii="Century Gothic" w:hAnsi="Century Gothic"/>
          <w:sz w:val="24"/>
          <w:lang w:eastAsia="fr-FR"/>
        </w:rPr>
        <w:t xml:space="preserve">Après cette brève présentation, des </w:t>
      </w:r>
      <w:r w:rsidRPr="006F5745">
        <w:rPr>
          <w:rFonts w:ascii="Century Gothic" w:eastAsia="Calibri" w:hAnsi="Century Gothic" w:cs="Calibri"/>
          <w:color w:val="404040"/>
          <w:sz w:val="24"/>
        </w:rPr>
        <w:t>discussion</w:t>
      </w:r>
      <w:r w:rsidR="00F542E1" w:rsidRPr="006F5745">
        <w:rPr>
          <w:rFonts w:ascii="Century Gothic" w:eastAsia="Calibri" w:hAnsi="Century Gothic" w:cs="Calibri"/>
          <w:color w:val="404040"/>
          <w:sz w:val="24"/>
        </w:rPr>
        <w:t>s</w:t>
      </w:r>
      <w:r w:rsidR="00832CE8" w:rsidRPr="006F5745">
        <w:rPr>
          <w:rFonts w:ascii="Century Gothic" w:eastAsia="Calibri" w:hAnsi="Century Gothic" w:cs="Calibri"/>
          <w:color w:val="404040"/>
          <w:sz w:val="24"/>
        </w:rPr>
        <w:t xml:space="preserve"> sur la politique du Ministère de la S</w:t>
      </w:r>
      <w:r w:rsidRPr="006F5745">
        <w:rPr>
          <w:rFonts w:ascii="Century Gothic" w:eastAsia="Calibri" w:hAnsi="Century Gothic" w:cs="Calibri"/>
          <w:color w:val="404040"/>
          <w:sz w:val="24"/>
        </w:rPr>
        <w:t xml:space="preserve">anté en matière de communication et </w:t>
      </w:r>
      <w:r w:rsidR="00832CE8" w:rsidRPr="006F5745">
        <w:rPr>
          <w:rFonts w:ascii="Century Gothic" w:eastAsia="Calibri" w:hAnsi="Century Gothic" w:cs="Calibri"/>
          <w:color w:val="404040"/>
          <w:sz w:val="24"/>
        </w:rPr>
        <w:t xml:space="preserve">du </w:t>
      </w:r>
      <w:r w:rsidRPr="006F5745">
        <w:rPr>
          <w:rFonts w:ascii="Century Gothic" w:eastAsia="Calibri" w:hAnsi="Century Gothic" w:cs="Calibri"/>
          <w:color w:val="404040"/>
          <w:sz w:val="24"/>
        </w:rPr>
        <w:t>Brainstorming</w:t>
      </w:r>
      <w:r w:rsidR="00F542E1" w:rsidRPr="006F5745">
        <w:rPr>
          <w:rFonts w:ascii="Century Gothic" w:eastAsia="Calibri" w:hAnsi="Century Gothic" w:cs="Calibri"/>
          <w:color w:val="404040"/>
          <w:sz w:val="24"/>
        </w:rPr>
        <w:t xml:space="preserve"> </w:t>
      </w:r>
      <w:r w:rsidR="0099748A" w:rsidRPr="006F5745">
        <w:rPr>
          <w:rFonts w:ascii="Century Gothic" w:eastAsia="Calibri" w:hAnsi="Century Gothic" w:cs="Calibri"/>
          <w:color w:val="404040"/>
          <w:sz w:val="24"/>
        </w:rPr>
        <w:t>autour des questions suivantes ont eu lieu :</w:t>
      </w:r>
    </w:p>
    <w:p w14:paraId="5EEFB5B8" w14:textId="77777777" w:rsidR="0099748A" w:rsidRPr="006F5745" w:rsidRDefault="007D3147" w:rsidP="0099748A">
      <w:pPr>
        <w:pStyle w:val="Paragraphedeliste"/>
        <w:numPr>
          <w:ilvl w:val="0"/>
          <w:numId w:val="32"/>
        </w:numPr>
        <w:rPr>
          <w:rFonts w:ascii="Century Gothic" w:hAnsi="Century Gothic"/>
          <w:sz w:val="18"/>
          <w:lang w:val="fr-FR"/>
        </w:rPr>
      </w:pPr>
      <w:r w:rsidRPr="006F5745">
        <w:rPr>
          <w:rFonts w:ascii="Century Gothic" w:eastAsia="Calibri" w:hAnsi="Century Gothic" w:cs="Calibri"/>
          <w:color w:val="404040"/>
          <w:lang w:val="fr-FR"/>
        </w:rPr>
        <w:t>Quels contenus seront mis en ligne sur la plateforme</w:t>
      </w:r>
      <w:r w:rsidR="00832CE8" w:rsidRPr="006F5745">
        <w:rPr>
          <w:rFonts w:ascii="Century Gothic" w:eastAsia="Calibri" w:hAnsi="Century Gothic" w:cs="Calibri"/>
          <w:color w:val="404040"/>
          <w:lang w:val="fr-FR"/>
        </w:rPr>
        <w:t> ;</w:t>
      </w:r>
    </w:p>
    <w:p w14:paraId="2D1B4C8E" w14:textId="77777777" w:rsidR="007D3147" w:rsidRPr="006F5745" w:rsidRDefault="007D3147" w:rsidP="0099748A">
      <w:pPr>
        <w:pStyle w:val="Paragraphedeliste"/>
        <w:numPr>
          <w:ilvl w:val="0"/>
          <w:numId w:val="32"/>
        </w:numPr>
        <w:rPr>
          <w:rFonts w:ascii="Century Gothic" w:hAnsi="Century Gothic"/>
          <w:sz w:val="18"/>
          <w:lang w:val="fr-FR"/>
        </w:rPr>
      </w:pPr>
      <w:r w:rsidRPr="006F5745">
        <w:rPr>
          <w:rFonts w:ascii="Century Gothic" w:eastAsia="Calibri" w:hAnsi="Century Gothic" w:cs="Calibri"/>
          <w:color w:val="404040"/>
          <w:lang w:val="fr-FR"/>
        </w:rPr>
        <w:t xml:space="preserve">Comment décentraliser </w:t>
      </w:r>
      <w:r w:rsidR="00832CE8" w:rsidRPr="006F5745">
        <w:rPr>
          <w:rFonts w:ascii="Century Gothic" w:eastAsia="Calibri" w:hAnsi="Century Gothic" w:cs="Calibri"/>
          <w:color w:val="404040"/>
          <w:lang w:val="fr-FR"/>
        </w:rPr>
        <w:t>l’alimentation du portail ;</w:t>
      </w:r>
    </w:p>
    <w:p w14:paraId="0B54AEF8" w14:textId="77777777" w:rsidR="007D3147" w:rsidRPr="006F5745" w:rsidRDefault="007D3147" w:rsidP="0099748A">
      <w:pPr>
        <w:pStyle w:val="Paragraphedeliste"/>
        <w:numPr>
          <w:ilvl w:val="0"/>
          <w:numId w:val="33"/>
        </w:numPr>
        <w:spacing w:after="202" w:line="248" w:lineRule="auto"/>
        <w:rPr>
          <w:rFonts w:ascii="Century Gothic" w:hAnsi="Century Gothic"/>
          <w:sz w:val="18"/>
          <w:lang w:val="fr-FR"/>
        </w:rPr>
      </w:pPr>
      <w:r w:rsidRPr="006F5745">
        <w:rPr>
          <w:rFonts w:ascii="Century Gothic" w:eastAsia="Calibri" w:hAnsi="Century Gothic" w:cs="Calibri"/>
          <w:color w:val="404040"/>
          <w:lang w:val="fr-FR"/>
        </w:rPr>
        <w:t>Comment designer les responsables de la mise en ligne des contenus</w:t>
      </w:r>
    </w:p>
    <w:p w14:paraId="4AC9093B" w14:textId="77777777" w:rsidR="007D3147" w:rsidRPr="006F5745" w:rsidRDefault="007D3147" w:rsidP="0099748A">
      <w:pPr>
        <w:pStyle w:val="Paragraphedeliste"/>
        <w:numPr>
          <w:ilvl w:val="0"/>
          <w:numId w:val="33"/>
        </w:numPr>
        <w:spacing w:after="202" w:line="248" w:lineRule="auto"/>
        <w:rPr>
          <w:rFonts w:ascii="Century Gothic" w:hAnsi="Century Gothic"/>
          <w:sz w:val="18"/>
          <w:lang w:val="fr-FR"/>
        </w:rPr>
      </w:pPr>
      <w:r w:rsidRPr="006F5745">
        <w:rPr>
          <w:rFonts w:ascii="Century Gothic" w:eastAsia="Calibri" w:hAnsi="Century Gothic" w:cs="Calibri"/>
          <w:color w:val="404040"/>
          <w:lang w:val="fr-FR"/>
        </w:rPr>
        <w:t>Qui peut mettre quoi en ligne</w:t>
      </w:r>
      <w:r w:rsidR="00832CE8" w:rsidRPr="006F5745">
        <w:rPr>
          <w:rFonts w:ascii="Century Gothic" w:eastAsia="Calibri" w:hAnsi="Century Gothic" w:cs="Calibri"/>
          <w:color w:val="404040"/>
          <w:lang w:val="fr-FR"/>
        </w:rPr>
        <w:t xml:space="preserve"> ;</w:t>
      </w:r>
    </w:p>
    <w:p w14:paraId="1D73EB8F" w14:textId="77777777" w:rsidR="007D3147" w:rsidRPr="006F5745" w:rsidRDefault="007D3147" w:rsidP="0099748A">
      <w:pPr>
        <w:pStyle w:val="Paragraphedeliste"/>
        <w:numPr>
          <w:ilvl w:val="0"/>
          <w:numId w:val="33"/>
        </w:numPr>
        <w:spacing w:after="202" w:line="248" w:lineRule="auto"/>
        <w:rPr>
          <w:rFonts w:ascii="Century Gothic" w:hAnsi="Century Gothic"/>
          <w:sz w:val="18"/>
          <w:lang w:val="fr-FR"/>
        </w:rPr>
      </w:pPr>
      <w:r w:rsidRPr="006F5745">
        <w:rPr>
          <w:rFonts w:ascii="Century Gothic" w:eastAsia="Calibri" w:hAnsi="Century Gothic" w:cs="Calibri"/>
          <w:color w:val="404040"/>
          <w:lang w:val="fr-FR"/>
        </w:rPr>
        <w:t>Comment faire connaitre le portail au grand public</w:t>
      </w:r>
      <w:r w:rsidR="00832CE8" w:rsidRPr="006F5745">
        <w:rPr>
          <w:rFonts w:ascii="Century Gothic" w:eastAsia="Calibri" w:hAnsi="Century Gothic" w:cs="Calibri"/>
          <w:color w:val="404040"/>
          <w:lang w:val="fr-FR"/>
        </w:rPr>
        <w:t xml:space="preserve"> ;</w:t>
      </w:r>
    </w:p>
    <w:p w14:paraId="03209F99" w14:textId="77777777" w:rsidR="007D3147" w:rsidRPr="006F5745" w:rsidRDefault="007D3147" w:rsidP="0099748A">
      <w:pPr>
        <w:pStyle w:val="Paragraphedeliste"/>
        <w:numPr>
          <w:ilvl w:val="0"/>
          <w:numId w:val="33"/>
        </w:numPr>
        <w:spacing w:after="201" w:line="248" w:lineRule="auto"/>
        <w:rPr>
          <w:rFonts w:ascii="Century Gothic" w:hAnsi="Century Gothic"/>
          <w:sz w:val="18"/>
          <w:lang w:val="fr-FR"/>
        </w:rPr>
      </w:pPr>
      <w:r w:rsidRPr="006F5745">
        <w:rPr>
          <w:rFonts w:ascii="Century Gothic" w:eastAsia="Calibri" w:hAnsi="Century Gothic" w:cs="Calibri"/>
          <w:color w:val="404040"/>
          <w:lang w:val="fr-FR"/>
        </w:rPr>
        <w:t>Quelle assistance technique et/ou financière apport</w:t>
      </w:r>
      <w:r w:rsidR="00832CE8" w:rsidRPr="006F5745">
        <w:rPr>
          <w:rFonts w:ascii="Century Gothic" w:eastAsia="Calibri" w:hAnsi="Century Gothic" w:cs="Calibri"/>
          <w:color w:val="404040"/>
          <w:lang w:val="fr-FR"/>
        </w:rPr>
        <w:t>ée</w:t>
      </w:r>
      <w:r w:rsidRPr="006F5745">
        <w:rPr>
          <w:rFonts w:ascii="Century Gothic" w:eastAsia="Calibri" w:hAnsi="Century Gothic" w:cs="Calibri"/>
          <w:color w:val="404040"/>
          <w:lang w:val="fr-FR"/>
        </w:rPr>
        <w:t xml:space="preserve"> aux personnes en charge de l’alimentation du portail</w:t>
      </w:r>
      <w:r w:rsidR="00832CE8" w:rsidRPr="006F5745">
        <w:rPr>
          <w:rFonts w:ascii="Century Gothic" w:eastAsia="Calibri" w:hAnsi="Century Gothic" w:cs="Calibri"/>
          <w:color w:val="404040"/>
          <w:lang w:val="fr-FR"/>
        </w:rPr>
        <w:t> ;</w:t>
      </w:r>
    </w:p>
    <w:p w14:paraId="15977179" w14:textId="77777777" w:rsidR="007D3147" w:rsidRPr="006F5745" w:rsidRDefault="007D3147" w:rsidP="0099748A">
      <w:pPr>
        <w:pStyle w:val="Paragraphedeliste"/>
        <w:numPr>
          <w:ilvl w:val="0"/>
          <w:numId w:val="33"/>
        </w:numPr>
        <w:spacing w:after="202" w:line="248" w:lineRule="auto"/>
        <w:rPr>
          <w:rFonts w:ascii="Century Gothic" w:hAnsi="Century Gothic"/>
          <w:sz w:val="18"/>
          <w:lang w:val="fr-FR"/>
        </w:rPr>
      </w:pPr>
      <w:r w:rsidRPr="006F5745">
        <w:rPr>
          <w:rFonts w:ascii="Century Gothic" w:eastAsia="Calibri" w:hAnsi="Century Gothic" w:cs="Calibri"/>
          <w:color w:val="404040"/>
          <w:lang w:val="fr-FR"/>
        </w:rPr>
        <w:t>Comment rendre autonome la cellule communication sur la gestion du contenu du portail web lorsque la GIZ se retirera</w:t>
      </w:r>
      <w:r w:rsidR="00E81EC5" w:rsidRPr="006F5745">
        <w:rPr>
          <w:rFonts w:ascii="Century Gothic" w:eastAsia="Calibri" w:hAnsi="Century Gothic" w:cs="Calibri"/>
          <w:color w:val="404040"/>
          <w:lang w:val="fr-FR"/>
        </w:rPr>
        <w:t xml:space="preserve"> ;</w:t>
      </w:r>
    </w:p>
    <w:p w14:paraId="6DE8EDF9" w14:textId="77777777" w:rsidR="0099748A" w:rsidRPr="006F5745" w:rsidRDefault="0099748A" w:rsidP="0099748A">
      <w:pPr>
        <w:spacing w:after="202" w:line="248" w:lineRule="auto"/>
        <w:rPr>
          <w:rFonts w:ascii="Century Gothic" w:hAnsi="Century Gothic"/>
          <w:sz w:val="24"/>
        </w:rPr>
      </w:pPr>
      <w:r w:rsidRPr="006F5745">
        <w:rPr>
          <w:rFonts w:ascii="Century Gothic" w:hAnsi="Century Gothic"/>
          <w:sz w:val="24"/>
        </w:rPr>
        <w:t>De ces questions nous pouvons retenir que :</w:t>
      </w:r>
    </w:p>
    <w:p w14:paraId="1BFE5116" w14:textId="77777777" w:rsidR="0099748A" w:rsidRPr="006F5745" w:rsidRDefault="003B17D0" w:rsidP="00E81EC5">
      <w:pPr>
        <w:pStyle w:val="Paragraphedeliste"/>
        <w:numPr>
          <w:ilvl w:val="0"/>
          <w:numId w:val="33"/>
        </w:numPr>
        <w:spacing w:after="202" w:line="248" w:lineRule="auto"/>
        <w:jc w:val="both"/>
        <w:rPr>
          <w:rFonts w:ascii="Century Gothic" w:hAnsi="Century Gothic"/>
          <w:lang w:val="fr-FR"/>
        </w:rPr>
      </w:pPr>
      <w:r w:rsidRPr="006F5745">
        <w:rPr>
          <w:rFonts w:ascii="Century Gothic" w:hAnsi="Century Gothic"/>
          <w:lang w:val="fr-FR"/>
        </w:rPr>
        <w:lastRenderedPageBreak/>
        <w:t>Le SMSI/MS se chargera de l’</w:t>
      </w:r>
      <w:r w:rsidR="0099748A" w:rsidRPr="006F5745">
        <w:rPr>
          <w:rFonts w:ascii="Century Gothic" w:hAnsi="Century Gothic"/>
          <w:lang w:val="fr-FR"/>
        </w:rPr>
        <w:t>Administration du site et la création des comptes d’utilisateur à la demande du Service de Communication du Ministère tout en p</w:t>
      </w:r>
      <w:r w:rsidRPr="006F5745">
        <w:rPr>
          <w:rFonts w:ascii="Century Gothic" w:hAnsi="Century Gothic"/>
          <w:lang w:val="fr-FR"/>
        </w:rPr>
        <w:t>récisant le nom, prénom, l’adresse électronique et le rôle assigné à cet utilisateur ;</w:t>
      </w:r>
    </w:p>
    <w:p w14:paraId="06797490" w14:textId="77777777" w:rsidR="003B17D0" w:rsidRPr="006F5745" w:rsidRDefault="003B17D0" w:rsidP="00E81EC5">
      <w:pPr>
        <w:pStyle w:val="Paragraphedeliste"/>
        <w:numPr>
          <w:ilvl w:val="0"/>
          <w:numId w:val="33"/>
        </w:numPr>
        <w:spacing w:after="202" w:line="248" w:lineRule="auto"/>
        <w:jc w:val="both"/>
        <w:rPr>
          <w:rFonts w:ascii="Century Gothic" w:hAnsi="Century Gothic"/>
          <w:lang w:val="fr-FR"/>
        </w:rPr>
      </w:pPr>
      <w:r w:rsidRPr="006F5745">
        <w:rPr>
          <w:rFonts w:ascii="Century Gothic" w:hAnsi="Century Gothic"/>
          <w:lang w:val="fr-FR"/>
        </w:rPr>
        <w:t>Le Service Communication se chargera de la supervision du contenu du site ;</w:t>
      </w:r>
    </w:p>
    <w:p w14:paraId="7C797B4C" w14:textId="77777777" w:rsidR="003B17D0" w:rsidRPr="006F5745" w:rsidRDefault="003B17D0" w:rsidP="00E81EC5">
      <w:pPr>
        <w:pStyle w:val="Paragraphedeliste"/>
        <w:numPr>
          <w:ilvl w:val="0"/>
          <w:numId w:val="33"/>
        </w:numPr>
        <w:spacing w:after="202" w:line="248" w:lineRule="auto"/>
        <w:jc w:val="both"/>
        <w:rPr>
          <w:rFonts w:ascii="Century Gothic" w:hAnsi="Century Gothic"/>
          <w:lang w:val="fr-FR"/>
        </w:rPr>
      </w:pPr>
      <w:r w:rsidRPr="006F5745">
        <w:rPr>
          <w:rFonts w:ascii="Century Gothic" w:hAnsi="Century Gothic"/>
          <w:lang w:val="fr-FR"/>
        </w:rPr>
        <w:t xml:space="preserve">Les documents </w:t>
      </w:r>
      <w:r w:rsidR="00DB63AE" w:rsidRPr="006F5745">
        <w:rPr>
          <w:rFonts w:ascii="Century Gothic" w:hAnsi="Century Gothic"/>
          <w:lang w:val="fr-FR"/>
        </w:rPr>
        <w:t>produits par des</w:t>
      </w:r>
      <w:r w:rsidRPr="006F5745">
        <w:rPr>
          <w:rFonts w:ascii="Century Gothic" w:hAnsi="Century Gothic"/>
          <w:lang w:val="fr-FR"/>
        </w:rPr>
        <w:t xml:space="preserve"> partenaires techniques et Financiers, des Services du Ministère de la Santé, des Instituions évoluant dans le domaine de la santé</w:t>
      </w:r>
      <w:r w:rsidR="00DB63AE" w:rsidRPr="006F5745">
        <w:rPr>
          <w:rFonts w:ascii="Century Gothic" w:hAnsi="Century Gothic"/>
          <w:lang w:val="fr-FR"/>
        </w:rPr>
        <w:t xml:space="preserve"> ; et les articles sur les actualités sanitaires qui seront les contenus de ce portail. </w:t>
      </w:r>
    </w:p>
    <w:p w14:paraId="5B7BFB48" w14:textId="77777777" w:rsidR="003B17D0" w:rsidRPr="006F5745" w:rsidRDefault="003B17D0" w:rsidP="00E81EC5">
      <w:pPr>
        <w:pStyle w:val="Paragraphedeliste"/>
        <w:numPr>
          <w:ilvl w:val="0"/>
          <w:numId w:val="33"/>
        </w:numPr>
        <w:spacing w:after="202" w:line="248" w:lineRule="auto"/>
        <w:jc w:val="both"/>
        <w:rPr>
          <w:rFonts w:ascii="Century Gothic" w:hAnsi="Century Gothic"/>
          <w:lang w:val="fr-FR"/>
        </w:rPr>
      </w:pPr>
      <w:r w:rsidRPr="006F5745">
        <w:rPr>
          <w:rFonts w:ascii="Century Gothic" w:hAnsi="Century Gothic"/>
          <w:lang w:val="fr-FR"/>
        </w:rPr>
        <w:t xml:space="preserve">La connaissance du portail passera par sa validation, un </w:t>
      </w:r>
      <w:r w:rsidR="00DB63AE" w:rsidRPr="006F5745">
        <w:rPr>
          <w:rFonts w:ascii="Century Gothic" w:hAnsi="Century Gothic"/>
          <w:lang w:val="fr-FR"/>
        </w:rPr>
        <w:t>atelier</w:t>
      </w:r>
      <w:r w:rsidRPr="006F5745">
        <w:rPr>
          <w:rFonts w:ascii="Century Gothic" w:hAnsi="Century Gothic"/>
          <w:lang w:val="fr-FR"/>
        </w:rPr>
        <w:t xml:space="preserve"> de lancement, les spots publicitaires, la radio et la télévision ;</w:t>
      </w:r>
    </w:p>
    <w:p w14:paraId="3E63EFEB" w14:textId="77777777" w:rsidR="00832CE8" w:rsidRPr="006F5745" w:rsidRDefault="00832CE8" w:rsidP="00E81EC5">
      <w:pPr>
        <w:spacing w:after="202" w:line="248" w:lineRule="auto"/>
        <w:jc w:val="both"/>
        <w:rPr>
          <w:rFonts w:ascii="Century Gothic" w:hAnsi="Century Gothic"/>
          <w:sz w:val="24"/>
          <w:szCs w:val="24"/>
        </w:rPr>
      </w:pPr>
      <w:r w:rsidRPr="006F5745">
        <w:rPr>
          <w:rFonts w:ascii="Century Gothic" w:hAnsi="Century Gothic"/>
          <w:b/>
          <w:sz w:val="24"/>
          <w:szCs w:val="24"/>
        </w:rPr>
        <w:t>NB</w:t>
      </w:r>
      <w:r w:rsidRPr="006F5745">
        <w:rPr>
          <w:rFonts w:ascii="Century Gothic" w:hAnsi="Century Gothic"/>
          <w:sz w:val="24"/>
          <w:szCs w:val="24"/>
        </w:rPr>
        <w:t> : Certains questions ont été reporté à une rencontre ultérieure pour une meilleure prise de décision.</w:t>
      </w:r>
    </w:p>
    <w:p w14:paraId="1AF7E064" w14:textId="77777777" w:rsidR="00832CE8" w:rsidRPr="006F5745" w:rsidRDefault="00832CE8" w:rsidP="00832CE8">
      <w:pPr>
        <w:spacing w:after="202" w:line="248" w:lineRule="auto"/>
        <w:rPr>
          <w:rFonts w:ascii="Century Gothic" w:hAnsi="Century Gothic"/>
          <w:sz w:val="24"/>
          <w:szCs w:val="24"/>
        </w:rPr>
      </w:pPr>
      <w:r w:rsidRPr="006F5745">
        <w:rPr>
          <w:rFonts w:ascii="Century Gothic" w:hAnsi="Century Gothic"/>
          <w:sz w:val="24"/>
          <w:szCs w:val="24"/>
        </w:rPr>
        <w:t>L’atelier a pris fin par la prise des photos de famille.</w:t>
      </w:r>
    </w:p>
    <w:p w14:paraId="326823E3" w14:textId="77777777" w:rsidR="003B17D0" w:rsidRPr="006F5745" w:rsidRDefault="003B17D0" w:rsidP="00DB63AE">
      <w:pPr>
        <w:pStyle w:val="Paragraphedeliste"/>
        <w:spacing w:after="202" w:line="248" w:lineRule="auto"/>
        <w:rPr>
          <w:rFonts w:ascii="Century Gothic" w:hAnsi="Century Gothic"/>
          <w:lang w:val="fr-FR"/>
        </w:rPr>
      </w:pPr>
    </w:p>
    <w:p w14:paraId="603580D9" w14:textId="77777777" w:rsidR="00832CE8" w:rsidRPr="006F5745" w:rsidRDefault="00D34C53" w:rsidP="00D34C53">
      <w:pPr>
        <w:pStyle w:val="Paragraphedeliste"/>
        <w:spacing w:after="202" w:line="248" w:lineRule="auto"/>
        <w:jc w:val="center"/>
        <w:rPr>
          <w:rFonts w:ascii="Century Gothic" w:hAnsi="Century Gothic"/>
          <w:b/>
          <w:lang w:val="fr-FR"/>
        </w:rPr>
      </w:pPr>
      <w:r w:rsidRPr="006F5745">
        <w:rPr>
          <w:rFonts w:ascii="Century Gothic" w:hAnsi="Century Gothic"/>
          <w:b/>
          <w:lang w:val="fr-FR"/>
        </w:rPr>
        <w:t>RESULTATS OBTENUS</w:t>
      </w:r>
    </w:p>
    <w:p w14:paraId="7F9CE64F" w14:textId="77777777" w:rsidR="00832CE8" w:rsidRPr="006F5745" w:rsidRDefault="00832CE8" w:rsidP="00350472">
      <w:pPr>
        <w:spacing w:after="202" w:line="248" w:lineRule="auto"/>
        <w:rPr>
          <w:rFonts w:ascii="Century Gothic" w:hAnsi="Century Gothic"/>
          <w:sz w:val="24"/>
          <w:szCs w:val="24"/>
        </w:rPr>
      </w:pPr>
      <w:r w:rsidRPr="006F5745">
        <w:rPr>
          <w:rFonts w:ascii="Century Gothic" w:hAnsi="Century Gothic"/>
          <w:sz w:val="24"/>
          <w:szCs w:val="24"/>
        </w:rPr>
        <w:t xml:space="preserve">Les participants sont initiés au </w:t>
      </w:r>
      <w:proofErr w:type="spellStart"/>
      <w:r w:rsidRPr="006F5745">
        <w:rPr>
          <w:rFonts w:ascii="Century Gothic" w:hAnsi="Century Gothic"/>
          <w:sz w:val="24"/>
          <w:szCs w:val="24"/>
        </w:rPr>
        <w:t>Wordpress</w:t>
      </w:r>
      <w:proofErr w:type="spellEnd"/>
      <w:r w:rsidRPr="006F5745">
        <w:rPr>
          <w:rFonts w:ascii="Century Gothic" w:hAnsi="Century Gothic"/>
          <w:sz w:val="24"/>
          <w:szCs w:val="24"/>
        </w:rPr>
        <w:t xml:space="preserve"> de Base.</w:t>
      </w:r>
    </w:p>
    <w:p w14:paraId="413C70F7" w14:textId="77777777" w:rsidR="00350472" w:rsidRPr="006F5745" w:rsidRDefault="00350472" w:rsidP="00350472">
      <w:pPr>
        <w:pStyle w:val="Paragraphedeliste"/>
        <w:spacing w:after="202" w:line="248" w:lineRule="auto"/>
        <w:rPr>
          <w:rFonts w:ascii="Century Gothic" w:hAnsi="Century Gothic"/>
          <w:lang w:val="fr-FR"/>
        </w:rPr>
      </w:pPr>
    </w:p>
    <w:p w14:paraId="46C68EC5" w14:textId="77777777" w:rsidR="00DB63AE" w:rsidRPr="006F5745" w:rsidRDefault="00D34C53" w:rsidP="00D34C53">
      <w:pPr>
        <w:pStyle w:val="Paragraphedeliste"/>
        <w:spacing w:after="202" w:line="248" w:lineRule="auto"/>
        <w:jc w:val="center"/>
        <w:rPr>
          <w:rFonts w:ascii="Century Gothic" w:hAnsi="Century Gothic"/>
          <w:b/>
          <w:lang w:val="fr-FR"/>
        </w:rPr>
      </w:pPr>
      <w:r w:rsidRPr="006F5745">
        <w:rPr>
          <w:rFonts w:ascii="Century Gothic" w:hAnsi="Century Gothic"/>
          <w:b/>
          <w:lang w:val="fr-FR"/>
        </w:rPr>
        <w:t>RECOMMANDATIONS</w:t>
      </w:r>
    </w:p>
    <w:p w14:paraId="4A5FE9A4" w14:textId="77777777" w:rsidR="00DB63AE" w:rsidRPr="006F5745" w:rsidRDefault="00DB63AE" w:rsidP="00DB63AE">
      <w:pPr>
        <w:pStyle w:val="Paragraphedeliste"/>
        <w:spacing w:after="202" w:line="248" w:lineRule="auto"/>
        <w:rPr>
          <w:rFonts w:ascii="Century Gothic" w:hAnsi="Century Gothic"/>
          <w:lang w:val="fr-FR"/>
        </w:rPr>
      </w:pPr>
    </w:p>
    <w:p w14:paraId="5C931CC1" w14:textId="77777777" w:rsidR="00DB63AE" w:rsidRPr="006F5745" w:rsidRDefault="00DB63AE" w:rsidP="0099748A">
      <w:pPr>
        <w:pStyle w:val="Paragraphedeliste"/>
        <w:numPr>
          <w:ilvl w:val="0"/>
          <w:numId w:val="33"/>
        </w:numPr>
        <w:spacing w:after="201" w:line="248" w:lineRule="auto"/>
        <w:rPr>
          <w:rFonts w:ascii="Century Gothic" w:hAnsi="Century Gothic"/>
          <w:lang w:val="fr-FR"/>
        </w:rPr>
      </w:pPr>
      <w:r w:rsidRPr="006F5745">
        <w:rPr>
          <w:rFonts w:ascii="Century Gothic" w:hAnsi="Century Gothic"/>
          <w:lang w:val="fr-FR"/>
        </w:rPr>
        <w:t>Une rencontre dans le mois de Janvier avec les facilitateurs de la GIZ autour du portail du Ministère de la Santé pour une meilleure compréhension de son fonctionnement et les rôles de chaque partie prenante ;</w:t>
      </w:r>
    </w:p>
    <w:p w14:paraId="12C312B3" w14:textId="77777777" w:rsidR="00DB63AE" w:rsidRPr="006F5745" w:rsidRDefault="00DB63AE" w:rsidP="0099748A">
      <w:pPr>
        <w:pStyle w:val="Paragraphedeliste"/>
        <w:numPr>
          <w:ilvl w:val="0"/>
          <w:numId w:val="33"/>
        </w:numPr>
        <w:spacing w:after="201" w:line="248" w:lineRule="auto"/>
        <w:rPr>
          <w:rFonts w:ascii="Century Gothic" w:hAnsi="Century Gothic"/>
          <w:lang w:val="fr-FR"/>
        </w:rPr>
      </w:pPr>
      <w:r w:rsidRPr="006F5745">
        <w:rPr>
          <w:rFonts w:ascii="Century Gothic" w:hAnsi="Century Gothic"/>
          <w:lang w:val="fr-FR"/>
        </w:rPr>
        <w:t>Une mise à niveau du Service Communication ;</w:t>
      </w:r>
    </w:p>
    <w:p w14:paraId="60B116CC" w14:textId="77777777" w:rsidR="007D3147" w:rsidRPr="006F5745" w:rsidRDefault="007D3147" w:rsidP="0099748A">
      <w:pPr>
        <w:pStyle w:val="Paragraphedeliste"/>
        <w:numPr>
          <w:ilvl w:val="0"/>
          <w:numId w:val="33"/>
        </w:numPr>
        <w:spacing w:after="201" w:line="248" w:lineRule="auto"/>
        <w:rPr>
          <w:rFonts w:ascii="Century Gothic" w:hAnsi="Century Gothic"/>
          <w:lang w:val="fr-FR"/>
        </w:rPr>
      </w:pPr>
      <w:r w:rsidRPr="006F5745">
        <w:rPr>
          <w:rFonts w:ascii="Century Gothic" w:eastAsia="Calibri" w:hAnsi="Century Gothic" w:cs="Calibri"/>
          <w:color w:val="404040"/>
          <w:lang w:val="fr-FR"/>
        </w:rPr>
        <w:t>Renforcement de la communication du ministère de la santé avec le recrutement d’un consultant expert en communication digitale</w:t>
      </w:r>
      <w:r w:rsidR="00DB63AE" w:rsidRPr="006F5745">
        <w:rPr>
          <w:rFonts w:ascii="Century Gothic" w:eastAsia="Calibri" w:hAnsi="Century Gothic" w:cs="Calibri"/>
          <w:color w:val="404040"/>
          <w:lang w:val="fr-FR"/>
        </w:rPr>
        <w:t> ;</w:t>
      </w:r>
    </w:p>
    <w:p w14:paraId="04C46BAD" w14:textId="77777777" w:rsidR="00D34C53" w:rsidRPr="006F5745" w:rsidRDefault="00D34C53" w:rsidP="00D34C53">
      <w:pPr>
        <w:spacing w:after="201" w:line="248" w:lineRule="auto"/>
        <w:ind w:left="360"/>
        <w:rPr>
          <w:rFonts w:ascii="Century Gothic" w:hAnsi="Century Gothic"/>
          <w:b/>
        </w:rPr>
      </w:pPr>
      <w:r w:rsidRPr="006F5745">
        <w:rPr>
          <w:rFonts w:ascii="Century Gothic" w:hAnsi="Century Gothic"/>
          <w:b/>
        </w:rPr>
        <w:t xml:space="preserve">                                                                                                  Les Rapporteurs</w:t>
      </w:r>
    </w:p>
    <w:p w14:paraId="7E637DF9" w14:textId="77777777" w:rsidR="00DB63AE" w:rsidRPr="006F5745" w:rsidRDefault="00DB63AE" w:rsidP="00DB63AE">
      <w:pPr>
        <w:spacing w:after="201" w:line="248" w:lineRule="auto"/>
        <w:rPr>
          <w:rFonts w:ascii="Century Gothic" w:hAnsi="Century Gothic"/>
          <w:sz w:val="24"/>
          <w:szCs w:val="24"/>
        </w:rPr>
      </w:pPr>
    </w:p>
    <w:p w14:paraId="49E4A727" w14:textId="77777777" w:rsidR="007D3147" w:rsidRPr="006F5745" w:rsidRDefault="007D3147" w:rsidP="00EE1EF0">
      <w:pPr>
        <w:rPr>
          <w:rFonts w:ascii="Century Gothic" w:hAnsi="Century Gothic"/>
          <w:sz w:val="24"/>
          <w:szCs w:val="24"/>
          <w:lang w:eastAsia="fr-FR"/>
        </w:rPr>
      </w:pPr>
    </w:p>
    <w:p w14:paraId="63ED5A02" w14:textId="77777777" w:rsidR="00EE1EF0" w:rsidRPr="006F5745" w:rsidRDefault="00EE1EF0" w:rsidP="00EE1EF0">
      <w:pPr>
        <w:rPr>
          <w:rFonts w:ascii="Century Gothic" w:hAnsi="Century Gothic"/>
          <w:sz w:val="24"/>
          <w:szCs w:val="24"/>
          <w:lang w:eastAsia="fr-FR"/>
        </w:rPr>
      </w:pPr>
    </w:p>
    <w:p w14:paraId="23A2EC93" w14:textId="77777777" w:rsidR="002D258B" w:rsidRPr="006F5745" w:rsidRDefault="002D258B" w:rsidP="004A080D">
      <w:pPr>
        <w:spacing w:line="276" w:lineRule="auto"/>
        <w:jc w:val="both"/>
        <w:rPr>
          <w:rFonts w:ascii="Century Gothic" w:eastAsia="Malgun Gothic Semilight" w:hAnsi="Century Gothic" w:cs="Malgun Gothic Semilight"/>
          <w:sz w:val="24"/>
          <w:szCs w:val="24"/>
        </w:rPr>
      </w:pPr>
    </w:p>
    <w:p w14:paraId="3C5A81D1" w14:textId="77777777" w:rsidR="00DC3985" w:rsidRPr="006F5745" w:rsidRDefault="00DC3985" w:rsidP="00753C70">
      <w:pPr>
        <w:pStyle w:val="NormalWeb"/>
        <w:spacing w:before="0" w:beforeAutospacing="0" w:after="0" w:afterAutospacing="0"/>
        <w:jc w:val="both"/>
        <w:rPr>
          <w:rFonts w:ascii="Century Gothic" w:hAnsi="Century Gothic"/>
          <w:lang w:eastAsia="en-US"/>
        </w:rPr>
      </w:pPr>
    </w:p>
    <w:p w14:paraId="77331487" w14:textId="77777777" w:rsidR="00F32B39" w:rsidRPr="006F5745" w:rsidRDefault="00F32B39" w:rsidP="00753C70">
      <w:pPr>
        <w:pStyle w:val="NormalWeb"/>
        <w:spacing w:before="0" w:beforeAutospacing="0" w:after="0" w:afterAutospacing="0"/>
        <w:jc w:val="both"/>
        <w:rPr>
          <w:rFonts w:ascii="Century Gothic" w:hAnsi="Century Gothic"/>
          <w:sz w:val="28"/>
          <w:szCs w:val="28"/>
          <w:lang w:eastAsia="en-US"/>
        </w:rPr>
      </w:pPr>
    </w:p>
    <w:p w14:paraId="7DA76491" w14:textId="77777777" w:rsidR="00D76372" w:rsidRPr="006F5745" w:rsidRDefault="00D76372">
      <w:pPr>
        <w:rPr>
          <w:rFonts w:ascii="Century Gothic" w:eastAsia="Times New Roman" w:hAnsi="Century Gothic" w:cs="Times New Roman"/>
          <w:sz w:val="28"/>
          <w:szCs w:val="28"/>
        </w:rPr>
      </w:pPr>
    </w:p>
    <w:sectPr w:rsidR="00D76372" w:rsidRPr="006F57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23C7"/>
    <w:multiLevelType w:val="hybridMultilevel"/>
    <w:tmpl w:val="9626A712"/>
    <w:lvl w:ilvl="0" w:tplc="B0E61334">
      <w:numFmt w:val="bullet"/>
      <w:lvlText w:val="-"/>
      <w:lvlJc w:val="left"/>
      <w:pPr>
        <w:ind w:left="1440" w:hanging="360"/>
      </w:pPr>
      <w:rPr>
        <w:rFonts w:ascii="Liberation Serif" w:eastAsia="Noto Serif CJK SC" w:hAnsi="Liberation Serif" w:cs="Lohit Devanaga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791758C"/>
    <w:multiLevelType w:val="hybridMultilevel"/>
    <w:tmpl w:val="B3567A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5B084F"/>
    <w:multiLevelType w:val="hybridMultilevel"/>
    <w:tmpl w:val="F77AAB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BB5A3D"/>
    <w:multiLevelType w:val="hybridMultilevel"/>
    <w:tmpl w:val="5BA890D8"/>
    <w:lvl w:ilvl="0" w:tplc="6E588CF6">
      <w:numFmt w:val="bullet"/>
      <w:lvlText w:val="-"/>
      <w:lvlJc w:val="left"/>
      <w:pPr>
        <w:ind w:left="720" w:hanging="360"/>
      </w:pPr>
      <w:rPr>
        <w:rFonts w:ascii="Century Gothic" w:eastAsiaTheme="minorHAnsi"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863675"/>
    <w:multiLevelType w:val="hybridMultilevel"/>
    <w:tmpl w:val="634278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873515"/>
    <w:multiLevelType w:val="multilevel"/>
    <w:tmpl w:val="310889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1356C6"/>
    <w:multiLevelType w:val="hybridMultilevel"/>
    <w:tmpl w:val="88AA7C88"/>
    <w:lvl w:ilvl="0" w:tplc="58E0F9CA">
      <w:start w:val="20"/>
      <w:numFmt w:val="bullet"/>
      <w:lvlText w:val="-"/>
      <w:lvlJc w:val="left"/>
      <w:pPr>
        <w:ind w:left="720" w:hanging="360"/>
      </w:pPr>
      <w:rPr>
        <w:rFonts w:ascii="Century Gothic" w:eastAsiaTheme="minorHAnsi" w:hAnsi="Century Gothic" w:cstheme="minorBidi" w:hint="default"/>
      </w:rPr>
    </w:lvl>
    <w:lvl w:ilvl="1" w:tplc="040C0003">
      <w:start w:val="1"/>
      <w:numFmt w:val="bullet"/>
      <w:lvlText w:val="o"/>
      <w:lvlJc w:val="left"/>
      <w:pPr>
        <w:ind w:left="1440" w:hanging="360"/>
      </w:pPr>
      <w:rPr>
        <w:rFonts w:ascii="Courier New" w:hAnsi="Courier New" w:cs="Courier New" w:hint="default"/>
      </w:rPr>
    </w:lvl>
    <w:lvl w:ilvl="2" w:tplc="58E0F9CA">
      <w:start w:val="20"/>
      <w:numFmt w:val="bullet"/>
      <w:lvlText w:val="-"/>
      <w:lvlJc w:val="left"/>
      <w:pPr>
        <w:ind w:left="2160" w:hanging="360"/>
      </w:pPr>
      <w:rPr>
        <w:rFonts w:ascii="Century Gothic" w:eastAsiaTheme="minorHAnsi" w:hAnsi="Century Gothic"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923B7C"/>
    <w:multiLevelType w:val="hybridMultilevel"/>
    <w:tmpl w:val="7590751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3605916"/>
    <w:multiLevelType w:val="hybridMultilevel"/>
    <w:tmpl w:val="8ED88C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EF133E"/>
    <w:multiLevelType w:val="hybridMultilevel"/>
    <w:tmpl w:val="15C6B38A"/>
    <w:lvl w:ilvl="0" w:tplc="B0E61334">
      <w:numFmt w:val="bullet"/>
      <w:lvlText w:val="-"/>
      <w:lvlJc w:val="left"/>
      <w:pPr>
        <w:ind w:left="1065" w:hanging="360"/>
      </w:pPr>
      <w:rPr>
        <w:rFonts w:ascii="Liberation Serif" w:eastAsia="Noto Serif CJK SC" w:hAnsi="Liberation Serif" w:cs="Lohit Devanaga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0" w15:restartNumberingAfterBreak="0">
    <w:nsid w:val="33BD116A"/>
    <w:multiLevelType w:val="hybridMultilevel"/>
    <w:tmpl w:val="A0AA38AA"/>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1" w15:restartNumberingAfterBreak="0">
    <w:nsid w:val="3BB85478"/>
    <w:multiLevelType w:val="hybridMultilevel"/>
    <w:tmpl w:val="F490E3D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2D22616"/>
    <w:multiLevelType w:val="hybridMultilevel"/>
    <w:tmpl w:val="C868CE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C046ED"/>
    <w:multiLevelType w:val="hybridMultilevel"/>
    <w:tmpl w:val="888CC43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5233319D"/>
    <w:multiLevelType w:val="multilevel"/>
    <w:tmpl w:val="232C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A931F2"/>
    <w:multiLevelType w:val="hybridMultilevel"/>
    <w:tmpl w:val="0988204C"/>
    <w:lvl w:ilvl="0" w:tplc="58E0F9CA">
      <w:start w:val="20"/>
      <w:numFmt w:val="bullet"/>
      <w:lvlText w:val="-"/>
      <w:lvlJc w:val="left"/>
      <w:pPr>
        <w:ind w:left="1776" w:hanging="360"/>
      </w:pPr>
      <w:rPr>
        <w:rFonts w:ascii="Century Gothic" w:eastAsiaTheme="minorHAnsi" w:hAnsi="Century Gothic"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15:restartNumberingAfterBreak="0">
    <w:nsid w:val="58253F0B"/>
    <w:multiLevelType w:val="hybridMultilevel"/>
    <w:tmpl w:val="66A670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DA5B0D"/>
    <w:multiLevelType w:val="hybridMultilevel"/>
    <w:tmpl w:val="7EAC2E02"/>
    <w:lvl w:ilvl="0" w:tplc="58E0F9CA">
      <w:start w:val="20"/>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726F6C"/>
    <w:multiLevelType w:val="hybridMultilevel"/>
    <w:tmpl w:val="BFD262F4"/>
    <w:lvl w:ilvl="0" w:tplc="58E0F9CA">
      <w:start w:val="20"/>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F922FED"/>
    <w:multiLevelType w:val="hybridMultilevel"/>
    <w:tmpl w:val="B2481A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0B01B24"/>
    <w:multiLevelType w:val="hybridMultilevel"/>
    <w:tmpl w:val="87DC7DA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2C559D7"/>
    <w:multiLevelType w:val="hybridMultilevel"/>
    <w:tmpl w:val="D27C95F2"/>
    <w:lvl w:ilvl="0" w:tplc="58E0F9CA">
      <w:start w:val="20"/>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41550AF"/>
    <w:multiLevelType w:val="hybridMultilevel"/>
    <w:tmpl w:val="2F4E370A"/>
    <w:lvl w:ilvl="0" w:tplc="58E0F9CA">
      <w:start w:val="20"/>
      <w:numFmt w:val="bullet"/>
      <w:lvlText w:val="-"/>
      <w:lvlJc w:val="left"/>
      <w:pPr>
        <w:ind w:left="720" w:hanging="360"/>
      </w:pPr>
      <w:rPr>
        <w:rFonts w:ascii="Century Gothic" w:eastAsiaTheme="minorHAnsi" w:hAnsi="Century Gothic" w:cstheme="minorBidi" w:hint="default"/>
      </w:rPr>
    </w:lvl>
    <w:lvl w:ilvl="1" w:tplc="58E0F9CA">
      <w:start w:val="20"/>
      <w:numFmt w:val="bullet"/>
      <w:lvlText w:val="-"/>
      <w:lvlJc w:val="left"/>
      <w:pPr>
        <w:ind w:left="1440" w:hanging="360"/>
      </w:pPr>
      <w:rPr>
        <w:rFonts w:ascii="Century Gothic" w:eastAsiaTheme="minorHAnsi" w:hAnsi="Century Gothic" w:cstheme="minorBidi" w:hint="default"/>
      </w:rPr>
    </w:lvl>
    <w:lvl w:ilvl="2" w:tplc="58E0F9CA">
      <w:start w:val="20"/>
      <w:numFmt w:val="bullet"/>
      <w:lvlText w:val="-"/>
      <w:lvlJc w:val="left"/>
      <w:pPr>
        <w:ind w:left="2160" w:hanging="360"/>
      </w:pPr>
      <w:rPr>
        <w:rFonts w:ascii="Century Gothic" w:eastAsiaTheme="minorHAnsi" w:hAnsi="Century Gothic"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ED6683F"/>
    <w:multiLevelType w:val="hybridMultilevel"/>
    <w:tmpl w:val="41EED6E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71743FE0"/>
    <w:multiLevelType w:val="hybridMultilevel"/>
    <w:tmpl w:val="741256E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72DA6339"/>
    <w:multiLevelType w:val="hybridMultilevel"/>
    <w:tmpl w:val="A3DEFD1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5076DB4"/>
    <w:multiLevelType w:val="hybridMultilevel"/>
    <w:tmpl w:val="F6D27F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6347A30"/>
    <w:multiLevelType w:val="hybridMultilevel"/>
    <w:tmpl w:val="03F887CE"/>
    <w:lvl w:ilvl="0" w:tplc="A340642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7FC4537"/>
    <w:multiLevelType w:val="hybridMultilevel"/>
    <w:tmpl w:val="3D182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731B41"/>
    <w:multiLevelType w:val="hybridMultilevel"/>
    <w:tmpl w:val="906CF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C1E5DD3"/>
    <w:multiLevelType w:val="hybridMultilevel"/>
    <w:tmpl w:val="6B342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E0736C2"/>
    <w:multiLevelType w:val="hybridMultilevel"/>
    <w:tmpl w:val="B92AF5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EA30784"/>
    <w:multiLevelType w:val="hybridMultilevel"/>
    <w:tmpl w:val="BF280EFE"/>
    <w:lvl w:ilvl="0" w:tplc="58E0F9CA">
      <w:start w:val="20"/>
      <w:numFmt w:val="bullet"/>
      <w:lvlText w:val="-"/>
      <w:lvlJc w:val="left"/>
      <w:pPr>
        <w:ind w:left="2939"/>
      </w:pPr>
      <w:rPr>
        <w:rFonts w:ascii="Century Gothic" w:eastAsiaTheme="minorHAnsi" w:hAnsi="Century Gothic" w:cstheme="minorBidi" w:hint="default"/>
        <w:b w:val="0"/>
        <w:i w:val="0"/>
        <w:strike w:val="0"/>
        <w:dstrike w:val="0"/>
        <w:color w:val="E48312"/>
        <w:sz w:val="32"/>
        <w:szCs w:val="32"/>
        <w:u w:val="none" w:color="000000"/>
        <w:bdr w:val="none" w:sz="0" w:space="0" w:color="auto"/>
        <w:shd w:val="clear" w:color="auto" w:fill="auto"/>
        <w:vertAlign w:val="baseline"/>
      </w:rPr>
    </w:lvl>
    <w:lvl w:ilvl="1" w:tplc="C02CCA26">
      <w:start w:val="1"/>
      <w:numFmt w:val="bullet"/>
      <w:lvlText w:val="o"/>
      <w:lvlJc w:val="left"/>
      <w:pPr>
        <w:ind w:left="2622"/>
      </w:pPr>
      <w:rPr>
        <w:rFonts w:ascii="Wingdings 3" w:eastAsia="Wingdings 3" w:hAnsi="Wingdings 3" w:cs="Wingdings 3"/>
        <w:b w:val="0"/>
        <w:i w:val="0"/>
        <w:strike w:val="0"/>
        <w:dstrike w:val="0"/>
        <w:color w:val="E48312"/>
        <w:sz w:val="32"/>
        <w:szCs w:val="32"/>
        <w:u w:val="none" w:color="000000"/>
        <w:bdr w:val="none" w:sz="0" w:space="0" w:color="auto"/>
        <w:shd w:val="clear" w:color="auto" w:fill="auto"/>
        <w:vertAlign w:val="baseline"/>
      </w:rPr>
    </w:lvl>
    <w:lvl w:ilvl="2" w:tplc="C290A036">
      <w:start w:val="1"/>
      <w:numFmt w:val="bullet"/>
      <w:lvlText w:val="▪"/>
      <w:lvlJc w:val="left"/>
      <w:pPr>
        <w:ind w:left="3342"/>
      </w:pPr>
      <w:rPr>
        <w:rFonts w:ascii="Wingdings 3" w:eastAsia="Wingdings 3" w:hAnsi="Wingdings 3" w:cs="Wingdings 3"/>
        <w:b w:val="0"/>
        <w:i w:val="0"/>
        <w:strike w:val="0"/>
        <w:dstrike w:val="0"/>
        <w:color w:val="E48312"/>
        <w:sz w:val="32"/>
        <w:szCs w:val="32"/>
        <w:u w:val="none" w:color="000000"/>
        <w:bdr w:val="none" w:sz="0" w:space="0" w:color="auto"/>
        <w:shd w:val="clear" w:color="auto" w:fill="auto"/>
        <w:vertAlign w:val="baseline"/>
      </w:rPr>
    </w:lvl>
    <w:lvl w:ilvl="3" w:tplc="9FAAE952">
      <w:start w:val="1"/>
      <w:numFmt w:val="bullet"/>
      <w:lvlText w:val="•"/>
      <w:lvlJc w:val="left"/>
      <w:pPr>
        <w:ind w:left="4062"/>
      </w:pPr>
      <w:rPr>
        <w:rFonts w:ascii="Wingdings 3" w:eastAsia="Wingdings 3" w:hAnsi="Wingdings 3" w:cs="Wingdings 3"/>
        <w:b w:val="0"/>
        <w:i w:val="0"/>
        <w:strike w:val="0"/>
        <w:dstrike w:val="0"/>
        <w:color w:val="E48312"/>
        <w:sz w:val="32"/>
        <w:szCs w:val="32"/>
        <w:u w:val="none" w:color="000000"/>
        <w:bdr w:val="none" w:sz="0" w:space="0" w:color="auto"/>
        <w:shd w:val="clear" w:color="auto" w:fill="auto"/>
        <w:vertAlign w:val="baseline"/>
      </w:rPr>
    </w:lvl>
    <w:lvl w:ilvl="4" w:tplc="ADD0AEF0">
      <w:start w:val="1"/>
      <w:numFmt w:val="bullet"/>
      <w:lvlText w:val="o"/>
      <w:lvlJc w:val="left"/>
      <w:pPr>
        <w:ind w:left="4782"/>
      </w:pPr>
      <w:rPr>
        <w:rFonts w:ascii="Wingdings 3" w:eastAsia="Wingdings 3" w:hAnsi="Wingdings 3" w:cs="Wingdings 3"/>
        <w:b w:val="0"/>
        <w:i w:val="0"/>
        <w:strike w:val="0"/>
        <w:dstrike w:val="0"/>
        <w:color w:val="E48312"/>
        <w:sz w:val="32"/>
        <w:szCs w:val="32"/>
        <w:u w:val="none" w:color="000000"/>
        <w:bdr w:val="none" w:sz="0" w:space="0" w:color="auto"/>
        <w:shd w:val="clear" w:color="auto" w:fill="auto"/>
        <w:vertAlign w:val="baseline"/>
      </w:rPr>
    </w:lvl>
    <w:lvl w:ilvl="5" w:tplc="B602DB6A">
      <w:start w:val="1"/>
      <w:numFmt w:val="bullet"/>
      <w:lvlText w:val="▪"/>
      <w:lvlJc w:val="left"/>
      <w:pPr>
        <w:ind w:left="5502"/>
      </w:pPr>
      <w:rPr>
        <w:rFonts w:ascii="Wingdings 3" w:eastAsia="Wingdings 3" w:hAnsi="Wingdings 3" w:cs="Wingdings 3"/>
        <w:b w:val="0"/>
        <w:i w:val="0"/>
        <w:strike w:val="0"/>
        <w:dstrike w:val="0"/>
        <w:color w:val="E48312"/>
        <w:sz w:val="32"/>
        <w:szCs w:val="32"/>
        <w:u w:val="none" w:color="000000"/>
        <w:bdr w:val="none" w:sz="0" w:space="0" w:color="auto"/>
        <w:shd w:val="clear" w:color="auto" w:fill="auto"/>
        <w:vertAlign w:val="baseline"/>
      </w:rPr>
    </w:lvl>
    <w:lvl w:ilvl="6" w:tplc="FA9249A0">
      <w:start w:val="1"/>
      <w:numFmt w:val="bullet"/>
      <w:lvlText w:val="•"/>
      <w:lvlJc w:val="left"/>
      <w:pPr>
        <w:ind w:left="6222"/>
      </w:pPr>
      <w:rPr>
        <w:rFonts w:ascii="Wingdings 3" w:eastAsia="Wingdings 3" w:hAnsi="Wingdings 3" w:cs="Wingdings 3"/>
        <w:b w:val="0"/>
        <w:i w:val="0"/>
        <w:strike w:val="0"/>
        <w:dstrike w:val="0"/>
        <w:color w:val="E48312"/>
        <w:sz w:val="32"/>
        <w:szCs w:val="32"/>
        <w:u w:val="none" w:color="000000"/>
        <w:bdr w:val="none" w:sz="0" w:space="0" w:color="auto"/>
        <w:shd w:val="clear" w:color="auto" w:fill="auto"/>
        <w:vertAlign w:val="baseline"/>
      </w:rPr>
    </w:lvl>
    <w:lvl w:ilvl="7" w:tplc="D984334C">
      <w:start w:val="1"/>
      <w:numFmt w:val="bullet"/>
      <w:lvlText w:val="o"/>
      <w:lvlJc w:val="left"/>
      <w:pPr>
        <w:ind w:left="6942"/>
      </w:pPr>
      <w:rPr>
        <w:rFonts w:ascii="Wingdings 3" w:eastAsia="Wingdings 3" w:hAnsi="Wingdings 3" w:cs="Wingdings 3"/>
        <w:b w:val="0"/>
        <w:i w:val="0"/>
        <w:strike w:val="0"/>
        <w:dstrike w:val="0"/>
        <w:color w:val="E48312"/>
        <w:sz w:val="32"/>
        <w:szCs w:val="32"/>
        <w:u w:val="none" w:color="000000"/>
        <w:bdr w:val="none" w:sz="0" w:space="0" w:color="auto"/>
        <w:shd w:val="clear" w:color="auto" w:fill="auto"/>
        <w:vertAlign w:val="baseline"/>
      </w:rPr>
    </w:lvl>
    <w:lvl w:ilvl="8" w:tplc="7CBC9EE0">
      <w:start w:val="1"/>
      <w:numFmt w:val="bullet"/>
      <w:lvlText w:val="▪"/>
      <w:lvlJc w:val="left"/>
      <w:pPr>
        <w:ind w:left="7662"/>
      </w:pPr>
      <w:rPr>
        <w:rFonts w:ascii="Wingdings 3" w:eastAsia="Wingdings 3" w:hAnsi="Wingdings 3" w:cs="Wingdings 3"/>
        <w:b w:val="0"/>
        <w:i w:val="0"/>
        <w:strike w:val="0"/>
        <w:dstrike w:val="0"/>
        <w:color w:val="E48312"/>
        <w:sz w:val="32"/>
        <w:szCs w:val="32"/>
        <w:u w:val="none" w:color="000000"/>
        <w:bdr w:val="none" w:sz="0" w:space="0" w:color="auto"/>
        <w:shd w:val="clear" w:color="auto" w:fill="auto"/>
        <w:vertAlign w:val="baseline"/>
      </w:rPr>
    </w:lvl>
  </w:abstractNum>
  <w:num w:numId="1">
    <w:abstractNumId w:val="19"/>
  </w:num>
  <w:num w:numId="2">
    <w:abstractNumId w:val="15"/>
  </w:num>
  <w:num w:numId="3">
    <w:abstractNumId w:val="26"/>
  </w:num>
  <w:num w:numId="4">
    <w:abstractNumId w:val="16"/>
  </w:num>
  <w:num w:numId="5">
    <w:abstractNumId w:val="20"/>
  </w:num>
  <w:num w:numId="6">
    <w:abstractNumId w:val="5"/>
  </w:num>
  <w:num w:numId="7">
    <w:abstractNumId w:val="14"/>
  </w:num>
  <w:num w:numId="8">
    <w:abstractNumId w:val="6"/>
  </w:num>
  <w:num w:numId="9">
    <w:abstractNumId w:val="22"/>
  </w:num>
  <w:num w:numId="10">
    <w:abstractNumId w:val="31"/>
  </w:num>
  <w:num w:numId="11">
    <w:abstractNumId w:val="27"/>
  </w:num>
  <w:num w:numId="12">
    <w:abstractNumId w:val="18"/>
  </w:num>
  <w:num w:numId="13">
    <w:abstractNumId w:val="25"/>
  </w:num>
  <w:num w:numId="14">
    <w:abstractNumId w:val="11"/>
  </w:num>
  <w:num w:numId="15">
    <w:abstractNumId w:val="3"/>
  </w:num>
  <w:num w:numId="16">
    <w:abstractNumId w:val="30"/>
  </w:num>
  <w:num w:numId="17">
    <w:abstractNumId w:val="28"/>
  </w:num>
  <w:num w:numId="18">
    <w:abstractNumId w:val="1"/>
  </w:num>
  <w:num w:numId="19">
    <w:abstractNumId w:val="2"/>
  </w:num>
  <w:num w:numId="20">
    <w:abstractNumId w:val="24"/>
  </w:num>
  <w:num w:numId="21">
    <w:abstractNumId w:val="10"/>
  </w:num>
  <w:num w:numId="22">
    <w:abstractNumId w:val="29"/>
  </w:num>
  <w:num w:numId="23">
    <w:abstractNumId w:val="4"/>
  </w:num>
  <w:num w:numId="24">
    <w:abstractNumId w:val="13"/>
  </w:num>
  <w:num w:numId="25">
    <w:abstractNumId w:val="23"/>
  </w:num>
  <w:num w:numId="26">
    <w:abstractNumId w:val="8"/>
  </w:num>
  <w:num w:numId="27">
    <w:abstractNumId w:val="9"/>
  </w:num>
  <w:num w:numId="28">
    <w:abstractNumId w:val="7"/>
  </w:num>
  <w:num w:numId="29">
    <w:abstractNumId w:val="0"/>
  </w:num>
  <w:num w:numId="30">
    <w:abstractNumId w:val="32"/>
  </w:num>
  <w:num w:numId="31">
    <w:abstractNumId w:val="12"/>
  </w:num>
  <w:num w:numId="32">
    <w:abstractNumId w:val="17"/>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D7"/>
    <w:rsid w:val="00014BCF"/>
    <w:rsid w:val="0001512C"/>
    <w:rsid w:val="00021BC0"/>
    <w:rsid w:val="000559A3"/>
    <w:rsid w:val="000658B2"/>
    <w:rsid w:val="00071081"/>
    <w:rsid w:val="0009371A"/>
    <w:rsid w:val="00095915"/>
    <w:rsid w:val="000A0688"/>
    <w:rsid w:val="000E5F19"/>
    <w:rsid w:val="000E6F26"/>
    <w:rsid w:val="00102006"/>
    <w:rsid w:val="00105001"/>
    <w:rsid w:val="00191913"/>
    <w:rsid w:val="00196F48"/>
    <w:rsid w:val="001A6D42"/>
    <w:rsid w:val="001A73C4"/>
    <w:rsid w:val="001C64C4"/>
    <w:rsid w:val="001D2C57"/>
    <w:rsid w:val="001D6B92"/>
    <w:rsid w:val="001E57BA"/>
    <w:rsid w:val="001F5789"/>
    <w:rsid w:val="00200A81"/>
    <w:rsid w:val="00236EDE"/>
    <w:rsid w:val="00240F9C"/>
    <w:rsid w:val="002554D5"/>
    <w:rsid w:val="00283C3E"/>
    <w:rsid w:val="00285BC3"/>
    <w:rsid w:val="002C0F8A"/>
    <w:rsid w:val="002C3DE4"/>
    <w:rsid w:val="002D258B"/>
    <w:rsid w:val="002D40E0"/>
    <w:rsid w:val="002F6721"/>
    <w:rsid w:val="00310924"/>
    <w:rsid w:val="0032095B"/>
    <w:rsid w:val="00325593"/>
    <w:rsid w:val="00325B70"/>
    <w:rsid w:val="00350472"/>
    <w:rsid w:val="003654C8"/>
    <w:rsid w:val="003B17D0"/>
    <w:rsid w:val="003D53B4"/>
    <w:rsid w:val="00405684"/>
    <w:rsid w:val="004464B9"/>
    <w:rsid w:val="0045024D"/>
    <w:rsid w:val="00457732"/>
    <w:rsid w:val="00460A3D"/>
    <w:rsid w:val="004750FB"/>
    <w:rsid w:val="004752BB"/>
    <w:rsid w:val="004A080D"/>
    <w:rsid w:val="004A3DD0"/>
    <w:rsid w:val="004B79D3"/>
    <w:rsid w:val="004C4962"/>
    <w:rsid w:val="004C67F0"/>
    <w:rsid w:val="0051366A"/>
    <w:rsid w:val="005149F5"/>
    <w:rsid w:val="00543229"/>
    <w:rsid w:val="00561E14"/>
    <w:rsid w:val="00583DF7"/>
    <w:rsid w:val="00593033"/>
    <w:rsid w:val="005B62F3"/>
    <w:rsid w:val="005F4029"/>
    <w:rsid w:val="00620427"/>
    <w:rsid w:val="00635FD5"/>
    <w:rsid w:val="00636F73"/>
    <w:rsid w:val="00656DAB"/>
    <w:rsid w:val="00667AC6"/>
    <w:rsid w:val="00674857"/>
    <w:rsid w:val="00674D22"/>
    <w:rsid w:val="006975D3"/>
    <w:rsid w:val="006B3765"/>
    <w:rsid w:val="006D5A82"/>
    <w:rsid w:val="006E0182"/>
    <w:rsid w:val="006E6971"/>
    <w:rsid w:val="006F5745"/>
    <w:rsid w:val="0070143D"/>
    <w:rsid w:val="00753C70"/>
    <w:rsid w:val="007630CE"/>
    <w:rsid w:val="0077734D"/>
    <w:rsid w:val="007D3147"/>
    <w:rsid w:val="007D3B5E"/>
    <w:rsid w:val="00801B30"/>
    <w:rsid w:val="00812B1E"/>
    <w:rsid w:val="008152EB"/>
    <w:rsid w:val="00832CE8"/>
    <w:rsid w:val="008336A0"/>
    <w:rsid w:val="00840447"/>
    <w:rsid w:val="008476A4"/>
    <w:rsid w:val="00851EE7"/>
    <w:rsid w:val="0088004B"/>
    <w:rsid w:val="008F0513"/>
    <w:rsid w:val="00906569"/>
    <w:rsid w:val="00963C8E"/>
    <w:rsid w:val="0099748A"/>
    <w:rsid w:val="009A1A67"/>
    <w:rsid w:val="009B72FA"/>
    <w:rsid w:val="00A31E41"/>
    <w:rsid w:val="00A46EC3"/>
    <w:rsid w:val="00A85786"/>
    <w:rsid w:val="00AB3ED6"/>
    <w:rsid w:val="00AC05EC"/>
    <w:rsid w:val="00AD5B73"/>
    <w:rsid w:val="00AE2D9F"/>
    <w:rsid w:val="00AE6553"/>
    <w:rsid w:val="00B0301A"/>
    <w:rsid w:val="00B14BAD"/>
    <w:rsid w:val="00B204B7"/>
    <w:rsid w:val="00B2052B"/>
    <w:rsid w:val="00B50F01"/>
    <w:rsid w:val="00B614DD"/>
    <w:rsid w:val="00B64C2D"/>
    <w:rsid w:val="00BA55E1"/>
    <w:rsid w:val="00BD4281"/>
    <w:rsid w:val="00C14357"/>
    <w:rsid w:val="00C17F6D"/>
    <w:rsid w:val="00C24A93"/>
    <w:rsid w:val="00C30890"/>
    <w:rsid w:val="00C40ED7"/>
    <w:rsid w:val="00C52A80"/>
    <w:rsid w:val="00C530CA"/>
    <w:rsid w:val="00C84452"/>
    <w:rsid w:val="00C87B2C"/>
    <w:rsid w:val="00C9539D"/>
    <w:rsid w:val="00CC57B3"/>
    <w:rsid w:val="00CF0580"/>
    <w:rsid w:val="00CF2429"/>
    <w:rsid w:val="00CF3BE5"/>
    <w:rsid w:val="00D00322"/>
    <w:rsid w:val="00D04DAB"/>
    <w:rsid w:val="00D320C8"/>
    <w:rsid w:val="00D34C53"/>
    <w:rsid w:val="00D40814"/>
    <w:rsid w:val="00D62904"/>
    <w:rsid w:val="00D76372"/>
    <w:rsid w:val="00D80C40"/>
    <w:rsid w:val="00D95CEB"/>
    <w:rsid w:val="00DA47CB"/>
    <w:rsid w:val="00DB63AE"/>
    <w:rsid w:val="00DC3985"/>
    <w:rsid w:val="00DC79DC"/>
    <w:rsid w:val="00DD6F2C"/>
    <w:rsid w:val="00E05FBE"/>
    <w:rsid w:val="00E064E7"/>
    <w:rsid w:val="00E077AD"/>
    <w:rsid w:val="00E22A45"/>
    <w:rsid w:val="00E26102"/>
    <w:rsid w:val="00E37880"/>
    <w:rsid w:val="00E55C28"/>
    <w:rsid w:val="00E81EC5"/>
    <w:rsid w:val="00E85CAA"/>
    <w:rsid w:val="00E94CCD"/>
    <w:rsid w:val="00EA17DA"/>
    <w:rsid w:val="00EA3868"/>
    <w:rsid w:val="00EB5F9B"/>
    <w:rsid w:val="00EC7FD4"/>
    <w:rsid w:val="00EE1EF0"/>
    <w:rsid w:val="00EE4CD9"/>
    <w:rsid w:val="00EF06BE"/>
    <w:rsid w:val="00F17BD4"/>
    <w:rsid w:val="00F32B39"/>
    <w:rsid w:val="00F542E1"/>
    <w:rsid w:val="00F5485E"/>
    <w:rsid w:val="00F74897"/>
    <w:rsid w:val="00F82209"/>
    <w:rsid w:val="00F82D65"/>
    <w:rsid w:val="00F846E9"/>
    <w:rsid w:val="00FA792D"/>
    <w:rsid w:val="00FB64C9"/>
    <w:rsid w:val="00FC23DF"/>
    <w:rsid w:val="00FD1AC9"/>
    <w:rsid w:val="00FF0E9E"/>
    <w:rsid w:val="00FF16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140D7"/>
  <w15:docId w15:val="{0EA60083-7158-4FF1-B31E-5F0D596B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753C70"/>
    <w:pPr>
      <w:keepNext/>
      <w:keepLines/>
      <w:spacing w:before="240" w:after="0" w:line="240" w:lineRule="auto"/>
      <w:outlineLvl w:val="0"/>
    </w:pPr>
    <w:rPr>
      <w:rFonts w:asciiTheme="majorHAnsi" w:eastAsiaTheme="majorEastAsia" w:hAnsiTheme="majorHAnsi" w:cstheme="majorBidi"/>
      <w:b/>
      <w:bCs/>
      <w:noProof/>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C64C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link w:val="ParagraphedelisteCar"/>
    <w:uiPriority w:val="34"/>
    <w:qFormat/>
    <w:rsid w:val="00E55C28"/>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Titre1Car">
    <w:name w:val="Titre 1 Car"/>
    <w:basedOn w:val="Policepardfaut"/>
    <w:link w:val="Titre1"/>
    <w:uiPriority w:val="9"/>
    <w:rsid w:val="00753C70"/>
    <w:rPr>
      <w:rFonts w:asciiTheme="majorHAnsi" w:eastAsiaTheme="majorEastAsia" w:hAnsiTheme="majorHAnsi" w:cstheme="majorBidi"/>
      <w:b/>
      <w:bCs/>
      <w:noProof/>
      <w:color w:val="2E74B5" w:themeColor="accent1" w:themeShade="BF"/>
      <w:sz w:val="32"/>
      <w:szCs w:val="32"/>
    </w:rPr>
  </w:style>
  <w:style w:type="table" w:styleId="Grilledutableau">
    <w:name w:val="Table Grid"/>
    <w:basedOn w:val="TableauNormal"/>
    <w:uiPriority w:val="39"/>
    <w:rsid w:val="00753C70"/>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0">
    <w:name w:val="s10"/>
    <w:rsid w:val="00E077AD"/>
  </w:style>
  <w:style w:type="character" w:customStyle="1" w:styleId="ParagraphedelisteCar">
    <w:name w:val="Paragraphe de liste Car"/>
    <w:link w:val="Paragraphedeliste"/>
    <w:uiPriority w:val="34"/>
    <w:locked/>
    <w:rsid w:val="004A080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450997">
      <w:bodyDiv w:val="1"/>
      <w:marLeft w:val="0"/>
      <w:marRight w:val="0"/>
      <w:marTop w:val="0"/>
      <w:marBottom w:val="0"/>
      <w:divBdr>
        <w:top w:val="none" w:sz="0" w:space="0" w:color="auto"/>
        <w:left w:val="none" w:sz="0" w:space="0" w:color="auto"/>
        <w:bottom w:val="none" w:sz="0" w:space="0" w:color="auto"/>
        <w:right w:val="none" w:sz="0" w:space="0" w:color="auto"/>
      </w:divBdr>
    </w:div>
    <w:div w:id="1543977747">
      <w:bodyDiv w:val="1"/>
      <w:marLeft w:val="0"/>
      <w:marRight w:val="0"/>
      <w:marTop w:val="0"/>
      <w:marBottom w:val="0"/>
      <w:divBdr>
        <w:top w:val="none" w:sz="0" w:space="0" w:color="auto"/>
        <w:left w:val="none" w:sz="0" w:space="0" w:color="auto"/>
        <w:bottom w:val="none" w:sz="0" w:space="0" w:color="auto"/>
        <w:right w:val="none" w:sz="0" w:space="0" w:color="auto"/>
      </w:divBdr>
    </w:div>
    <w:div w:id="1617713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2255</Words>
  <Characters>12858</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TRAORE KerfalLa</dc:creator>
  <cp:keywords/>
  <dc:description/>
  <cp:lastModifiedBy>DIALLO</cp:lastModifiedBy>
  <cp:revision>2</cp:revision>
  <dcterms:created xsi:type="dcterms:W3CDTF">2023-05-29T09:19:00Z</dcterms:created>
  <dcterms:modified xsi:type="dcterms:W3CDTF">2023-05-29T09:19:00Z</dcterms:modified>
</cp:coreProperties>
</file>